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20" w:rsidRDefault="00F56787">
      <w:pPr>
        <w:pStyle w:val="Title"/>
        <w:rPr>
          <w:sz w:val="28"/>
          <w:lang w:val="pl-PL"/>
        </w:rPr>
      </w:pPr>
      <w:bookmarkStart w:id="0" w:name="_GoBack"/>
      <w:bookmarkEnd w:id="0"/>
      <w:r w:rsidRPr="001D5C23">
        <w:rPr>
          <w:sz w:val="28"/>
          <w:lang w:val="pl-PL"/>
        </w:rPr>
        <w:t>NAWRÓCENIE</w:t>
      </w:r>
      <w:r w:rsidR="00F52CAE" w:rsidRPr="001D5C23">
        <w:rPr>
          <w:sz w:val="28"/>
          <w:lang w:val="pl-PL"/>
        </w:rPr>
        <w:t xml:space="preserve"> </w:t>
      </w:r>
      <w:r w:rsidR="004D2C96" w:rsidRPr="001D5C23">
        <w:rPr>
          <w:sz w:val="28"/>
          <w:lang w:val="pl-PL"/>
        </w:rPr>
        <w:t>I</w:t>
      </w:r>
      <w:r w:rsidR="00F52CAE" w:rsidRPr="001D5C23">
        <w:rPr>
          <w:sz w:val="28"/>
          <w:lang w:val="pl-PL"/>
        </w:rPr>
        <w:t xml:space="preserve"> </w:t>
      </w:r>
      <w:r w:rsidRPr="001D5C23">
        <w:rPr>
          <w:sz w:val="28"/>
          <w:lang w:val="pl-PL"/>
        </w:rPr>
        <w:t>POWOŁANIE</w:t>
      </w:r>
      <w:r w:rsidR="00A22B20" w:rsidRPr="001D5C23">
        <w:rPr>
          <w:sz w:val="28"/>
          <w:lang w:val="pl-PL"/>
        </w:rPr>
        <w:t xml:space="preserve"> </w:t>
      </w:r>
      <w:r w:rsidR="004648BF" w:rsidRPr="001D5C23">
        <w:rPr>
          <w:sz w:val="28"/>
          <w:lang w:val="pl-PL"/>
        </w:rPr>
        <w:t>IZAJASZA</w:t>
      </w:r>
    </w:p>
    <w:p w:rsidR="00BC3921" w:rsidRDefault="00BC3921">
      <w:pPr>
        <w:pStyle w:val="Title"/>
        <w:rPr>
          <w:lang w:val="pl-PL"/>
        </w:rPr>
      </w:pPr>
      <w:r>
        <w:rPr>
          <w:lang w:val="pl-PL"/>
        </w:rPr>
        <w:t>THE CONVERSION AND CALL OF ISAIAH</w:t>
      </w:r>
    </w:p>
    <w:p w:rsidR="00BC3921" w:rsidRPr="00BC3921" w:rsidRDefault="00BC3921">
      <w:pPr>
        <w:pStyle w:val="Title"/>
        <w:rPr>
          <w:b w:val="0"/>
          <w:sz w:val="18"/>
          <w:lang w:val="pl-PL"/>
        </w:rPr>
      </w:pPr>
      <w:r>
        <w:rPr>
          <w:b w:val="0"/>
          <w:sz w:val="18"/>
          <w:lang w:val="pl-PL"/>
        </w:rPr>
        <w:t>(Polish)</w:t>
      </w:r>
    </w:p>
    <w:p w:rsidR="00F2321F" w:rsidRPr="001D5C23" w:rsidRDefault="00F2321F">
      <w:pPr>
        <w:jc w:val="center"/>
        <w:rPr>
          <w:sz w:val="24"/>
          <w:lang w:val="pl-PL"/>
        </w:rPr>
      </w:pPr>
    </w:p>
    <w:p w:rsidR="00BF571C" w:rsidRPr="001D5C23" w:rsidRDefault="00BF571C" w:rsidP="00BF571C">
      <w:pPr>
        <w:pStyle w:val="BodyText"/>
        <w:jc w:val="center"/>
        <w:rPr>
          <w:sz w:val="24"/>
          <w:szCs w:val="24"/>
          <w:lang w:val="pl-PL"/>
        </w:rPr>
      </w:pPr>
      <w:r w:rsidRPr="001D5C23">
        <w:rPr>
          <w:sz w:val="24"/>
          <w:szCs w:val="24"/>
          <w:lang w:val="pl-PL"/>
        </w:rPr>
        <w:t>Dr</w:t>
      </w:r>
      <w:r w:rsidR="00BC3921">
        <w:rPr>
          <w:sz w:val="24"/>
          <w:szCs w:val="24"/>
          <w:lang w:val="pl-PL"/>
        </w:rPr>
        <w:t>. R. L. Hymers, Jr.</w:t>
      </w:r>
    </w:p>
    <w:p w:rsidR="00BF571C" w:rsidRPr="001D5C23" w:rsidRDefault="00BF571C" w:rsidP="00BF571C">
      <w:pPr>
        <w:pStyle w:val="BodyText"/>
        <w:jc w:val="center"/>
        <w:rPr>
          <w:sz w:val="24"/>
          <w:szCs w:val="24"/>
          <w:lang w:val="pl-PL"/>
        </w:rPr>
      </w:pPr>
    </w:p>
    <w:p w:rsidR="00BF571C" w:rsidRPr="001D5C23" w:rsidRDefault="00BF571C" w:rsidP="00BF571C">
      <w:pPr>
        <w:jc w:val="center"/>
        <w:rPr>
          <w:sz w:val="24"/>
          <w:szCs w:val="24"/>
          <w:lang w:val="pl-PL"/>
        </w:rPr>
      </w:pPr>
      <w:r w:rsidRPr="001D5C23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BF571C" w:rsidRDefault="00BF571C" w:rsidP="00BF571C">
      <w:pPr>
        <w:jc w:val="center"/>
        <w:rPr>
          <w:sz w:val="24"/>
          <w:szCs w:val="24"/>
          <w:lang w:val="pl-PL"/>
        </w:rPr>
      </w:pPr>
      <w:r w:rsidRPr="001D5C23">
        <w:rPr>
          <w:sz w:val="24"/>
          <w:szCs w:val="24"/>
          <w:lang w:val="pl-PL"/>
        </w:rPr>
        <w:t>w niedzielny poranek 1-go listopada 2015 roku.</w:t>
      </w:r>
    </w:p>
    <w:p w:rsidR="00BC3921" w:rsidRDefault="00BC3921" w:rsidP="00BF571C">
      <w:pPr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BC3921" w:rsidRPr="001D5C23" w:rsidRDefault="00BC3921" w:rsidP="00BF571C">
      <w:pPr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Morning, November 1, 2015</w:t>
      </w:r>
    </w:p>
    <w:p w:rsidR="00F2321F" w:rsidRPr="001D5C23" w:rsidRDefault="00F2321F">
      <w:pPr>
        <w:jc w:val="center"/>
        <w:rPr>
          <w:sz w:val="24"/>
          <w:lang w:val="pl-PL"/>
        </w:rPr>
      </w:pPr>
    </w:p>
    <w:p w:rsidR="009A656A" w:rsidRPr="001D5C23" w:rsidRDefault="002532AD" w:rsidP="006F14A0">
      <w:pPr>
        <w:ind w:left="1152" w:right="1152" w:hanging="101"/>
        <w:jc w:val="both"/>
        <w:rPr>
          <w:sz w:val="24"/>
          <w:szCs w:val="24"/>
          <w:lang w:val="pl-PL"/>
        </w:rPr>
      </w:pPr>
      <w:r w:rsidRPr="001D5C23">
        <w:rPr>
          <w:sz w:val="24"/>
          <w:szCs w:val="24"/>
          <w:lang w:val="pl-PL"/>
        </w:rPr>
        <w:t>„</w:t>
      </w:r>
      <w:r w:rsidR="001E6E55" w:rsidRPr="001D5C23">
        <w:rPr>
          <w:rStyle w:val="werset"/>
          <w:sz w:val="24"/>
          <w:szCs w:val="24"/>
          <w:lang w:val="pl-PL"/>
        </w:rPr>
        <w:t>W roku śmierci króla Uzjasza widziałem Pana siedzącego na tronie wysokim i wyniosłym, a kraj jego szaty wypełniał świątynię</w:t>
      </w:r>
      <w:r w:rsidR="009A656A" w:rsidRPr="001D5C23">
        <w:rPr>
          <w:sz w:val="24"/>
          <w:szCs w:val="24"/>
          <w:lang w:val="pl-PL"/>
        </w:rPr>
        <w:t>” (</w:t>
      </w:r>
      <w:r w:rsidR="001E6E55" w:rsidRPr="001D5C23">
        <w:rPr>
          <w:sz w:val="24"/>
          <w:szCs w:val="24"/>
          <w:lang w:val="pl-PL"/>
        </w:rPr>
        <w:t>Izajasz</w:t>
      </w:r>
      <w:r w:rsidR="006F14A0" w:rsidRPr="001D5C23">
        <w:rPr>
          <w:sz w:val="24"/>
          <w:szCs w:val="24"/>
          <w:lang w:val="pl-PL"/>
        </w:rPr>
        <w:t xml:space="preserve"> 6:1</w:t>
      </w:r>
      <w:r w:rsidR="009A656A" w:rsidRPr="001D5C23">
        <w:rPr>
          <w:sz w:val="24"/>
          <w:szCs w:val="24"/>
          <w:lang w:val="pl-PL"/>
        </w:rPr>
        <w:t>).</w:t>
      </w:r>
    </w:p>
    <w:p w:rsidR="00F2321F" w:rsidRPr="001D5C23" w:rsidRDefault="00F2321F">
      <w:pPr>
        <w:ind w:left="1253" w:right="1152" w:hanging="101"/>
        <w:jc w:val="both"/>
        <w:rPr>
          <w:sz w:val="24"/>
          <w:lang w:val="pl-PL"/>
        </w:rPr>
      </w:pPr>
    </w:p>
    <w:p w:rsidR="00A12925" w:rsidRPr="001D5C23" w:rsidRDefault="004A5A61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>Księga</w:t>
      </w:r>
      <w:r w:rsidR="00A12925" w:rsidRPr="001D5C23">
        <w:rPr>
          <w:lang w:val="pl-PL"/>
        </w:rPr>
        <w:t xml:space="preserve"> </w:t>
      </w:r>
      <w:r w:rsidR="00F56787" w:rsidRPr="001D5C23">
        <w:rPr>
          <w:lang w:val="pl-PL"/>
        </w:rPr>
        <w:t>Izajasza</w:t>
      </w:r>
      <w:r w:rsidR="00A12925" w:rsidRPr="001D5C23">
        <w:rPr>
          <w:lang w:val="pl-PL"/>
        </w:rPr>
        <w:t xml:space="preserve"> </w:t>
      </w:r>
      <w:r w:rsidRPr="001D5C23">
        <w:rPr>
          <w:lang w:val="pl-PL"/>
        </w:rPr>
        <w:t>tak naprawdę rozpoczyna się od tego rozdziału</w:t>
      </w:r>
      <w:r w:rsidR="00A12925" w:rsidRPr="001D5C23">
        <w:rPr>
          <w:lang w:val="pl-PL"/>
        </w:rPr>
        <w:t>.</w:t>
      </w:r>
      <w:r w:rsidRPr="001D5C23">
        <w:rPr>
          <w:lang w:val="pl-PL"/>
        </w:rPr>
        <w:t xml:space="preserve"> Wielu komentatorów twierdzi, że jest w nim mowa o powołaniu </w:t>
      </w:r>
      <w:r w:rsidR="001E6E55" w:rsidRPr="001D5C23">
        <w:rPr>
          <w:lang w:val="pl-PL"/>
        </w:rPr>
        <w:t>Izajasza</w:t>
      </w:r>
      <w:r w:rsidR="006B02FA" w:rsidRPr="001D5C23">
        <w:rPr>
          <w:lang w:val="pl-PL"/>
        </w:rPr>
        <w:t xml:space="preserve"> na proroka i rzeczywiście jest to tam opisane</w:t>
      </w:r>
      <w:r w:rsidRPr="001D5C23">
        <w:rPr>
          <w:lang w:val="pl-PL"/>
        </w:rPr>
        <w:t xml:space="preserve">. Ale </w:t>
      </w:r>
      <w:r w:rsidR="006B02FA" w:rsidRPr="001D5C23">
        <w:rPr>
          <w:lang w:val="pl-PL"/>
        </w:rPr>
        <w:t>rozdział ten jest o czymś jeszcze</w:t>
      </w:r>
      <w:r w:rsidRPr="001D5C23">
        <w:rPr>
          <w:lang w:val="pl-PL"/>
        </w:rPr>
        <w:t xml:space="preserve">. Jestem przekonany, że jest on zarówno o nawróceniu </w:t>
      </w:r>
      <w:r w:rsidR="001E6E55" w:rsidRPr="001D5C23">
        <w:rPr>
          <w:lang w:val="pl-PL"/>
        </w:rPr>
        <w:t>Izajasza</w:t>
      </w:r>
      <w:r w:rsidRPr="001D5C23">
        <w:rPr>
          <w:lang w:val="pl-PL"/>
        </w:rPr>
        <w:t xml:space="preserve">, jak i o jego </w:t>
      </w:r>
      <w:r w:rsidR="00F56787" w:rsidRPr="001D5C23">
        <w:rPr>
          <w:lang w:val="pl-PL"/>
        </w:rPr>
        <w:t>powołani</w:t>
      </w:r>
      <w:r w:rsidRPr="001D5C23">
        <w:rPr>
          <w:lang w:val="pl-PL"/>
        </w:rPr>
        <w:t>u na proroka</w:t>
      </w:r>
      <w:r w:rsidR="00A12925" w:rsidRPr="001D5C23">
        <w:rPr>
          <w:lang w:val="pl-PL"/>
        </w:rPr>
        <w:t>.</w:t>
      </w:r>
      <w:r w:rsidRPr="001D5C23">
        <w:rPr>
          <w:lang w:val="pl-PL"/>
        </w:rPr>
        <w:t xml:space="preserve"> Tak często działo się z kaznodziejami w przeszłości</w:t>
      </w:r>
      <w:r w:rsidR="00A12925" w:rsidRPr="001D5C23">
        <w:rPr>
          <w:lang w:val="pl-PL"/>
        </w:rPr>
        <w:t>.</w:t>
      </w:r>
      <w:r w:rsidR="006B02FA" w:rsidRPr="001D5C23">
        <w:rPr>
          <w:lang w:val="pl-PL"/>
        </w:rPr>
        <w:t xml:space="preserve"> Kiedy doświadczyli nawrócenia</w:t>
      </w:r>
      <w:r w:rsidR="00A12925" w:rsidRPr="001D5C23">
        <w:rPr>
          <w:lang w:val="pl-PL"/>
        </w:rPr>
        <w:t xml:space="preserve">, </w:t>
      </w:r>
      <w:r w:rsidRPr="001D5C23">
        <w:rPr>
          <w:lang w:val="pl-PL"/>
        </w:rPr>
        <w:t xml:space="preserve">później zdawali sobie sprawę z tego, że </w:t>
      </w:r>
      <w:r w:rsidR="00931915" w:rsidRPr="001D5C23">
        <w:rPr>
          <w:lang w:val="pl-PL"/>
        </w:rPr>
        <w:t>Bóg</w:t>
      </w:r>
      <w:r w:rsidR="00A12925" w:rsidRPr="001D5C23">
        <w:rPr>
          <w:lang w:val="pl-PL"/>
        </w:rPr>
        <w:t xml:space="preserve"> </w:t>
      </w:r>
      <w:r w:rsidRPr="001D5C23">
        <w:rPr>
          <w:lang w:val="pl-PL"/>
        </w:rPr>
        <w:t>chce, aby zwiastowali innym</w:t>
      </w:r>
      <w:r w:rsidR="00A12925" w:rsidRPr="001D5C23">
        <w:rPr>
          <w:lang w:val="pl-PL"/>
        </w:rPr>
        <w:t>.</w:t>
      </w:r>
      <w:r w:rsidRPr="001D5C23">
        <w:rPr>
          <w:lang w:val="pl-PL"/>
        </w:rPr>
        <w:t xml:space="preserve"> Jednak myślę, że </w:t>
      </w:r>
      <w:r w:rsidR="006B02FA" w:rsidRPr="001D5C23">
        <w:rPr>
          <w:lang w:val="pl-PL"/>
        </w:rPr>
        <w:t>najważniejszą rzeczą w</w:t>
      </w:r>
      <w:r w:rsidRPr="001D5C23">
        <w:rPr>
          <w:lang w:val="pl-PL"/>
        </w:rPr>
        <w:t xml:space="preserve"> tych wersetach jest pokazanie </w:t>
      </w:r>
      <w:r w:rsidR="006B02FA" w:rsidRPr="001D5C23">
        <w:rPr>
          <w:lang w:val="pl-PL"/>
        </w:rPr>
        <w:t xml:space="preserve">sposobu, w jaki </w:t>
      </w:r>
      <w:r w:rsidR="00651229" w:rsidRPr="001D5C23">
        <w:rPr>
          <w:lang w:val="pl-PL"/>
        </w:rPr>
        <w:t>nawrócił się</w:t>
      </w:r>
      <w:r w:rsidRPr="001D5C23">
        <w:rPr>
          <w:lang w:val="pl-PL"/>
        </w:rPr>
        <w:t xml:space="preserve"> Izajasz</w:t>
      </w:r>
      <w:r w:rsidR="00A12925" w:rsidRPr="001D5C23">
        <w:rPr>
          <w:lang w:val="pl-PL"/>
        </w:rPr>
        <w:t>.</w:t>
      </w:r>
      <w:r w:rsidRPr="001D5C23">
        <w:rPr>
          <w:lang w:val="pl-PL"/>
        </w:rPr>
        <w:t xml:space="preserve"> A jeżeli i ty masz </w:t>
      </w:r>
      <w:r w:rsidR="00651229" w:rsidRPr="001D5C23">
        <w:rPr>
          <w:lang w:val="pl-PL"/>
        </w:rPr>
        <w:t>nawróci</w:t>
      </w:r>
      <w:r w:rsidRPr="001D5C23">
        <w:rPr>
          <w:lang w:val="pl-PL"/>
        </w:rPr>
        <w:t>ć</w:t>
      </w:r>
      <w:r w:rsidR="00651229" w:rsidRPr="001D5C23">
        <w:rPr>
          <w:lang w:val="pl-PL"/>
        </w:rPr>
        <w:t xml:space="preserve"> się</w:t>
      </w:r>
      <w:r w:rsidR="00A12925" w:rsidRPr="001D5C23">
        <w:rPr>
          <w:lang w:val="pl-PL"/>
        </w:rPr>
        <w:t>,</w:t>
      </w:r>
      <w:r w:rsidRPr="001D5C23">
        <w:rPr>
          <w:lang w:val="pl-PL"/>
        </w:rPr>
        <w:t xml:space="preserve"> to również musisz przejść przez niektóre </w:t>
      </w:r>
      <w:r w:rsidR="006B02FA" w:rsidRPr="001D5C23">
        <w:rPr>
          <w:lang w:val="pl-PL"/>
        </w:rPr>
        <w:t xml:space="preserve">z tych </w:t>
      </w:r>
      <w:r w:rsidRPr="001D5C23">
        <w:rPr>
          <w:lang w:val="pl-PL"/>
        </w:rPr>
        <w:t xml:space="preserve">rzeczy, których doświadczył </w:t>
      </w:r>
      <w:r w:rsidR="001E6E55" w:rsidRPr="001D5C23">
        <w:rPr>
          <w:lang w:val="pl-PL"/>
        </w:rPr>
        <w:t>Izajasz</w:t>
      </w:r>
      <w:r w:rsidR="00A12925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</w:p>
    <w:p w:rsidR="00A12925" w:rsidRPr="001D5C23" w:rsidRDefault="00A12925" w:rsidP="000D73D5">
      <w:pPr>
        <w:pStyle w:val="BodyText"/>
        <w:ind w:firstLine="720"/>
        <w:rPr>
          <w:lang w:val="pl-PL"/>
        </w:rPr>
      </w:pPr>
    </w:p>
    <w:p w:rsidR="00A12925" w:rsidRPr="001D5C23" w:rsidRDefault="00A12925" w:rsidP="00A12925">
      <w:pPr>
        <w:pStyle w:val="BodyText"/>
        <w:rPr>
          <w:b/>
          <w:bCs/>
          <w:sz w:val="24"/>
          <w:lang w:val="pl-PL"/>
        </w:rPr>
      </w:pPr>
      <w:r w:rsidRPr="001D5C23">
        <w:rPr>
          <w:b/>
          <w:bCs/>
          <w:sz w:val="24"/>
          <w:lang w:val="pl-PL"/>
        </w:rPr>
        <w:t>I.</w:t>
      </w:r>
      <w:r w:rsidR="00BA7288" w:rsidRPr="001D5C23">
        <w:rPr>
          <w:b/>
          <w:bCs/>
          <w:sz w:val="24"/>
          <w:lang w:val="pl-PL"/>
        </w:rPr>
        <w:t xml:space="preserve"> </w:t>
      </w:r>
      <w:r w:rsidR="00DB6B56" w:rsidRPr="001D5C23">
        <w:rPr>
          <w:b/>
          <w:bCs/>
          <w:sz w:val="24"/>
          <w:lang w:val="pl-PL"/>
        </w:rPr>
        <w:t xml:space="preserve">Po pierwsze, konieczna jest </w:t>
      </w:r>
      <w:r w:rsidR="00F52CAE" w:rsidRPr="001D5C23">
        <w:rPr>
          <w:b/>
          <w:bCs/>
          <w:sz w:val="24"/>
          <w:lang w:val="pl-PL"/>
        </w:rPr>
        <w:t>świadom</w:t>
      </w:r>
      <w:r w:rsidR="00DB6B56" w:rsidRPr="001D5C23">
        <w:rPr>
          <w:b/>
          <w:bCs/>
          <w:sz w:val="24"/>
          <w:lang w:val="pl-PL"/>
        </w:rPr>
        <w:t>ość</w:t>
      </w:r>
      <w:r w:rsidR="00F52CAE" w:rsidRPr="001D5C23">
        <w:rPr>
          <w:b/>
          <w:bCs/>
          <w:sz w:val="24"/>
          <w:lang w:val="pl-PL"/>
        </w:rPr>
        <w:t xml:space="preserve"> Boga</w:t>
      </w:r>
      <w:r w:rsidRPr="001D5C23">
        <w:rPr>
          <w:b/>
          <w:bCs/>
          <w:sz w:val="24"/>
          <w:lang w:val="pl-PL"/>
        </w:rPr>
        <w:t>.</w:t>
      </w:r>
      <w:r w:rsidR="00BA7288" w:rsidRPr="001D5C23">
        <w:rPr>
          <w:b/>
          <w:bCs/>
          <w:sz w:val="24"/>
          <w:lang w:val="pl-PL"/>
        </w:rPr>
        <w:t xml:space="preserve"> </w:t>
      </w:r>
    </w:p>
    <w:p w:rsidR="00A12925" w:rsidRPr="001D5C23" w:rsidRDefault="00A12925" w:rsidP="000D73D5">
      <w:pPr>
        <w:pStyle w:val="BodyText"/>
        <w:ind w:firstLine="720"/>
        <w:rPr>
          <w:lang w:val="pl-PL"/>
        </w:rPr>
      </w:pPr>
    </w:p>
    <w:p w:rsidR="00A12925" w:rsidRPr="001D5C23" w:rsidRDefault="00C508C6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 xml:space="preserve">Możesz przychodzić do kościoła przez wiele lat i nie mieć </w:t>
      </w:r>
      <w:r w:rsidR="0087084A" w:rsidRPr="001D5C23">
        <w:rPr>
          <w:lang w:val="pl-PL"/>
        </w:rPr>
        <w:t>świadomoś</w:t>
      </w:r>
      <w:r w:rsidRPr="001D5C23">
        <w:rPr>
          <w:lang w:val="pl-PL"/>
        </w:rPr>
        <w:t>ci</w:t>
      </w:r>
      <w:r w:rsidR="0087084A" w:rsidRPr="001D5C23">
        <w:rPr>
          <w:lang w:val="pl-PL"/>
        </w:rPr>
        <w:t xml:space="preserve"> Boga</w:t>
      </w:r>
      <w:r w:rsidR="00A12925" w:rsidRPr="001D5C23">
        <w:rPr>
          <w:lang w:val="pl-PL"/>
        </w:rPr>
        <w:t>.</w:t>
      </w:r>
      <w:r w:rsidRPr="001D5C23">
        <w:rPr>
          <w:lang w:val="pl-PL"/>
        </w:rPr>
        <w:t xml:space="preserve"> Możesz studiować </w:t>
      </w:r>
      <w:r w:rsidR="00F52CAE" w:rsidRPr="001D5C23">
        <w:rPr>
          <w:lang w:val="pl-PL"/>
        </w:rPr>
        <w:t>Bibli</w:t>
      </w:r>
      <w:r w:rsidRPr="001D5C23">
        <w:rPr>
          <w:lang w:val="pl-PL"/>
        </w:rPr>
        <w:t>ę i wymawiać słowa modlitwy bez świadomości</w:t>
      </w:r>
      <w:r w:rsidR="00F52CAE" w:rsidRPr="001D5C23">
        <w:rPr>
          <w:lang w:val="pl-PL"/>
        </w:rPr>
        <w:t xml:space="preserve"> Boga</w:t>
      </w:r>
      <w:r w:rsidR="00A12925" w:rsidRPr="001D5C23">
        <w:rPr>
          <w:lang w:val="pl-PL"/>
        </w:rPr>
        <w:t>.</w:t>
      </w:r>
      <w:r w:rsidRPr="001D5C23">
        <w:rPr>
          <w:lang w:val="pl-PL"/>
        </w:rPr>
        <w:t xml:space="preserve"> Ta myśl wiele razy porus</w:t>
      </w:r>
      <w:r w:rsidR="000440C5" w:rsidRPr="001D5C23">
        <w:rPr>
          <w:lang w:val="pl-PL"/>
        </w:rPr>
        <w:t>zał</w:t>
      </w:r>
      <w:r w:rsidRPr="001D5C23">
        <w:rPr>
          <w:lang w:val="pl-PL"/>
        </w:rPr>
        <w:t>a mnie w życiu</w:t>
      </w:r>
      <w:r w:rsidR="00A12925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</w:p>
    <w:p w:rsidR="000334A0" w:rsidRPr="001D5C23" w:rsidRDefault="000440C5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>Zanim zacząłem uczęszczać do Pierwszego Chińskiego Kościoła Baptystycznego, przez kilka lat byłem członkiem baptystycznego kościoła składającego się z „białych” ludzi</w:t>
      </w:r>
      <w:r w:rsidR="00177A34" w:rsidRPr="001D5C23">
        <w:rPr>
          <w:lang w:val="pl-PL"/>
        </w:rPr>
        <w:t>.</w:t>
      </w:r>
      <w:r w:rsidRPr="001D5C23">
        <w:rPr>
          <w:lang w:val="pl-PL"/>
        </w:rPr>
        <w:t xml:space="preserve"> </w:t>
      </w:r>
      <w:r w:rsidR="00177A34" w:rsidRPr="001D5C23">
        <w:rPr>
          <w:lang w:val="pl-PL"/>
        </w:rPr>
        <w:t xml:space="preserve">Chociaż byłem tylko nastolatkiem, to pamiętam, </w:t>
      </w:r>
      <w:r w:rsidR="006B02FA" w:rsidRPr="001D5C23">
        <w:rPr>
          <w:lang w:val="pl-PL"/>
        </w:rPr>
        <w:t>iż</w:t>
      </w:r>
      <w:r w:rsidR="00177A34" w:rsidRPr="001D5C23">
        <w:rPr>
          <w:lang w:val="pl-PL"/>
        </w:rPr>
        <w:t xml:space="preserve"> myś</w:t>
      </w:r>
      <w:r w:rsidR="006B02FA" w:rsidRPr="001D5C23">
        <w:rPr>
          <w:lang w:val="pl-PL"/>
        </w:rPr>
        <w:t>lałem, że niemalże wszyscy</w:t>
      </w:r>
      <w:r w:rsidR="00177A34" w:rsidRPr="001D5C23">
        <w:rPr>
          <w:lang w:val="pl-PL"/>
        </w:rPr>
        <w:t xml:space="preserve"> młodzi ludzie</w:t>
      </w:r>
      <w:r w:rsidR="006B02FA" w:rsidRPr="001D5C23">
        <w:rPr>
          <w:lang w:val="pl-PL"/>
        </w:rPr>
        <w:t xml:space="preserve"> w tym kościele</w:t>
      </w:r>
      <w:r w:rsidR="00177A34" w:rsidRPr="001D5C23">
        <w:rPr>
          <w:lang w:val="pl-PL"/>
        </w:rPr>
        <w:t xml:space="preserve"> nie mieli żadnej relacji z Bogiem. </w:t>
      </w:r>
      <w:r w:rsidR="006B02FA" w:rsidRPr="001D5C23">
        <w:rPr>
          <w:lang w:val="pl-PL"/>
        </w:rPr>
        <w:t>Jedyne, co robili</w:t>
      </w:r>
      <w:r w:rsidR="00FB6C41" w:rsidRPr="001D5C23">
        <w:rPr>
          <w:lang w:val="pl-PL"/>
        </w:rPr>
        <w:t xml:space="preserve"> na s</w:t>
      </w:r>
      <w:r w:rsidR="006B02FA" w:rsidRPr="001D5C23">
        <w:rPr>
          <w:lang w:val="pl-PL"/>
        </w:rPr>
        <w:t>zkółce niedzielnej, to odrabianie</w:t>
      </w:r>
      <w:r w:rsidR="00FB6C41" w:rsidRPr="001D5C23">
        <w:rPr>
          <w:lang w:val="pl-PL"/>
        </w:rPr>
        <w:t xml:space="preserve"> zada</w:t>
      </w:r>
      <w:r w:rsidR="006B02FA" w:rsidRPr="001D5C23">
        <w:rPr>
          <w:lang w:val="pl-PL"/>
        </w:rPr>
        <w:t>ń i odpowiadanie</w:t>
      </w:r>
      <w:r w:rsidR="00FB6C41" w:rsidRPr="001D5C23">
        <w:rPr>
          <w:lang w:val="pl-PL"/>
        </w:rPr>
        <w:t xml:space="preserve"> na pytania. </w:t>
      </w:r>
      <w:r w:rsidR="00B47404" w:rsidRPr="001D5C23">
        <w:rPr>
          <w:lang w:val="pl-PL"/>
        </w:rPr>
        <w:t>W czasie kazania kręcili się i pisali do siebie karteczki. Nie było w nich życia. Nie rozumieli</w:t>
      </w:r>
      <w:r w:rsidR="000B24A8" w:rsidRPr="001D5C23">
        <w:rPr>
          <w:lang w:val="pl-PL"/>
        </w:rPr>
        <w:t xml:space="preserve">. Nie traktowali niczego poważnie. Nie potrafiłem wyobrazić sobie, by którykolwiek </w:t>
      </w:r>
      <w:r w:rsidR="006B02FA" w:rsidRPr="001D5C23">
        <w:rPr>
          <w:lang w:val="pl-PL"/>
        </w:rPr>
        <w:t xml:space="preserve">z nich </w:t>
      </w:r>
      <w:r w:rsidR="000B24A8" w:rsidRPr="001D5C23">
        <w:rPr>
          <w:lang w:val="pl-PL"/>
        </w:rPr>
        <w:t xml:space="preserve">miał udać się do ustronnego miejsca, aby modlić się. Byli </w:t>
      </w:r>
      <w:r w:rsidR="002532AD" w:rsidRPr="001D5C23">
        <w:rPr>
          <w:lang w:val="pl-PL"/>
        </w:rPr>
        <w:t>„</w:t>
      </w:r>
      <w:r w:rsidR="003C2621" w:rsidRPr="001D5C23">
        <w:rPr>
          <w:rStyle w:val="werset"/>
          <w:lang w:val="pl-PL"/>
        </w:rPr>
        <w:t>dalecy od życia Bożego</w:t>
      </w:r>
      <w:r w:rsidR="000334A0" w:rsidRPr="001D5C23">
        <w:rPr>
          <w:lang w:val="pl-PL"/>
        </w:rPr>
        <w:t>” (</w:t>
      </w:r>
      <w:r w:rsidR="003C2621" w:rsidRPr="001D5C23">
        <w:rPr>
          <w:lang w:val="pl-PL"/>
        </w:rPr>
        <w:t>Efezjan</w:t>
      </w:r>
      <w:r w:rsidR="000334A0" w:rsidRPr="001D5C23">
        <w:rPr>
          <w:lang w:val="pl-PL"/>
        </w:rPr>
        <w:t xml:space="preserve"> 4:18).</w:t>
      </w:r>
      <w:r w:rsidR="00BA7288" w:rsidRPr="001D5C23">
        <w:rPr>
          <w:lang w:val="pl-PL"/>
        </w:rPr>
        <w:t xml:space="preserve"> </w:t>
      </w:r>
    </w:p>
    <w:p w:rsidR="0081075F" w:rsidRPr="001D5C23" w:rsidRDefault="00536D02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>Co było niewłaściwego z nimi</w:t>
      </w:r>
      <w:r w:rsidR="0081075F" w:rsidRPr="001D5C23">
        <w:rPr>
          <w:lang w:val="pl-PL"/>
        </w:rPr>
        <w:t>?</w:t>
      </w:r>
      <w:r w:rsidRPr="001D5C23">
        <w:rPr>
          <w:lang w:val="pl-PL"/>
        </w:rPr>
        <w:t xml:space="preserve"> Mówiąc prosto z mostu, nie mieli </w:t>
      </w:r>
      <w:r w:rsidR="00F52CAE" w:rsidRPr="001D5C23">
        <w:rPr>
          <w:lang w:val="pl-PL"/>
        </w:rPr>
        <w:t>Boga</w:t>
      </w:r>
      <w:r w:rsidR="0081075F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  <w:r w:rsidRPr="001D5C23">
        <w:rPr>
          <w:lang w:val="pl-PL"/>
        </w:rPr>
        <w:t xml:space="preserve">Czy czasami </w:t>
      </w:r>
      <w:r w:rsidRPr="001D5C23">
        <w:rPr>
          <w:u w:val="single"/>
          <w:lang w:val="pl-PL"/>
        </w:rPr>
        <w:t>myśleli</w:t>
      </w:r>
      <w:r w:rsidR="0081075F" w:rsidRPr="001D5C23">
        <w:rPr>
          <w:lang w:val="pl-PL"/>
        </w:rPr>
        <w:t xml:space="preserve"> </w:t>
      </w:r>
      <w:r w:rsidR="00F52CAE" w:rsidRPr="001D5C23">
        <w:rPr>
          <w:lang w:val="pl-PL"/>
        </w:rPr>
        <w:t>o Bogu</w:t>
      </w:r>
      <w:r w:rsidR="0081075F" w:rsidRPr="001D5C23">
        <w:rPr>
          <w:lang w:val="pl-PL"/>
        </w:rPr>
        <w:t>?</w:t>
      </w:r>
      <w:r w:rsidR="00BA7288" w:rsidRPr="001D5C23">
        <w:rPr>
          <w:lang w:val="pl-PL"/>
        </w:rPr>
        <w:t xml:space="preserve"> </w:t>
      </w:r>
      <w:r w:rsidRPr="001D5C23">
        <w:rPr>
          <w:lang w:val="pl-PL"/>
        </w:rPr>
        <w:t>Jestem pe</w:t>
      </w:r>
      <w:r w:rsidR="00C954E9" w:rsidRPr="001D5C23">
        <w:rPr>
          <w:lang w:val="pl-PL"/>
        </w:rPr>
        <w:t xml:space="preserve">wien, że tak, ale ich pojęcie </w:t>
      </w:r>
      <w:r w:rsidRPr="001D5C23">
        <w:rPr>
          <w:lang w:val="pl-PL"/>
        </w:rPr>
        <w:t>Bog</w:t>
      </w:r>
      <w:r w:rsidR="00C954E9" w:rsidRPr="001D5C23">
        <w:rPr>
          <w:lang w:val="pl-PL"/>
        </w:rPr>
        <w:t>a</w:t>
      </w:r>
      <w:r w:rsidRPr="001D5C23">
        <w:rPr>
          <w:lang w:val="pl-PL"/>
        </w:rPr>
        <w:t xml:space="preserve"> ograniczało się do abstrakcyjnej doktryny lub wewnętrznych odczuć</w:t>
      </w:r>
      <w:r w:rsidR="0081075F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</w:p>
    <w:p w:rsidR="0081075F" w:rsidRPr="001D5C23" w:rsidRDefault="00625082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 xml:space="preserve">W naszym kościele są ludzie, którzy nie mają </w:t>
      </w:r>
      <w:r w:rsidR="00F52CAE" w:rsidRPr="001D5C23">
        <w:rPr>
          <w:lang w:val="pl-PL"/>
        </w:rPr>
        <w:t>Boga</w:t>
      </w:r>
      <w:r w:rsidR="0081075F" w:rsidRPr="001D5C23">
        <w:rPr>
          <w:lang w:val="pl-PL"/>
        </w:rPr>
        <w:t>.</w:t>
      </w:r>
      <w:r w:rsidRPr="001D5C23">
        <w:rPr>
          <w:lang w:val="pl-PL"/>
        </w:rPr>
        <w:t xml:space="preserve"> To wcale nie jest tak rzadkie. Dotyczy to większości ludzi w dniach ostatecznych w </w:t>
      </w:r>
      <w:r w:rsidR="00C954E9" w:rsidRPr="001D5C23">
        <w:rPr>
          <w:lang w:val="pl-PL"/>
        </w:rPr>
        <w:t>naszej</w:t>
      </w:r>
      <w:r w:rsidRPr="001D5C23">
        <w:rPr>
          <w:lang w:val="pl-PL"/>
        </w:rPr>
        <w:t xml:space="preserve"> postmodernistycznej kulturze</w:t>
      </w:r>
      <w:r w:rsidR="0081075F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  <w:r w:rsidRPr="001D5C23">
        <w:rPr>
          <w:lang w:val="pl-PL"/>
        </w:rPr>
        <w:t xml:space="preserve">Jeżeli powiesz: </w:t>
      </w:r>
      <w:r w:rsidR="002532AD" w:rsidRPr="001D5C23">
        <w:rPr>
          <w:lang w:val="pl-PL"/>
        </w:rPr>
        <w:t>„</w:t>
      </w:r>
      <w:r w:rsidR="00931915" w:rsidRPr="001D5C23">
        <w:rPr>
          <w:lang w:val="pl-PL"/>
        </w:rPr>
        <w:t>Bóg</w:t>
      </w:r>
      <w:r w:rsidRPr="001D5C23">
        <w:rPr>
          <w:lang w:val="pl-PL"/>
        </w:rPr>
        <w:t xml:space="preserve"> jest dla mnie bardzo realny. </w:t>
      </w:r>
      <w:r w:rsidR="00931915" w:rsidRPr="001D5C23">
        <w:rPr>
          <w:lang w:val="pl-PL"/>
        </w:rPr>
        <w:t>Bóg</w:t>
      </w:r>
      <w:r w:rsidR="0081075F" w:rsidRPr="001D5C23">
        <w:rPr>
          <w:lang w:val="pl-PL"/>
        </w:rPr>
        <w:t xml:space="preserve"> </w:t>
      </w:r>
      <w:r w:rsidRPr="001D5C23">
        <w:rPr>
          <w:lang w:val="pl-PL"/>
        </w:rPr>
        <w:t>jest najważniejszą osobą w moim życiu</w:t>
      </w:r>
      <w:r w:rsidR="002532AD" w:rsidRPr="001D5C23">
        <w:rPr>
          <w:lang w:val="pl-PL"/>
        </w:rPr>
        <w:t>”,</w:t>
      </w:r>
      <w:r w:rsidR="0081075F" w:rsidRPr="001D5C23">
        <w:rPr>
          <w:lang w:val="pl-PL"/>
        </w:rPr>
        <w:t xml:space="preserve"> </w:t>
      </w:r>
      <w:r w:rsidRPr="001D5C23">
        <w:rPr>
          <w:lang w:val="pl-PL"/>
        </w:rPr>
        <w:t>co pomyślą sobie twoi koledzy ze szkoły</w:t>
      </w:r>
      <w:r w:rsidR="0081075F" w:rsidRPr="001D5C23">
        <w:rPr>
          <w:lang w:val="pl-PL"/>
        </w:rPr>
        <w:t>?</w:t>
      </w:r>
      <w:r w:rsidR="00E615EE" w:rsidRPr="001D5C23">
        <w:rPr>
          <w:lang w:val="pl-PL"/>
        </w:rPr>
        <w:t xml:space="preserve"> </w:t>
      </w:r>
      <w:r w:rsidRPr="001D5C23">
        <w:rPr>
          <w:lang w:val="pl-PL"/>
        </w:rPr>
        <w:t xml:space="preserve">Co pomyślą </w:t>
      </w:r>
      <w:r w:rsidR="00F52CAE" w:rsidRPr="001D5C23">
        <w:rPr>
          <w:lang w:val="pl-PL"/>
        </w:rPr>
        <w:t>ludzie</w:t>
      </w:r>
      <w:r w:rsidRPr="001D5C23">
        <w:rPr>
          <w:lang w:val="pl-PL"/>
        </w:rPr>
        <w:t xml:space="preserve"> w twoim miejscu pracy</w:t>
      </w:r>
      <w:r w:rsidR="0081075F" w:rsidRPr="001D5C23">
        <w:rPr>
          <w:lang w:val="pl-PL"/>
        </w:rPr>
        <w:t>?</w:t>
      </w:r>
      <w:r w:rsidRPr="001D5C23">
        <w:rPr>
          <w:lang w:val="pl-PL"/>
        </w:rPr>
        <w:t xml:space="preserve"> Czy nie będą patrzeć krzywo na ciebie? Czy nie pomyślą, że jesteś dziwny</w:t>
      </w:r>
      <w:r w:rsidR="0081075F" w:rsidRPr="001D5C23">
        <w:rPr>
          <w:lang w:val="pl-PL"/>
        </w:rPr>
        <w:t>?</w:t>
      </w:r>
      <w:r w:rsidR="00BA7288" w:rsidRPr="001D5C23">
        <w:rPr>
          <w:lang w:val="pl-PL"/>
        </w:rPr>
        <w:t xml:space="preserve"> </w:t>
      </w:r>
      <w:r w:rsidRPr="001D5C23">
        <w:rPr>
          <w:lang w:val="pl-PL"/>
        </w:rPr>
        <w:t>Teraz przechodzimy do realiów! Oni nie zna</w:t>
      </w:r>
      <w:r w:rsidR="00C954E9" w:rsidRPr="001D5C23">
        <w:rPr>
          <w:lang w:val="pl-PL"/>
        </w:rPr>
        <w:t xml:space="preserve">ją Boga, lecz może i ty również Go nie </w:t>
      </w:r>
      <w:r w:rsidRPr="001D5C23">
        <w:rPr>
          <w:lang w:val="pl-PL"/>
        </w:rPr>
        <w:t>znasz</w:t>
      </w:r>
      <w:r w:rsidR="0081075F" w:rsidRPr="001D5C23">
        <w:rPr>
          <w:lang w:val="pl-PL"/>
        </w:rPr>
        <w:t>!</w:t>
      </w:r>
      <w:r w:rsidRPr="001D5C23">
        <w:rPr>
          <w:lang w:val="pl-PL"/>
        </w:rPr>
        <w:t xml:space="preserve"> Dziś rano są tutaj </w:t>
      </w:r>
      <w:r w:rsidR="00F52CAE" w:rsidRPr="001D5C23">
        <w:rPr>
          <w:lang w:val="pl-PL"/>
        </w:rPr>
        <w:t>młodzi</w:t>
      </w:r>
      <w:r w:rsidR="00C954E9" w:rsidRPr="001D5C23">
        <w:rPr>
          <w:lang w:val="pl-PL"/>
        </w:rPr>
        <w:t xml:space="preserve"> ludzie</w:t>
      </w:r>
      <w:r w:rsidRPr="001D5C23">
        <w:rPr>
          <w:lang w:val="pl-PL"/>
        </w:rPr>
        <w:t>, którzy są równie nie</w:t>
      </w:r>
      <w:r w:rsidR="00F52CAE" w:rsidRPr="001D5C23">
        <w:rPr>
          <w:lang w:val="pl-PL"/>
        </w:rPr>
        <w:t>świadomi Boga</w:t>
      </w:r>
      <w:r w:rsidRPr="001D5C23">
        <w:rPr>
          <w:lang w:val="pl-PL"/>
        </w:rPr>
        <w:t xml:space="preserve"> jak osoby, z którymi rozmawiasz codziennie w szkole czy pracy</w:t>
      </w:r>
      <w:r w:rsidR="0081075F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</w:p>
    <w:p w:rsidR="0081075F" w:rsidRPr="001D5C23" w:rsidRDefault="00C54007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lastRenderedPageBreak/>
        <w:t xml:space="preserve">Nie ma Boga </w:t>
      </w:r>
      <w:r w:rsidR="00C551C8" w:rsidRPr="001D5C23">
        <w:rPr>
          <w:lang w:val="pl-PL"/>
        </w:rPr>
        <w:t>w</w:t>
      </w:r>
      <w:r w:rsidR="00B06B98" w:rsidRPr="001D5C23">
        <w:rPr>
          <w:lang w:val="pl-PL"/>
        </w:rPr>
        <w:t xml:space="preserve"> ich</w:t>
      </w:r>
      <w:r w:rsidR="00C551C8" w:rsidRPr="001D5C23">
        <w:rPr>
          <w:lang w:val="pl-PL"/>
        </w:rPr>
        <w:t xml:space="preserve"> </w:t>
      </w:r>
      <w:r w:rsidR="00C551C8" w:rsidRPr="001D5C23">
        <w:rPr>
          <w:u w:val="single"/>
          <w:lang w:val="pl-PL"/>
        </w:rPr>
        <w:t>wnętrzu</w:t>
      </w:r>
      <w:r w:rsidR="00092311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  <w:r w:rsidR="00C551C8" w:rsidRPr="001D5C23">
        <w:rPr>
          <w:lang w:val="pl-PL"/>
        </w:rPr>
        <w:t>To ważny punkt</w:t>
      </w:r>
      <w:r w:rsidR="00092311" w:rsidRPr="001D5C23">
        <w:rPr>
          <w:lang w:val="pl-PL"/>
        </w:rPr>
        <w:t>.</w:t>
      </w:r>
      <w:r w:rsidR="00C551C8" w:rsidRPr="001D5C23">
        <w:rPr>
          <w:lang w:val="pl-PL"/>
        </w:rPr>
        <w:t xml:space="preserve"> Jeśli powiesz swoim kolegom, że jesteś osobą duchową, to nie będzie im to przeszkadzało.</w:t>
      </w:r>
      <w:r w:rsidR="00E615EE" w:rsidRPr="001D5C23">
        <w:rPr>
          <w:lang w:val="pl-PL"/>
        </w:rPr>
        <w:t xml:space="preserve"> </w:t>
      </w:r>
      <w:r w:rsidR="00C551C8" w:rsidRPr="001D5C23">
        <w:rPr>
          <w:lang w:val="pl-PL"/>
        </w:rPr>
        <w:t>Jeśli powiesz im, że słyszałeś o Bogu w</w:t>
      </w:r>
      <w:r w:rsidR="00092311" w:rsidRPr="001D5C23">
        <w:rPr>
          <w:lang w:val="pl-PL"/>
        </w:rPr>
        <w:t xml:space="preserve"> </w:t>
      </w:r>
      <w:r w:rsidR="00C508C6" w:rsidRPr="001D5C23">
        <w:rPr>
          <w:lang w:val="pl-PL"/>
        </w:rPr>
        <w:t>kości</w:t>
      </w:r>
      <w:r w:rsidR="00C551C8" w:rsidRPr="001D5C23">
        <w:rPr>
          <w:lang w:val="pl-PL"/>
        </w:rPr>
        <w:t>ele w niedzielę, to nie będzie im to przeszkadzało</w:t>
      </w:r>
      <w:r w:rsidR="00092311" w:rsidRPr="001D5C23">
        <w:rPr>
          <w:lang w:val="pl-PL"/>
        </w:rPr>
        <w:t>.</w:t>
      </w:r>
      <w:r w:rsidR="002532AD" w:rsidRPr="001D5C23">
        <w:rPr>
          <w:lang w:val="pl-PL"/>
        </w:rPr>
        <w:t xml:space="preserve"> </w:t>
      </w:r>
      <w:r w:rsidR="00C551C8" w:rsidRPr="001D5C23">
        <w:rPr>
          <w:lang w:val="pl-PL"/>
        </w:rPr>
        <w:t xml:space="preserve">Ale, gdy spojrzysz im w oczy i </w:t>
      </w:r>
      <w:r w:rsidR="009D49A0" w:rsidRPr="001D5C23">
        <w:rPr>
          <w:lang w:val="pl-PL"/>
        </w:rPr>
        <w:t>powie</w:t>
      </w:r>
      <w:r w:rsidR="00C551C8" w:rsidRPr="001D5C23">
        <w:rPr>
          <w:lang w:val="pl-PL"/>
        </w:rPr>
        <w:t>sz</w:t>
      </w:r>
      <w:r w:rsidR="009D49A0" w:rsidRPr="001D5C23">
        <w:rPr>
          <w:lang w:val="pl-PL"/>
        </w:rPr>
        <w:t>:</w:t>
      </w:r>
      <w:r w:rsidR="00092311" w:rsidRPr="001D5C23">
        <w:rPr>
          <w:lang w:val="pl-PL"/>
        </w:rPr>
        <w:t xml:space="preserve"> </w:t>
      </w:r>
      <w:r w:rsidR="002532AD" w:rsidRPr="001D5C23">
        <w:rPr>
          <w:lang w:val="pl-PL"/>
        </w:rPr>
        <w:t>„</w:t>
      </w:r>
      <w:r w:rsidR="00931915" w:rsidRPr="001D5C23">
        <w:rPr>
          <w:lang w:val="pl-PL"/>
        </w:rPr>
        <w:t>Bóg</w:t>
      </w:r>
      <w:r w:rsidR="00C551C8" w:rsidRPr="001D5C23">
        <w:rPr>
          <w:lang w:val="pl-PL"/>
        </w:rPr>
        <w:t xml:space="preserve">, który stworzył </w:t>
      </w:r>
      <w:r w:rsidR="009D49A0" w:rsidRPr="001D5C23">
        <w:rPr>
          <w:lang w:val="pl-PL"/>
        </w:rPr>
        <w:t>świat</w:t>
      </w:r>
      <w:r w:rsidR="00C551C8" w:rsidRPr="001D5C23">
        <w:rPr>
          <w:lang w:val="pl-PL"/>
        </w:rPr>
        <w:t>, jest najważniejszą osobą w moim życiu</w:t>
      </w:r>
      <w:r w:rsidR="002532AD" w:rsidRPr="001D5C23">
        <w:rPr>
          <w:lang w:val="pl-PL"/>
        </w:rPr>
        <w:t>”,</w:t>
      </w:r>
      <w:r w:rsidR="00092311" w:rsidRPr="001D5C23">
        <w:rPr>
          <w:lang w:val="pl-PL"/>
        </w:rPr>
        <w:t xml:space="preserve"> </w:t>
      </w:r>
      <w:r w:rsidR="00C551C8" w:rsidRPr="001D5C23">
        <w:rPr>
          <w:lang w:val="pl-PL"/>
        </w:rPr>
        <w:t>to spojrzą na ciebie i pomyślą, że jesteś jakiś dziwny. Dlaczego</w:t>
      </w:r>
      <w:r w:rsidR="00092311" w:rsidRPr="001D5C23">
        <w:rPr>
          <w:lang w:val="pl-PL"/>
        </w:rPr>
        <w:t>?</w:t>
      </w:r>
      <w:r w:rsidR="00BA7288" w:rsidRPr="001D5C23">
        <w:rPr>
          <w:lang w:val="pl-PL"/>
        </w:rPr>
        <w:t xml:space="preserve"> </w:t>
      </w:r>
      <w:r w:rsidR="00C551C8" w:rsidRPr="001D5C23">
        <w:rPr>
          <w:lang w:val="pl-PL"/>
        </w:rPr>
        <w:t>Ponieważ w</w:t>
      </w:r>
      <w:r w:rsidR="009D49A0" w:rsidRPr="001D5C23">
        <w:rPr>
          <w:lang w:val="pl-PL"/>
        </w:rPr>
        <w:t xml:space="preserve"> Biblii czytamy:</w:t>
      </w:r>
      <w:r w:rsidR="00092311" w:rsidRPr="001D5C23">
        <w:rPr>
          <w:lang w:val="pl-PL"/>
        </w:rPr>
        <w:t xml:space="preserve"> </w:t>
      </w:r>
    </w:p>
    <w:p w:rsidR="00092311" w:rsidRPr="001D5C23" w:rsidRDefault="00092311" w:rsidP="000D73D5">
      <w:pPr>
        <w:pStyle w:val="BodyText"/>
        <w:ind w:firstLine="720"/>
        <w:rPr>
          <w:sz w:val="20"/>
          <w:lang w:val="pl-PL"/>
        </w:rPr>
      </w:pPr>
    </w:p>
    <w:p w:rsidR="00770D59" w:rsidRDefault="002532AD" w:rsidP="00092311">
      <w:pPr>
        <w:pStyle w:val="IndentedVerse"/>
        <w:rPr>
          <w:lang w:val="pl-PL"/>
        </w:rPr>
      </w:pPr>
      <w:r w:rsidRPr="001D5C23">
        <w:rPr>
          <w:lang w:val="pl-PL"/>
        </w:rPr>
        <w:t>„</w:t>
      </w:r>
      <w:r w:rsidR="000D590F" w:rsidRPr="001D5C23">
        <w:rPr>
          <w:rStyle w:val="werset"/>
          <w:lang w:val="pl-PL"/>
        </w:rPr>
        <w:t>nie masz, kto by rozumiał, nie masz, kto by szukał Boga</w:t>
      </w:r>
      <w:r w:rsidR="00722643" w:rsidRPr="001D5C23">
        <w:rPr>
          <w:lang w:val="pl-PL"/>
        </w:rPr>
        <w:t xml:space="preserve">” </w:t>
      </w:r>
    </w:p>
    <w:p w:rsidR="00092311" w:rsidRPr="001D5C23" w:rsidRDefault="00770D59" w:rsidP="00092311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722643" w:rsidRPr="001D5C23">
        <w:rPr>
          <w:lang w:val="pl-PL"/>
        </w:rPr>
        <w:t>(</w:t>
      </w:r>
      <w:r w:rsidR="000D590F" w:rsidRPr="001D5C23">
        <w:rPr>
          <w:lang w:val="pl-PL"/>
        </w:rPr>
        <w:t>Rzymian</w:t>
      </w:r>
      <w:r w:rsidR="00722643" w:rsidRPr="001D5C23">
        <w:rPr>
          <w:lang w:val="pl-PL"/>
        </w:rPr>
        <w:t xml:space="preserve"> 3:11). </w:t>
      </w:r>
    </w:p>
    <w:p w:rsidR="00A12925" w:rsidRPr="001D5C23" w:rsidRDefault="00A12925" w:rsidP="000D73D5">
      <w:pPr>
        <w:pStyle w:val="BodyText"/>
        <w:ind w:firstLine="720"/>
        <w:rPr>
          <w:lang w:val="pl-PL"/>
        </w:rPr>
      </w:pPr>
    </w:p>
    <w:p w:rsidR="00A12925" w:rsidRPr="001D5C23" w:rsidRDefault="00766A3A" w:rsidP="00722643">
      <w:pPr>
        <w:pStyle w:val="BodyText"/>
        <w:rPr>
          <w:lang w:val="pl-PL"/>
        </w:rPr>
      </w:pPr>
      <w:r w:rsidRPr="001D5C23">
        <w:rPr>
          <w:lang w:val="pl-PL"/>
        </w:rPr>
        <w:t>Również w</w:t>
      </w:r>
      <w:r w:rsidR="009D49A0" w:rsidRPr="001D5C23">
        <w:rPr>
          <w:lang w:val="pl-PL"/>
        </w:rPr>
        <w:t xml:space="preserve"> Biblii czytamy:</w:t>
      </w:r>
      <w:r w:rsidR="00722643" w:rsidRPr="001D5C23">
        <w:rPr>
          <w:lang w:val="pl-PL"/>
        </w:rPr>
        <w:t xml:space="preserve"> </w:t>
      </w:r>
    </w:p>
    <w:p w:rsidR="00722643" w:rsidRPr="001D5C23" w:rsidRDefault="00722643" w:rsidP="00722643">
      <w:pPr>
        <w:pStyle w:val="BodyText"/>
        <w:rPr>
          <w:lang w:val="pl-PL"/>
        </w:rPr>
      </w:pPr>
    </w:p>
    <w:p w:rsidR="00766A3A" w:rsidRPr="001D5C23" w:rsidRDefault="002532AD" w:rsidP="00722643">
      <w:pPr>
        <w:pStyle w:val="IndentedVerse"/>
        <w:rPr>
          <w:lang w:val="pl-PL"/>
        </w:rPr>
      </w:pPr>
      <w:r w:rsidRPr="001D5C23">
        <w:rPr>
          <w:lang w:val="pl-PL"/>
        </w:rPr>
        <w:t>„</w:t>
      </w:r>
      <w:r w:rsidR="000D590F" w:rsidRPr="001D5C23">
        <w:rPr>
          <w:lang w:val="pl-PL"/>
        </w:rPr>
        <w:t>ś</w:t>
      </w:r>
      <w:r w:rsidR="000D590F" w:rsidRPr="001D5C23">
        <w:rPr>
          <w:rStyle w:val="werset"/>
          <w:lang w:val="pl-PL"/>
        </w:rPr>
        <w:t>wiat przez mądrość swoją nie poznał Boga</w:t>
      </w:r>
      <w:r w:rsidR="00722643" w:rsidRPr="001D5C23">
        <w:rPr>
          <w:lang w:val="pl-PL"/>
        </w:rPr>
        <w:t xml:space="preserve">” </w:t>
      </w:r>
    </w:p>
    <w:p w:rsidR="00722643" w:rsidRPr="001D5C23" w:rsidRDefault="00E615EE" w:rsidP="00722643">
      <w:pPr>
        <w:pStyle w:val="IndentedVerse"/>
        <w:rPr>
          <w:lang w:val="pl-PL"/>
        </w:rPr>
      </w:pPr>
      <w:r w:rsidRPr="001D5C23">
        <w:rPr>
          <w:lang w:val="pl-PL"/>
        </w:rPr>
        <w:t xml:space="preserve"> </w:t>
      </w:r>
      <w:r w:rsidR="00770D59">
        <w:rPr>
          <w:lang w:val="pl-PL"/>
        </w:rPr>
        <w:t xml:space="preserve">     </w:t>
      </w:r>
      <w:r w:rsidR="00722643" w:rsidRPr="001D5C23">
        <w:rPr>
          <w:lang w:val="pl-PL"/>
        </w:rPr>
        <w:t>(</w:t>
      </w:r>
      <w:r w:rsidR="000D590F" w:rsidRPr="001D5C23">
        <w:rPr>
          <w:lang w:val="pl-PL"/>
        </w:rPr>
        <w:t>I Koryntian</w:t>
      </w:r>
      <w:r w:rsidR="00722643" w:rsidRPr="001D5C23">
        <w:rPr>
          <w:lang w:val="pl-PL"/>
        </w:rPr>
        <w:t xml:space="preserve"> 1:21).</w:t>
      </w:r>
      <w:r w:rsidR="00BA7288" w:rsidRPr="001D5C23">
        <w:rPr>
          <w:lang w:val="pl-PL"/>
        </w:rPr>
        <w:t xml:space="preserve"> </w:t>
      </w:r>
    </w:p>
    <w:p w:rsidR="00A12925" w:rsidRPr="001D5C23" w:rsidRDefault="00A12925" w:rsidP="000D73D5">
      <w:pPr>
        <w:pStyle w:val="BodyText"/>
        <w:ind w:firstLine="720"/>
        <w:rPr>
          <w:lang w:val="pl-PL"/>
        </w:rPr>
      </w:pPr>
    </w:p>
    <w:p w:rsidR="00722643" w:rsidRPr="001D5C23" w:rsidRDefault="00B21D19" w:rsidP="00B21D19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>Większość nowo ewangelicznych chrześcijan nie różni się od reszty zgubionego świata</w:t>
      </w:r>
      <w:r w:rsidR="00722643" w:rsidRPr="001D5C23">
        <w:rPr>
          <w:lang w:val="pl-PL"/>
        </w:rPr>
        <w:t>.</w:t>
      </w:r>
      <w:r w:rsidRPr="001D5C23">
        <w:rPr>
          <w:lang w:val="pl-PL"/>
        </w:rPr>
        <w:t xml:space="preserve"> Mogą nawet uczęszczać na grupy studium biblijnego na twojej uczelni, ale nie usłyszysz, by rozmawiali poważnie o Bogu</w:t>
      </w:r>
      <w:r w:rsidR="00B519EB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  <w:r w:rsidR="001A6074" w:rsidRPr="001D5C23">
        <w:rPr>
          <w:lang w:val="pl-PL"/>
        </w:rPr>
        <w:t>Dziewczyny zwykle przychodzą tam, aby porozmawiać i poplotkować o różnych sprawach. Jeżeli przychodzą jacyś chłopcy, to głównie po to, by „po</w:t>
      </w:r>
      <w:r w:rsidR="00A01618" w:rsidRPr="001D5C23">
        <w:rPr>
          <w:lang w:val="pl-PL"/>
        </w:rPr>
        <w:t>patrzeć</w:t>
      </w:r>
      <w:r w:rsidR="001A6074" w:rsidRPr="001D5C23">
        <w:rPr>
          <w:lang w:val="pl-PL"/>
        </w:rPr>
        <w:t xml:space="preserve">” </w:t>
      </w:r>
      <w:r w:rsidR="00A01618" w:rsidRPr="001D5C23">
        <w:rPr>
          <w:lang w:val="pl-PL"/>
        </w:rPr>
        <w:t xml:space="preserve">na </w:t>
      </w:r>
      <w:r w:rsidR="001A6074" w:rsidRPr="001D5C23">
        <w:rPr>
          <w:lang w:val="pl-PL"/>
        </w:rPr>
        <w:t>dziewczyny. Jednak nie myślą o Bogu, a przynajmniej nie o Bogu z Biblii</w:t>
      </w:r>
      <w:r w:rsidR="00B519EB" w:rsidRPr="001D5C23">
        <w:rPr>
          <w:lang w:val="pl-PL"/>
        </w:rPr>
        <w:t>!</w:t>
      </w:r>
      <w:r w:rsidR="00BA7288" w:rsidRPr="001D5C23">
        <w:rPr>
          <w:lang w:val="pl-PL"/>
        </w:rPr>
        <w:t xml:space="preserve"> </w:t>
      </w:r>
      <w:r w:rsidR="00B06B98" w:rsidRPr="001D5C23">
        <w:rPr>
          <w:lang w:val="pl-PL"/>
        </w:rPr>
        <w:t xml:space="preserve">Gdybyś powiedział, że jesteś muzułmaninem, katolikiem, wyznawcą judaizmu czy nawet baptystą, nie będzie im to przeszkadzało. Gdybyś powiedział: </w:t>
      </w:r>
      <w:r w:rsidR="002532AD" w:rsidRPr="001D5C23">
        <w:rPr>
          <w:lang w:val="pl-PL"/>
        </w:rPr>
        <w:t>„</w:t>
      </w:r>
      <w:r w:rsidR="00931915" w:rsidRPr="001D5C23">
        <w:rPr>
          <w:lang w:val="pl-PL"/>
        </w:rPr>
        <w:t>Bóg</w:t>
      </w:r>
      <w:r w:rsidR="00B06B98" w:rsidRPr="001D5C23">
        <w:rPr>
          <w:lang w:val="pl-PL"/>
        </w:rPr>
        <w:t xml:space="preserve"> jest we mnie i również w tobie”, nie będzie im to przeszkadzało</w:t>
      </w:r>
      <w:r w:rsidR="00B519EB" w:rsidRPr="001D5C23">
        <w:rPr>
          <w:lang w:val="pl-PL"/>
        </w:rPr>
        <w:t>.</w:t>
      </w:r>
      <w:r w:rsidR="00B06B98" w:rsidRPr="001D5C23">
        <w:rPr>
          <w:lang w:val="pl-PL"/>
        </w:rPr>
        <w:t xml:space="preserve"> Jest to myślenie </w:t>
      </w:r>
      <w:r w:rsidR="00354902" w:rsidRPr="001D5C23">
        <w:rPr>
          <w:lang w:val="pl-PL"/>
        </w:rPr>
        <w:t>New Age</w:t>
      </w:r>
      <w:r w:rsidR="00B06B98" w:rsidRPr="001D5C23">
        <w:rPr>
          <w:lang w:val="pl-PL"/>
        </w:rPr>
        <w:t xml:space="preserve">. Jednak, gdybyś </w:t>
      </w:r>
      <w:r w:rsidR="009D49A0" w:rsidRPr="001D5C23">
        <w:rPr>
          <w:lang w:val="pl-PL"/>
        </w:rPr>
        <w:t>powiedział:</w:t>
      </w:r>
      <w:r w:rsidR="00B519EB" w:rsidRPr="001D5C23">
        <w:rPr>
          <w:lang w:val="pl-PL"/>
        </w:rPr>
        <w:t xml:space="preserve"> </w:t>
      </w:r>
      <w:r w:rsidR="002532AD" w:rsidRPr="001D5C23">
        <w:rPr>
          <w:lang w:val="pl-PL"/>
        </w:rPr>
        <w:t>„</w:t>
      </w:r>
      <w:r w:rsidR="00931915" w:rsidRPr="001D5C23">
        <w:rPr>
          <w:lang w:val="pl-PL"/>
        </w:rPr>
        <w:t>Bóg</w:t>
      </w:r>
      <w:r w:rsidR="00B519EB" w:rsidRPr="001D5C23">
        <w:rPr>
          <w:lang w:val="pl-PL"/>
        </w:rPr>
        <w:t xml:space="preserve"> </w:t>
      </w:r>
      <w:r w:rsidR="00FE02CC" w:rsidRPr="001D5C23">
        <w:rPr>
          <w:lang w:val="pl-PL"/>
        </w:rPr>
        <w:t>jest tam, w górze, patrząc na nas. Widzi nasze grzechy i osądza nas</w:t>
      </w:r>
      <w:r w:rsidR="002532AD" w:rsidRPr="001D5C23">
        <w:rPr>
          <w:lang w:val="pl-PL"/>
        </w:rPr>
        <w:t>”,</w:t>
      </w:r>
      <w:r w:rsidR="00B519EB" w:rsidRPr="001D5C23">
        <w:rPr>
          <w:lang w:val="pl-PL"/>
        </w:rPr>
        <w:t xml:space="preserve"> </w:t>
      </w:r>
      <w:r w:rsidR="00FE02CC" w:rsidRPr="001D5C23">
        <w:rPr>
          <w:lang w:val="pl-PL"/>
        </w:rPr>
        <w:t>co stałoby się</w:t>
      </w:r>
      <w:r w:rsidR="00B519EB" w:rsidRPr="001D5C23">
        <w:rPr>
          <w:lang w:val="pl-PL"/>
        </w:rPr>
        <w:t>?</w:t>
      </w:r>
      <w:r w:rsidR="00FE02CC" w:rsidRPr="001D5C23">
        <w:rPr>
          <w:lang w:val="pl-PL"/>
        </w:rPr>
        <w:t xml:space="preserve"> Ludzie pomyśleliby, że jesteś jakiś dziwny, nieprawdaż</w:t>
      </w:r>
      <w:r w:rsidR="00B519EB" w:rsidRPr="001D5C23">
        <w:rPr>
          <w:lang w:val="pl-PL"/>
        </w:rPr>
        <w:t>?</w:t>
      </w:r>
      <w:r w:rsidR="00BA7288" w:rsidRPr="001D5C23">
        <w:rPr>
          <w:lang w:val="pl-PL"/>
        </w:rPr>
        <w:t xml:space="preserve"> </w:t>
      </w:r>
    </w:p>
    <w:p w:rsidR="00B519EB" w:rsidRPr="001D5C23" w:rsidRDefault="000C54B6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 xml:space="preserve">Pójdźmy teraz trochę dalej. Porozmawiajmy o </w:t>
      </w:r>
      <w:r w:rsidRPr="001D5C23">
        <w:rPr>
          <w:u w:val="single"/>
          <w:lang w:val="pl-PL"/>
        </w:rPr>
        <w:t>tobie</w:t>
      </w:r>
      <w:r w:rsidR="00B519EB" w:rsidRPr="001D5C23">
        <w:rPr>
          <w:lang w:val="pl-PL"/>
        </w:rPr>
        <w:t>.</w:t>
      </w:r>
      <w:r w:rsidR="00F303E0" w:rsidRPr="001D5C23">
        <w:rPr>
          <w:lang w:val="pl-PL"/>
        </w:rPr>
        <w:t xml:space="preserve"> Je</w:t>
      </w:r>
      <w:r w:rsidR="00760B87" w:rsidRPr="001D5C23">
        <w:rPr>
          <w:lang w:val="pl-PL"/>
        </w:rPr>
        <w:t>steś tutaj, a jednak nie nawróciłeś się</w:t>
      </w:r>
      <w:r w:rsidR="00B519EB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  <w:r w:rsidR="00760B87" w:rsidRPr="001D5C23">
        <w:rPr>
          <w:lang w:val="pl-PL"/>
        </w:rPr>
        <w:t>Co</w:t>
      </w:r>
      <w:r w:rsidR="00B519EB" w:rsidRPr="001D5C23">
        <w:rPr>
          <w:lang w:val="pl-PL"/>
        </w:rPr>
        <w:t xml:space="preserve"> </w:t>
      </w:r>
      <w:r w:rsidR="00760B87" w:rsidRPr="001D5C23">
        <w:rPr>
          <w:u w:val="single"/>
          <w:lang w:val="pl-PL"/>
        </w:rPr>
        <w:t>myślisz</w:t>
      </w:r>
      <w:r w:rsidR="00B519EB" w:rsidRPr="001D5C23">
        <w:rPr>
          <w:lang w:val="pl-PL"/>
        </w:rPr>
        <w:t xml:space="preserve"> </w:t>
      </w:r>
      <w:r w:rsidR="00F52CAE" w:rsidRPr="001D5C23">
        <w:rPr>
          <w:lang w:val="pl-PL"/>
        </w:rPr>
        <w:t>o Bogu</w:t>
      </w:r>
      <w:r w:rsidR="00B519EB" w:rsidRPr="001D5C23">
        <w:rPr>
          <w:lang w:val="pl-PL"/>
        </w:rPr>
        <w:t>?</w:t>
      </w:r>
      <w:r w:rsidR="00BA7288" w:rsidRPr="001D5C23">
        <w:rPr>
          <w:lang w:val="pl-PL"/>
        </w:rPr>
        <w:t xml:space="preserve"> </w:t>
      </w:r>
      <w:r w:rsidR="00760B87" w:rsidRPr="001D5C23">
        <w:rPr>
          <w:lang w:val="pl-PL"/>
        </w:rPr>
        <w:t>Czasem myślisz o nim, nieprawdaż</w:t>
      </w:r>
      <w:r w:rsidR="00B519EB" w:rsidRPr="001D5C23">
        <w:rPr>
          <w:lang w:val="pl-PL"/>
        </w:rPr>
        <w:t>?</w:t>
      </w:r>
      <w:r w:rsidR="00760B87" w:rsidRPr="001D5C23">
        <w:rPr>
          <w:lang w:val="pl-PL"/>
        </w:rPr>
        <w:t xml:space="preserve"> Jeżeli nie nawróciłeś się, to z pewnością myślisz o nim niewłaściwe rzeczy</w:t>
      </w:r>
      <w:r w:rsidR="00B519EB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</w:p>
    <w:p w:rsidR="00B519EB" w:rsidRPr="001D5C23" w:rsidRDefault="001E6E55" w:rsidP="000D73D5">
      <w:pPr>
        <w:pStyle w:val="BodyText"/>
        <w:ind w:firstLine="720"/>
        <w:rPr>
          <w:b/>
          <w:lang w:val="pl-PL"/>
        </w:rPr>
      </w:pPr>
      <w:r w:rsidRPr="001D5C23">
        <w:rPr>
          <w:lang w:val="pl-PL"/>
        </w:rPr>
        <w:t>Izajasz</w:t>
      </w:r>
      <w:r w:rsidR="00760B87" w:rsidRPr="001D5C23">
        <w:rPr>
          <w:lang w:val="pl-PL"/>
        </w:rPr>
        <w:t xml:space="preserve"> był młodym człowiekiem, gdy nawrócił się</w:t>
      </w:r>
      <w:r w:rsidR="00B519EB" w:rsidRPr="001D5C23">
        <w:rPr>
          <w:lang w:val="pl-PL"/>
        </w:rPr>
        <w:t>.</w:t>
      </w:r>
      <w:r w:rsidR="00760B87" w:rsidRPr="001D5C23">
        <w:rPr>
          <w:lang w:val="pl-PL"/>
        </w:rPr>
        <w:t xml:space="preserve"> Studiował </w:t>
      </w:r>
      <w:r w:rsidR="00F52CAE" w:rsidRPr="001D5C23">
        <w:rPr>
          <w:lang w:val="pl-PL"/>
        </w:rPr>
        <w:t>Bibli</w:t>
      </w:r>
      <w:r w:rsidR="00760B87" w:rsidRPr="001D5C23">
        <w:rPr>
          <w:lang w:val="pl-PL"/>
        </w:rPr>
        <w:t>ę</w:t>
      </w:r>
      <w:r w:rsidR="00B519EB" w:rsidRPr="001D5C23">
        <w:rPr>
          <w:lang w:val="pl-PL"/>
        </w:rPr>
        <w:t>.</w:t>
      </w:r>
      <w:r w:rsidR="00760B87" w:rsidRPr="001D5C23">
        <w:rPr>
          <w:lang w:val="pl-PL"/>
        </w:rPr>
        <w:t xml:space="preserve"> Uczęszczał do ś</w:t>
      </w:r>
      <w:r w:rsidR="009D49A0" w:rsidRPr="001D5C23">
        <w:rPr>
          <w:lang w:val="pl-PL"/>
        </w:rPr>
        <w:t>wiątyni</w:t>
      </w:r>
      <w:r w:rsidR="00B519EB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  <w:r w:rsidR="00760B87" w:rsidRPr="001D5C23">
        <w:rPr>
          <w:lang w:val="pl-PL"/>
        </w:rPr>
        <w:t>Jednak nie znał Boga osobiście</w:t>
      </w:r>
      <w:r w:rsidR="00B519EB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  <w:r w:rsidR="00760B87" w:rsidRPr="001D5C23">
        <w:rPr>
          <w:lang w:val="pl-PL"/>
        </w:rPr>
        <w:t xml:space="preserve">Wiedział rzeczy </w:t>
      </w:r>
      <w:r w:rsidR="00F52CAE" w:rsidRPr="001D5C23">
        <w:rPr>
          <w:u w:val="single"/>
          <w:lang w:val="pl-PL"/>
        </w:rPr>
        <w:t>o Bogu</w:t>
      </w:r>
      <w:r w:rsidR="00B519EB" w:rsidRPr="001D5C23">
        <w:rPr>
          <w:lang w:val="pl-PL"/>
        </w:rPr>
        <w:t xml:space="preserve">, </w:t>
      </w:r>
      <w:r w:rsidR="00760B87" w:rsidRPr="001D5C23">
        <w:rPr>
          <w:lang w:val="pl-PL"/>
        </w:rPr>
        <w:t>ale nie doświadczył Boga w swoim życiu</w:t>
      </w:r>
      <w:r w:rsidR="00B519EB" w:rsidRPr="001D5C23">
        <w:rPr>
          <w:lang w:val="pl-PL"/>
        </w:rPr>
        <w:t>.</w:t>
      </w:r>
      <w:r w:rsidR="00760B87" w:rsidRPr="001D5C23">
        <w:rPr>
          <w:lang w:val="pl-PL"/>
        </w:rPr>
        <w:t xml:space="preserve"> Był jak patriarcha Job, który </w:t>
      </w:r>
      <w:r w:rsidR="009D49A0" w:rsidRPr="001D5C23">
        <w:rPr>
          <w:lang w:val="pl-PL"/>
        </w:rPr>
        <w:t>powiedział</w:t>
      </w:r>
      <w:r w:rsidR="00DA3E3A" w:rsidRPr="001D5C23">
        <w:rPr>
          <w:lang w:val="pl-PL"/>
        </w:rPr>
        <w:t xml:space="preserve"> </w:t>
      </w:r>
      <w:r w:rsidR="009D49A0" w:rsidRPr="001D5C23">
        <w:rPr>
          <w:lang w:val="pl-PL"/>
        </w:rPr>
        <w:t>do Boga</w:t>
      </w:r>
      <w:r w:rsidR="00760B87" w:rsidRPr="001D5C23">
        <w:rPr>
          <w:lang w:val="pl-PL"/>
        </w:rPr>
        <w:t>:</w:t>
      </w:r>
      <w:r w:rsidR="00DA3E3A" w:rsidRPr="001D5C23">
        <w:rPr>
          <w:lang w:val="pl-PL"/>
        </w:rPr>
        <w:t xml:space="preserve"> </w:t>
      </w:r>
    </w:p>
    <w:p w:rsidR="00DA3E3A" w:rsidRPr="001D5C23" w:rsidRDefault="00DA3E3A" w:rsidP="000D73D5">
      <w:pPr>
        <w:pStyle w:val="BodyText"/>
        <w:ind w:firstLine="720"/>
        <w:rPr>
          <w:lang w:val="pl-PL"/>
        </w:rPr>
      </w:pPr>
    </w:p>
    <w:p w:rsidR="00DA3E3A" w:rsidRPr="001D5C23" w:rsidRDefault="002532AD" w:rsidP="007D78FD">
      <w:pPr>
        <w:pStyle w:val="IndentedVerse"/>
        <w:rPr>
          <w:lang w:val="pl-PL"/>
        </w:rPr>
      </w:pPr>
      <w:r w:rsidRPr="001D5C23">
        <w:rPr>
          <w:lang w:val="pl-PL"/>
        </w:rPr>
        <w:t>„</w:t>
      </w:r>
      <w:r w:rsidR="00CD1A05" w:rsidRPr="001D5C23">
        <w:rPr>
          <w:rStyle w:val="werset"/>
          <w:lang w:val="pl-PL"/>
        </w:rPr>
        <w:t>Tylko ze słyszenia wiedziałem o tobie, lecz teraz moje oko ujrzało cię. Przeto odwołuję moje słowa i kajam się w prochu i popiele</w:t>
      </w:r>
      <w:r w:rsidR="007D78FD" w:rsidRPr="001D5C23">
        <w:rPr>
          <w:lang w:val="pl-PL"/>
        </w:rPr>
        <w:t>” (Job 42:5</w:t>
      </w:r>
      <w:r w:rsidR="00CD1A05" w:rsidRPr="001D5C23">
        <w:rPr>
          <w:lang w:val="pl-PL"/>
        </w:rPr>
        <w:t>-</w:t>
      </w:r>
      <w:r w:rsidR="007D78FD" w:rsidRPr="001D5C23">
        <w:rPr>
          <w:lang w:val="pl-PL"/>
        </w:rPr>
        <w:t>6).</w:t>
      </w:r>
      <w:r w:rsidR="00BA7288" w:rsidRPr="001D5C23">
        <w:rPr>
          <w:lang w:val="pl-PL"/>
        </w:rPr>
        <w:t xml:space="preserve"> </w:t>
      </w:r>
    </w:p>
    <w:p w:rsidR="00A12925" w:rsidRPr="001D5C23" w:rsidRDefault="00A12925" w:rsidP="000D73D5">
      <w:pPr>
        <w:pStyle w:val="BodyText"/>
        <w:ind w:firstLine="720"/>
        <w:rPr>
          <w:lang w:val="pl-PL"/>
        </w:rPr>
      </w:pPr>
    </w:p>
    <w:p w:rsidR="00722643" w:rsidRPr="001D5C23" w:rsidRDefault="007D78FD" w:rsidP="007D78FD">
      <w:pPr>
        <w:pStyle w:val="BodyText"/>
        <w:rPr>
          <w:lang w:val="pl-PL"/>
        </w:rPr>
      </w:pPr>
      <w:r w:rsidRPr="001D5C23">
        <w:rPr>
          <w:lang w:val="pl-PL"/>
        </w:rPr>
        <w:t xml:space="preserve">Job </w:t>
      </w:r>
      <w:r w:rsidR="00491B91" w:rsidRPr="001D5C23">
        <w:rPr>
          <w:lang w:val="pl-PL"/>
        </w:rPr>
        <w:t xml:space="preserve">słyszał o Bogu, lecz teraz </w:t>
      </w:r>
      <w:r w:rsidR="002532AD" w:rsidRPr="001D5C23">
        <w:rPr>
          <w:lang w:val="pl-PL"/>
        </w:rPr>
        <w:t>„</w:t>
      </w:r>
      <w:r w:rsidR="00CD1A05" w:rsidRPr="001D5C23">
        <w:rPr>
          <w:rStyle w:val="werset"/>
          <w:lang w:val="pl-PL"/>
        </w:rPr>
        <w:t>Pan odpowiedział Jobowi spośród zawieruchy</w:t>
      </w:r>
      <w:r w:rsidRPr="001D5C23">
        <w:rPr>
          <w:lang w:val="pl-PL"/>
        </w:rPr>
        <w:t>” (Job 38:1; 40:6).</w:t>
      </w:r>
      <w:r w:rsidR="00BA7288" w:rsidRPr="001D5C23">
        <w:rPr>
          <w:lang w:val="pl-PL"/>
        </w:rPr>
        <w:t xml:space="preserve"> </w:t>
      </w:r>
    </w:p>
    <w:p w:rsidR="00722643" w:rsidRPr="001D5C23" w:rsidRDefault="00AC5A1F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>Nie wiem, jak wytłumaczyć to ludzkim językiem. Najlepiej może być, gdy użyję prawdziwych historii. Dr Cagan był ateistą</w:t>
      </w:r>
      <w:r w:rsidR="00F431E3" w:rsidRPr="001D5C23">
        <w:rPr>
          <w:lang w:val="pl-PL"/>
        </w:rPr>
        <w:t>.</w:t>
      </w:r>
      <w:r w:rsidRPr="001D5C23">
        <w:rPr>
          <w:lang w:val="pl-PL"/>
        </w:rPr>
        <w:t xml:space="preserve"> Zupełnie nie wierzył w Boga. Pewnego późnego wieczoru </w:t>
      </w:r>
      <w:r w:rsidR="009D49A0" w:rsidRPr="001D5C23">
        <w:rPr>
          <w:lang w:val="pl-PL"/>
        </w:rPr>
        <w:t>dr</w:t>
      </w:r>
      <w:r w:rsidRPr="001D5C23">
        <w:rPr>
          <w:lang w:val="pl-PL"/>
        </w:rPr>
        <w:t xml:space="preserve"> Cagan był przerażony</w:t>
      </w:r>
      <w:r w:rsidR="00F431E3" w:rsidRPr="001D5C23">
        <w:rPr>
          <w:lang w:val="pl-PL"/>
        </w:rPr>
        <w:t>.</w:t>
      </w:r>
      <w:r w:rsidRPr="001D5C23">
        <w:rPr>
          <w:lang w:val="pl-PL"/>
        </w:rPr>
        <w:t xml:space="preserve"> Następnego dnia miał bardzo ważny egzamin na swojej uczelni (</w:t>
      </w:r>
      <w:r w:rsidR="00F431E3" w:rsidRPr="001D5C23">
        <w:rPr>
          <w:lang w:val="pl-PL"/>
        </w:rPr>
        <w:t>UCLA</w:t>
      </w:r>
      <w:r w:rsidRPr="001D5C23">
        <w:rPr>
          <w:lang w:val="pl-PL"/>
        </w:rPr>
        <w:t>)</w:t>
      </w:r>
      <w:r w:rsidR="00F431E3" w:rsidRPr="001D5C23">
        <w:rPr>
          <w:lang w:val="pl-PL"/>
        </w:rPr>
        <w:t>.</w:t>
      </w:r>
      <w:r w:rsidRPr="001D5C23">
        <w:rPr>
          <w:lang w:val="pl-PL"/>
        </w:rPr>
        <w:t xml:space="preserve"> Jednak zupełnie nie rozumiał materiału. Wiedział, że</w:t>
      </w:r>
      <w:r w:rsidR="00842B44" w:rsidRPr="001D5C23">
        <w:rPr>
          <w:lang w:val="pl-PL"/>
        </w:rPr>
        <w:t xml:space="preserve"> następnego dnia obleje</w:t>
      </w:r>
      <w:r w:rsidRPr="001D5C23">
        <w:rPr>
          <w:lang w:val="pl-PL"/>
        </w:rPr>
        <w:t xml:space="preserve"> egzamin</w:t>
      </w:r>
      <w:r w:rsidR="00F431E3" w:rsidRPr="001D5C23">
        <w:rPr>
          <w:lang w:val="pl-PL"/>
        </w:rPr>
        <w:t>.</w:t>
      </w:r>
      <w:r w:rsidR="00362AFC" w:rsidRPr="001D5C23">
        <w:rPr>
          <w:lang w:val="pl-PL"/>
        </w:rPr>
        <w:t xml:space="preserve"> Nagle </w:t>
      </w:r>
      <w:r w:rsidR="009D49A0" w:rsidRPr="001D5C23">
        <w:rPr>
          <w:lang w:val="pl-PL"/>
        </w:rPr>
        <w:t>dr</w:t>
      </w:r>
      <w:r w:rsidR="00F431E3" w:rsidRPr="001D5C23">
        <w:rPr>
          <w:lang w:val="pl-PL"/>
        </w:rPr>
        <w:t xml:space="preserve"> Cagan </w:t>
      </w:r>
      <w:r w:rsidR="00362AFC" w:rsidRPr="001D5C23">
        <w:rPr>
          <w:lang w:val="pl-PL"/>
        </w:rPr>
        <w:t>pomodlił się po raz pierwszy w życiu</w:t>
      </w:r>
      <w:r w:rsidR="00F431E3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  <w:r w:rsidR="00362AFC" w:rsidRPr="001D5C23">
        <w:rPr>
          <w:lang w:val="pl-PL"/>
        </w:rPr>
        <w:t>P</w:t>
      </w:r>
      <w:r w:rsidR="009D49A0" w:rsidRPr="001D5C23">
        <w:rPr>
          <w:lang w:val="pl-PL"/>
        </w:rPr>
        <w:t>owiedział:</w:t>
      </w:r>
      <w:r w:rsidR="00F431E3" w:rsidRPr="001D5C23">
        <w:rPr>
          <w:lang w:val="pl-PL"/>
        </w:rPr>
        <w:t xml:space="preserve"> </w:t>
      </w:r>
      <w:r w:rsidR="002532AD" w:rsidRPr="001D5C23">
        <w:rPr>
          <w:lang w:val="pl-PL"/>
        </w:rPr>
        <w:t>„</w:t>
      </w:r>
      <w:r w:rsidR="00931915" w:rsidRPr="001D5C23">
        <w:rPr>
          <w:lang w:val="pl-PL"/>
        </w:rPr>
        <w:t>B</w:t>
      </w:r>
      <w:r w:rsidR="00362AFC" w:rsidRPr="001D5C23">
        <w:rPr>
          <w:lang w:val="pl-PL"/>
        </w:rPr>
        <w:t>oże</w:t>
      </w:r>
      <w:r w:rsidR="00F431E3" w:rsidRPr="001D5C23">
        <w:rPr>
          <w:lang w:val="pl-PL"/>
        </w:rPr>
        <w:t xml:space="preserve">, </w:t>
      </w:r>
      <w:r w:rsidR="00362AFC" w:rsidRPr="001D5C23">
        <w:rPr>
          <w:lang w:val="pl-PL"/>
        </w:rPr>
        <w:t>przebacz mi”.</w:t>
      </w:r>
      <w:r w:rsidR="00BA7288" w:rsidRPr="001D5C23">
        <w:rPr>
          <w:lang w:val="pl-PL"/>
        </w:rPr>
        <w:t xml:space="preserve"> </w:t>
      </w:r>
      <w:r w:rsidR="00362AFC" w:rsidRPr="001D5C23">
        <w:rPr>
          <w:lang w:val="pl-PL"/>
        </w:rPr>
        <w:t>A potem usnął</w:t>
      </w:r>
      <w:r w:rsidR="009D49A0" w:rsidRPr="001D5C23">
        <w:rPr>
          <w:lang w:val="pl-PL"/>
        </w:rPr>
        <w:t>.</w:t>
      </w:r>
      <w:r w:rsidR="00362AFC" w:rsidRPr="001D5C23">
        <w:rPr>
          <w:lang w:val="pl-PL"/>
        </w:rPr>
        <w:t xml:space="preserve"> Obudził się</w:t>
      </w:r>
      <w:r w:rsidR="00842B44" w:rsidRPr="001D5C23">
        <w:rPr>
          <w:lang w:val="pl-PL"/>
        </w:rPr>
        <w:t>,</w:t>
      </w:r>
      <w:r w:rsidR="00362AFC" w:rsidRPr="001D5C23">
        <w:rPr>
          <w:lang w:val="pl-PL"/>
        </w:rPr>
        <w:t xml:space="preserve"> myśląc, że nie zda testu. Kiedy przyszedł do k</w:t>
      </w:r>
      <w:r w:rsidR="00842B44" w:rsidRPr="001D5C23">
        <w:rPr>
          <w:lang w:val="pl-PL"/>
        </w:rPr>
        <w:t>lasy i spojrzał na pytania, z</w:t>
      </w:r>
      <w:r w:rsidR="00362AFC" w:rsidRPr="001D5C23">
        <w:rPr>
          <w:lang w:val="pl-PL"/>
        </w:rPr>
        <w:t xml:space="preserve"> łatwością odpowiedział na nie i otrzymał najwyższą ocenę w całej grupie. Wtedy wiedział, że </w:t>
      </w:r>
      <w:r w:rsidR="00931915" w:rsidRPr="001D5C23">
        <w:rPr>
          <w:lang w:val="pl-PL"/>
        </w:rPr>
        <w:t>Bóg</w:t>
      </w:r>
      <w:r w:rsidR="00362AFC" w:rsidRPr="001D5C23">
        <w:rPr>
          <w:lang w:val="pl-PL"/>
        </w:rPr>
        <w:t xml:space="preserve"> jest realny. Wiedział, że Bóg rzeczywiście istnieje</w:t>
      </w:r>
      <w:r w:rsidR="00F431E3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</w:p>
    <w:p w:rsidR="00F431E3" w:rsidRPr="001D5C23" w:rsidRDefault="00831B84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>Kiedy miałem piętnaście doświadczyłem traumatycznego przeżycia, jakim była śmierć</w:t>
      </w:r>
      <w:r w:rsidR="00845092" w:rsidRPr="001D5C23">
        <w:rPr>
          <w:lang w:val="pl-PL"/>
        </w:rPr>
        <w:t xml:space="preserve"> mo</w:t>
      </w:r>
      <w:r w:rsidRPr="001D5C23">
        <w:rPr>
          <w:lang w:val="pl-PL"/>
        </w:rPr>
        <w:t>jej babci</w:t>
      </w:r>
      <w:r w:rsidR="00845092" w:rsidRPr="001D5C23">
        <w:rPr>
          <w:lang w:val="pl-PL"/>
        </w:rPr>
        <w:t xml:space="preserve"> oraz okropne wydarzenia, jakie miały miejsce w noc przed tym </w:t>
      </w:r>
      <w:r w:rsidR="00F05EBD" w:rsidRPr="001D5C23">
        <w:rPr>
          <w:lang w:val="pl-PL"/>
        </w:rPr>
        <w:t>wydarzeniem oraz w czasie pogrzebu.</w:t>
      </w:r>
      <w:r w:rsidR="00F74EF4" w:rsidRPr="001D5C23">
        <w:rPr>
          <w:lang w:val="pl-PL"/>
        </w:rPr>
        <w:t xml:space="preserve"> Uciekłem daleko, bardzo daleko, aż na wzgórza F</w:t>
      </w:r>
      <w:r w:rsidR="00B3115B" w:rsidRPr="001D5C23">
        <w:rPr>
          <w:lang w:val="pl-PL"/>
        </w:rPr>
        <w:t xml:space="preserve">orest Lawn, </w:t>
      </w:r>
      <w:r w:rsidR="00F74EF4" w:rsidRPr="001D5C23">
        <w:rPr>
          <w:lang w:val="pl-PL"/>
        </w:rPr>
        <w:t xml:space="preserve">w </w:t>
      </w:r>
      <w:r w:rsidR="00B3115B" w:rsidRPr="001D5C23">
        <w:rPr>
          <w:lang w:val="pl-PL"/>
        </w:rPr>
        <w:t>Glendale.</w:t>
      </w:r>
      <w:r w:rsidR="00BA7288" w:rsidRPr="001D5C23">
        <w:rPr>
          <w:lang w:val="pl-PL"/>
        </w:rPr>
        <w:t xml:space="preserve"> </w:t>
      </w:r>
      <w:r w:rsidR="00F74EF4" w:rsidRPr="001D5C23">
        <w:rPr>
          <w:lang w:val="pl-PL"/>
        </w:rPr>
        <w:t>Upadłem na ziemię, dysząc</w:t>
      </w:r>
      <w:r w:rsidR="00641C53" w:rsidRPr="001D5C23">
        <w:rPr>
          <w:lang w:val="pl-PL"/>
        </w:rPr>
        <w:t>, z</w:t>
      </w:r>
      <w:r w:rsidR="00F74EF4" w:rsidRPr="001D5C23">
        <w:rPr>
          <w:lang w:val="pl-PL"/>
        </w:rPr>
        <w:t xml:space="preserve">lany potem. A wtedy zstąpił na </w:t>
      </w:r>
      <w:r w:rsidR="00F74EF4" w:rsidRPr="001D5C23">
        <w:rPr>
          <w:lang w:val="pl-PL"/>
        </w:rPr>
        <w:lastRenderedPageBreak/>
        <w:t>mnie Bóg</w:t>
      </w:r>
      <w:r w:rsidR="00B3115B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  <w:r w:rsidR="00931915" w:rsidRPr="001D5C23">
        <w:rPr>
          <w:lang w:val="pl-PL"/>
        </w:rPr>
        <w:t>Bóg</w:t>
      </w:r>
      <w:r w:rsidR="00B3115B" w:rsidRPr="001D5C23">
        <w:rPr>
          <w:lang w:val="pl-PL"/>
        </w:rPr>
        <w:t xml:space="preserve"> </w:t>
      </w:r>
      <w:r w:rsidR="00F74EF4" w:rsidRPr="001D5C23">
        <w:rPr>
          <w:lang w:val="pl-PL"/>
        </w:rPr>
        <w:t>był tam wtedy i wiedziałem to. Przypomniał mi się Jakub, gdy nocą przyszedł do niego Bóg:</w:t>
      </w:r>
      <w:r w:rsidR="00B3115B" w:rsidRPr="001D5C23">
        <w:rPr>
          <w:lang w:val="pl-PL"/>
        </w:rPr>
        <w:t xml:space="preserve"> </w:t>
      </w:r>
    </w:p>
    <w:p w:rsidR="00722643" w:rsidRPr="001D5C23" w:rsidRDefault="00722643" w:rsidP="000D73D5">
      <w:pPr>
        <w:pStyle w:val="BodyText"/>
        <w:ind w:firstLine="720"/>
        <w:rPr>
          <w:lang w:val="pl-PL"/>
        </w:rPr>
      </w:pPr>
    </w:p>
    <w:p w:rsidR="000E5CEE" w:rsidRDefault="002532AD" w:rsidP="00CC3936">
      <w:pPr>
        <w:pStyle w:val="IndentedVerse"/>
        <w:rPr>
          <w:lang w:val="pl-PL"/>
        </w:rPr>
      </w:pPr>
      <w:r w:rsidRPr="001D5C23">
        <w:rPr>
          <w:lang w:val="pl-PL"/>
        </w:rPr>
        <w:t>„</w:t>
      </w:r>
      <w:r w:rsidR="000D590F" w:rsidRPr="001D5C23">
        <w:rPr>
          <w:rStyle w:val="werset"/>
          <w:lang w:val="pl-PL"/>
        </w:rPr>
        <w:t>A gdy Jakub się obudził ze snu, rzekł: Zaprawdę, Pan jest na tym miejscu, a ja nie wiedziałem. Zdjęty trwogą rzekł: O, jakimże lękiem napawa to miejsce!</w:t>
      </w:r>
      <w:r w:rsidR="00CC3936" w:rsidRPr="001D5C23">
        <w:rPr>
          <w:lang w:val="pl-PL"/>
        </w:rPr>
        <w:t xml:space="preserve">” </w:t>
      </w:r>
    </w:p>
    <w:p w:rsidR="007D78FD" w:rsidRPr="001D5C23" w:rsidRDefault="000E5CEE" w:rsidP="00CC3936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CC3936" w:rsidRPr="001D5C23">
        <w:rPr>
          <w:lang w:val="pl-PL"/>
        </w:rPr>
        <w:t>(</w:t>
      </w:r>
      <w:r w:rsidR="003F7120" w:rsidRPr="001D5C23">
        <w:rPr>
          <w:lang w:val="pl-PL"/>
        </w:rPr>
        <w:t>I Mojżeszowa</w:t>
      </w:r>
      <w:r w:rsidR="00CC3936" w:rsidRPr="001D5C23">
        <w:rPr>
          <w:lang w:val="pl-PL"/>
        </w:rPr>
        <w:t xml:space="preserve"> 28:16</w:t>
      </w:r>
      <w:r w:rsidR="00641C53" w:rsidRPr="001D5C23">
        <w:rPr>
          <w:lang w:val="pl-PL"/>
        </w:rPr>
        <w:t>-</w:t>
      </w:r>
      <w:r w:rsidR="00CC3936" w:rsidRPr="001D5C23">
        <w:rPr>
          <w:lang w:val="pl-PL"/>
        </w:rPr>
        <w:t>17).</w:t>
      </w:r>
      <w:r w:rsidR="00BA7288" w:rsidRPr="001D5C23">
        <w:rPr>
          <w:lang w:val="pl-PL"/>
        </w:rPr>
        <w:t xml:space="preserve"> </w:t>
      </w:r>
    </w:p>
    <w:p w:rsidR="007D78FD" w:rsidRPr="001D5C23" w:rsidRDefault="007D78FD" w:rsidP="000D73D5">
      <w:pPr>
        <w:pStyle w:val="BodyText"/>
        <w:ind w:firstLine="720"/>
        <w:rPr>
          <w:lang w:val="pl-PL"/>
        </w:rPr>
      </w:pPr>
    </w:p>
    <w:p w:rsidR="007D78FD" w:rsidRPr="001D5C23" w:rsidRDefault="00055B98" w:rsidP="002D0293">
      <w:pPr>
        <w:pStyle w:val="BodyText"/>
        <w:rPr>
          <w:lang w:val="pl-PL"/>
        </w:rPr>
      </w:pPr>
      <w:r w:rsidRPr="001D5C23">
        <w:rPr>
          <w:lang w:val="pl-PL"/>
        </w:rPr>
        <w:t>Ani doktor</w:t>
      </w:r>
      <w:r w:rsidR="002D0293" w:rsidRPr="001D5C23">
        <w:rPr>
          <w:lang w:val="pl-PL"/>
        </w:rPr>
        <w:t xml:space="preserve"> Cagan</w:t>
      </w:r>
      <w:r w:rsidR="00641C53" w:rsidRPr="001D5C23">
        <w:rPr>
          <w:lang w:val="pl-PL"/>
        </w:rPr>
        <w:t>,</w:t>
      </w:r>
      <w:r w:rsidR="002D0293" w:rsidRPr="001D5C23">
        <w:rPr>
          <w:lang w:val="pl-PL"/>
        </w:rPr>
        <w:t xml:space="preserve"> </w:t>
      </w:r>
      <w:r w:rsidRPr="001D5C23">
        <w:rPr>
          <w:lang w:val="pl-PL"/>
        </w:rPr>
        <w:t>ani ja nie nawróciliśmy się poprzez takie doświadczenie, ale mogli</w:t>
      </w:r>
      <w:r w:rsidR="00DE5BB3" w:rsidRPr="001D5C23">
        <w:rPr>
          <w:lang w:val="pl-PL"/>
        </w:rPr>
        <w:t>by</w:t>
      </w:r>
      <w:r w:rsidRPr="001D5C23">
        <w:rPr>
          <w:lang w:val="pl-PL"/>
        </w:rPr>
        <w:t>śmy powiedzieć z Jobem:</w:t>
      </w:r>
      <w:r w:rsidR="002D0293" w:rsidRPr="001D5C23">
        <w:rPr>
          <w:lang w:val="pl-PL"/>
        </w:rPr>
        <w:t xml:space="preserve"> </w:t>
      </w:r>
      <w:r w:rsidR="002532AD" w:rsidRPr="001D5C23">
        <w:rPr>
          <w:lang w:val="pl-PL"/>
        </w:rPr>
        <w:t>„</w:t>
      </w:r>
      <w:r w:rsidR="00CD1A05" w:rsidRPr="001D5C23">
        <w:rPr>
          <w:rStyle w:val="werset"/>
          <w:lang w:val="pl-PL"/>
        </w:rPr>
        <w:t>Tylko ze słyszenia wiedziałem o tobie, lecz teraz moje oko ujrzało cię</w:t>
      </w:r>
      <w:r w:rsidR="002D0293" w:rsidRPr="001D5C23">
        <w:rPr>
          <w:lang w:val="pl-PL"/>
        </w:rPr>
        <w:t>” (Job 42:5).</w:t>
      </w:r>
      <w:r w:rsidRPr="001D5C23">
        <w:rPr>
          <w:lang w:val="pl-PL"/>
        </w:rPr>
        <w:t xml:space="preserve"> Nie oznacza to, że Job dosłownie zobaczył Boga. Jest to graficzne przedstawienie tego, że wcześniej tylko słyszał o Bogu, lecz wówczas przekonał się, że Bóg jest realny i że on – Job jest </w:t>
      </w:r>
      <w:r w:rsidR="009D49A0" w:rsidRPr="001D5C23">
        <w:rPr>
          <w:lang w:val="pl-PL"/>
        </w:rPr>
        <w:t>grzesznik</w:t>
      </w:r>
      <w:r w:rsidRPr="001D5C23">
        <w:rPr>
          <w:lang w:val="pl-PL"/>
        </w:rPr>
        <w:t>iem. Zatem powiedział:</w:t>
      </w:r>
      <w:r w:rsidR="002D0293" w:rsidRPr="001D5C23">
        <w:rPr>
          <w:lang w:val="pl-PL"/>
        </w:rPr>
        <w:t xml:space="preserve"> </w:t>
      </w:r>
      <w:r w:rsidR="002532AD" w:rsidRPr="001D5C23">
        <w:rPr>
          <w:lang w:val="pl-PL"/>
        </w:rPr>
        <w:t>„</w:t>
      </w:r>
      <w:r w:rsidR="00CD1A05" w:rsidRPr="001D5C23">
        <w:rPr>
          <w:rStyle w:val="werset"/>
          <w:lang w:val="pl-PL"/>
        </w:rPr>
        <w:t>Przeto odwołuję moje słowa i kajam się w prochu i popiele</w:t>
      </w:r>
      <w:r w:rsidR="002D0293" w:rsidRPr="001D5C23">
        <w:rPr>
          <w:lang w:val="pl-PL"/>
        </w:rPr>
        <w:t>” (</w:t>
      </w:r>
      <w:r w:rsidR="002F1582" w:rsidRPr="001D5C23">
        <w:rPr>
          <w:lang w:val="pl-PL"/>
        </w:rPr>
        <w:t>jw.</w:t>
      </w:r>
      <w:r w:rsidR="002D0293" w:rsidRPr="001D5C23">
        <w:rPr>
          <w:lang w:val="pl-PL"/>
        </w:rPr>
        <w:t>).</w:t>
      </w:r>
      <w:r w:rsidR="00F52CAE" w:rsidRPr="001D5C23">
        <w:rPr>
          <w:lang w:val="pl-PL"/>
        </w:rPr>
        <w:t xml:space="preserve"> </w:t>
      </w:r>
      <w:r w:rsidR="002F1582" w:rsidRPr="001D5C23">
        <w:rPr>
          <w:lang w:val="pl-PL"/>
        </w:rPr>
        <w:t>Izajasz miał podobne przeżycie jak Jakub, Job, również d</w:t>
      </w:r>
      <w:r w:rsidR="009D49A0" w:rsidRPr="001D5C23">
        <w:rPr>
          <w:lang w:val="pl-PL"/>
        </w:rPr>
        <w:t>r</w:t>
      </w:r>
      <w:r w:rsidR="007F223B" w:rsidRPr="001D5C23">
        <w:rPr>
          <w:lang w:val="pl-PL"/>
        </w:rPr>
        <w:t xml:space="preserve"> Cagan</w:t>
      </w:r>
      <w:r w:rsidR="00F52CAE" w:rsidRPr="001D5C23">
        <w:rPr>
          <w:lang w:val="pl-PL"/>
        </w:rPr>
        <w:t xml:space="preserve"> i </w:t>
      </w:r>
      <w:r w:rsidR="002F1582" w:rsidRPr="001D5C23">
        <w:rPr>
          <w:lang w:val="pl-PL"/>
        </w:rPr>
        <w:t>ja sam, gdy miałem piętnaście lat, po</w:t>
      </w:r>
      <w:r w:rsidR="00DE5BB3" w:rsidRPr="001D5C23">
        <w:rPr>
          <w:lang w:val="pl-PL"/>
        </w:rPr>
        <w:t xml:space="preserve"> </w:t>
      </w:r>
      <w:r w:rsidR="00372058" w:rsidRPr="001D5C23">
        <w:rPr>
          <w:lang w:val="pl-PL"/>
        </w:rPr>
        <w:t>okropnym pogrzebie</w:t>
      </w:r>
      <w:r w:rsidR="00DE5BB3" w:rsidRPr="001D5C23">
        <w:rPr>
          <w:lang w:val="pl-PL"/>
        </w:rPr>
        <w:t xml:space="preserve"> babci</w:t>
      </w:r>
      <w:r w:rsidR="00372058" w:rsidRPr="001D5C23">
        <w:rPr>
          <w:lang w:val="pl-PL"/>
        </w:rPr>
        <w:t xml:space="preserve">. </w:t>
      </w:r>
      <w:r w:rsidR="001E6E55" w:rsidRPr="001D5C23">
        <w:rPr>
          <w:lang w:val="pl-PL"/>
        </w:rPr>
        <w:t>Izajasz</w:t>
      </w:r>
      <w:r w:rsidR="007F223B" w:rsidRPr="001D5C23">
        <w:rPr>
          <w:lang w:val="pl-PL"/>
        </w:rPr>
        <w:t xml:space="preserve"> </w:t>
      </w:r>
      <w:r w:rsidR="009D49A0" w:rsidRPr="001D5C23">
        <w:rPr>
          <w:lang w:val="pl-PL"/>
        </w:rPr>
        <w:t>powiedział:</w:t>
      </w:r>
      <w:r w:rsidR="007F223B" w:rsidRPr="001D5C23">
        <w:rPr>
          <w:lang w:val="pl-PL"/>
        </w:rPr>
        <w:t xml:space="preserve"> </w:t>
      </w:r>
    </w:p>
    <w:p w:rsidR="007F223B" w:rsidRPr="001D5C23" w:rsidRDefault="007F223B" w:rsidP="002D0293">
      <w:pPr>
        <w:pStyle w:val="BodyText"/>
        <w:rPr>
          <w:lang w:val="pl-PL"/>
        </w:rPr>
      </w:pPr>
    </w:p>
    <w:p w:rsidR="007F223B" w:rsidRPr="001D5C23" w:rsidRDefault="002532AD" w:rsidP="008E56A1">
      <w:pPr>
        <w:pStyle w:val="IndentedVerse"/>
        <w:rPr>
          <w:lang w:val="pl-PL"/>
        </w:rPr>
      </w:pPr>
      <w:r w:rsidRPr="001D5C23">
        <w:rPr>
          <w:lang w:val="pl-PL"/>
        </w:rPr>
        <w:t>„</w:t>
      </w:r>
      <w:r w:rsidR="001E6E55" w:rsidRPr="001D5C23">
        <w:rPr>
          <w:rStyle w:val="werset"/>
          <w:lang w:val="pl-PL"/>
        </w:rPr>
        <w:t>W roku śmierci króla Uzjasza widziałem Pana siedzącego na tronie wysokim i wyniosłym, a kraj jego szaty wypełniał świątynię</w:t>
      </w:r>
      <w:r w:rsidR="00EF69FC" w:rsidRPr="001D5C23">
        <w:rPr>
          <w:lang w:val="pl-PL"/>
        </w:rPr>
        <w:t>” (</w:t>
      </w:r>
      <w:r w:rsidR="001E6E55" w:rsidRPr="001D5C23">
        <w:rPr>
          <w:lang w:val="pl-PL"/>
        </w:rPr>
        <w:t>Izajasz</w:t>
      </w:r>
      <w:r w:rsidR="00EF69FC" w:rsidRPr="001D5C23">
        <w:rPr>
          <w:lang w:val="pl-PL"/>
        </w:rPr>
        <w:t xml:space="preserve"> 6:1).</w:t>
      </w:r>
    </w:p>
    <w:p w:rsidR="007D78FD" w:rsidRPr="001D5C23" w:rsidRDefault="007D78FD" w:rsidP="000D73D5">
      <w:pPr>
        <w:pStyle w:val="BodyText"/>
        <w:ind w:firstLine="720"/>
        <w:rPr>
          <w:lang w:val="pl-PL"/>
        </w:rPr>
      </w:pPr>
    </w:p>
    <w:p w:rsidR="007D78FD" w:rsidRPr="001D5C23" w:rsidRDefault="00372058" w:rsidP="00EF69FC">
      <w:pPr>
        <w:pStyle w:val="BodyText"/>
        <w:rPr>
          <w:lang w:val="pl-PL"/>
        </w:rPr>
      </w:pPr>
      <w:r w:rsidRPr="001D5C23">
        <w:rPr>
          <w:lang w:val="pl-PL"/>
        </w:rPr>
        <w:t>D</w:t>
      </w:r>
      <w:r w:rsidR="009D49A0" w:rsidRPr="001D5C23">
        <w:rPr>
          <w:lang w:val="pl-PL"/>
        </w:rPr>
        <w:t>r</w:t>
      </w:r>
      <w:r w:rsidR="00EF69FC" w:rsidRPr="001D5C23">
        <w:rPr>
          <w:lang w:val="pl-PL"/>
        </w:rPr>
        <w:t xml:space="preserve"> J. Vernon McGee </w:t>
      </w:r>
      <w:r w:rsidR="009D49A0" w:rsidRPr="001D5C23">
        <w:rPr>
          <w:lang w:val="pl-PL"/>
        </w:rPr>
        <w:t>powiedział:</w:t>
      </w:r>
      <w:r w:rsidR="00EF69FC" w:rsidRPr="001D5C23">
        <w:rPr>
          <w:lang w:val="pl-PL"/>
        </w:rPr>
        <w:t xml:space="preserve"> </w:t>
      </w:r>
    </w:p>
    <w:p w:rsidR="00EF69FC" w:rsidRPr="001D5C23" w:rsidRDefault="00EF69FC" w:rsidP="00EF69FC">
      <w:pPr>
        <w:pStyle w:val="BodyText"/>
        <w:rPr>
          <w:lang w:val="pl-PL"/>
        </w:rPr>
      </w:pPr>
    </w:p>
    <w:p w:rsidR="00EF69FC" w:rsidRPr="001D5C23" w:rsidRDefault="00E94389" w:rsidP="00EF69FC">
      <w:pPr>
        <w:pStyle w:val="IndentedQuote"/>
        <w:rPr>
          <w:lang w:val="pl-PL"/>
        </w:rPr>
      </w:pPr>
      <w:r w:rsidRPr="001D5C23">
        <w:rPr>
          <w:rStyle w:val="werset"/>
          <w:lang w:val="pl-PL"/>
        </w:rPr>
        <w:t xml:space="preserve">W roku śmierci króla Uzjasza, </w:t>
      </w:r>
      <w:r w:rsidR="001E6E55" w:rsidRPr="001D5C23">
        <w:rPr>
          <w:lang w:val="pl-PL"/>
        </w:rPr>
        <w:t>Izajasz</w:t>
      </w:r>
      <w:r w:rsidR="00EF69FC" w:rsidRPr="001D5C23">
        <w:rPr>
          <w:lang w:val="pl-PL"/>
        </w:rPr>
        <w:t xml:space="preserve"> </w:t>
      </w:r>
      <w:r w:rsidRPr="001D5C23">
        <w:rPr>
          <w:lang w:val="pl-PL"/>
        </w:rPr>
        <w:t xml:space="preserve">pomyślał: </w:t>
      </w:r>
      <w:r w:rsidR="002532AD" w:rsidRPr="001D5C23">
        <w:rPr>
          <w:lang w:val="pl-PL"/>
        </w:rPr>
        <w:t>„</w:t>
      </w:r>
      <w:r w:rsidRPr="001D5C23">
        <w:rPr>
          <w:lang w:val="pl-PL"/>
        </w:rPr>
        <w:t xml:space="preserve">Dobry król Uzjasz nie żyje, a teraz nastanie [zły] czas. </w:t>
      </w:r>
      <w:r w:rsidR="00EF69FC" w:rsidRPr="001D5C23">
        <w:rPr>
          <w:lang w:val="pl-PL"/>
        </w:rPr>
        <w:t>I</w:t>
      </w:r>
      <w:r w:rsidRPr="001D5C23">
        <w:rPr>
          <w:lang w:val="pl-PL"/>
        </w:rPr>
        <w:t>zrael trafi w niewolę. Skończy się dobrobyt. Nadejdzie kryzys, a po ni</w:t>
      </w:r>
      <w:r w:rsidR="00FC6158" w:rsidRPr="001D5C23">
        <w:rPr>
          <w:lang w:val="pl-PL"/>
        </w:rPr>
        <w:t>m</w:t>
      </w:r>
      <w:r w:rsidRPr="001D5C23">
        <w:rPr>
          <w:lang w:val="pl-PL"/>
        </w:rPr>
        <w:t xml:space="preserve"> głód</w:t>
      </w:r>
      <w:r w:rsidR="002532AD" w:rsidRPr="001D5C23">
        <w:rPr>
          <w:lang w:val="pl-PL"/>
        </w:rPr>
        <w:t>”.</w:t>
      </w:r>
      <w:r w:rsidR="00BA7288" w:rsidRPr="001D5C23">
        <w:rPr>
          <w:lang w:val="pl-PL"/>
        </w:rPr>
        <w:t xml:space="preserve"> </w:t>
      </w:r>
      <w:r w:rsidRPr="001D5C23">
        <w:rPr>
          <w:lang w:val="pl-PL"/>
        </w:rPr>
        <w:t>Z takim nastawieniem umysłu I</w:t>
      </w:r>
      <w:r w:rsidR="001E6E55" w:rsidRPr="001D5C23">
        <w:rPr>
          <w:lang w:val="pl-PL"/>
        </w:rPr>
        <w:t>zajasz</w:t>
      </w:r>
      <w:r w:rsidR="00EF69FC" w:rsidRPr="001D5C23">
        <w:rPr>
          <w:lang w:val="pl-PL"/>
        </w:rPr>
        <w:t xml:space="preserve"> </w:t>
      </w:r>
      <w:r w:rsidRPr="001D5C23">
        <w:rPr>
          <w:lang w:val="pl-PL"/>
        </w:rPr>
        <w:t xml:space="preserve">robi to, co zrobiłaby każda inna osoba – idzie do </w:t>
      </w:r>
      <w:r w:rsidR="009D49A0" w:rsidRPr="001D5C23">
        <w:rPr>
          <w:lang w:val="pl-PL"/>
        </w:rPr>
        <w:t>świątyni</w:t>
      </w:r>
      <w:r w:rsidR="00EF69FC" w:rsidRPr="001D5C23">
        <w:rPr>
          <w:lang w:val="pl-PL"/>
        </w:rPr>
        <w:t>...</w:t>
      </w:r>
      <w:r w:rsidRPr="001D5C23">
        <w:rPr>
          <w:lang w:val="pl-PL"/>
        </w:rPr>
        <w:t xml:space="preserve"> Tam, w Bożej </w:t>
      </w:r>
      <w:r w:rsidR="009D49A0" w:rsidRPr="001D5C23">
        <w:rPr>
          <w:lang w:val="pl-PL"/>
        </w:rPr>
        <w:t>świątyni</w:t>
      </w:r>
      <w:r w:rsidR="00EF69FC" w:rsidRPr="001D5C23">
        <w:rPr>
          <w:lang w:val="pl-PL"/>
        </w:rPr>
        <w:t xml:space="preserve"> </w:t>
      </w:r>
      <w:r w:rsidR="001E6E55" w:rsidRPr="001D5C23">
        <w:rPr>
          <w:lang w:val="pl-PL"/>
        </w:rPr>
        <w:t>Izajasz</w:t>
      </w:r>
      <w:r w:rsidRPr="001D5C23">
        <w:rPr>
          <w:lang w:val="pl-PL"/>
        </w:rPr>
        <w:t xml:space="preserve"> </w:t>
      </w:r>
      <w:r w:rsidR="00FC6158" w:rsidRPr="001D5C23">
        <w:rPr>
          <w:lang w:val="pl-PL"/>
        </w:rPr>
        <w:t>dokonuje odkrycia, iż</w:t>
      </w:r>
      <w:r w:rsidRPr="001D5C23">
        <w:rPr>
          <w:lang w:val="pl-PL"/>
        </w:rPr>
        <w:t xml:space="preserve"> prawdziwy Król narodu nie umarł – „w</w:t>
      </w:r>
      <w:r w:rsidR="009D49A0" w:rsidRPr="001D5C23">
        <w:rPr>
          <w:rStyle w:val="werset"/>
          <w:lang w:val="pl-PL"/>
        </w:rPr>
        <w:t>idziałem Pana siedzącego na tronie wysokim i wyniosłym, a kraj jego szaty wypełniał świątynię</w:t>
      </w:r>
      <w:r w:rsidR="00D57BB3" w:rsidRPr="001D5C23">
        <w:rPr>
          <w:lang w:val="pl-PL"/>
        </w:rPr>
        <w:t>”</w:t>
      </w:r>
      <w:r w:rsidR="00EF69FC" w:rsidRPr="001D5C23">
        <w:rPr>
          <w:lang w:val="pl-PL"/>
        </w:rPr>
        <w:t xml:space="preserve"> – </w:t>
      </w:r>
      <w:r w:rsidR="00931915" w:rsidRPr="001D5C23">
        <w:rPr>
          <w:lang w:val="pl-PL"/>
        </w:rPr>
        <w:t>Bóg</w:t>
      </w:r>
      <w:r w:rsidR="00EF69FC" w:rsidRPr="001D5C23">
        <w:rPr>
          <w:lang w:val="pl-PL"/>
        </w:rPr>
        <w:t xml:space="preserve"> </w:t>
      </w:r>
      <w:r w:rsidR="00FC6158" w:rsidRPr="001D5C23">
        <w:rPr>
          <w:lang w:val="pl-PL"/>
        </w:rPr>
        <w:t>był</w:t>
      </w:r>
      <w:r w:rsidRPr="001D5C23">
        <w:rPr>
          <w:lang w:val="pl-PL"/>
        </w:rPr>
        <w:t xml:space="preserve"> na tronie… </w:t>
      </w:r>
      <w:r w:rsidR="00931915" w:rsidRPr="001D5C23">
        <w:rPr>
          <w:lang w:val="pl-PL"/>
        </w:rPr>
        <w:t>Bóg</w:t>
      </w:r>
      <w:r w:rsidR="00EF69FC" w:rsidRPr="001D5C23">
        <w:rPr>
          <w:lang w:val="pl-PL"/>
        </w:rPr>
        <w:t xml:space="preserve"> </w:t>
      </w:r>
      <w:r w:rsidR="00FC6158" w:rsidRPr="001D5C23">
        <w:rPr>
          <w:lang w:val="pl-PL"/>
        </w:rPr>
        <w:t>był</w:t>
      </w:r>
      <w:r w:rsidRPr="001D5C23">
        <w:rPr>
          <w:lang w:val="pl-PL"/>
        </w:rPr>
        <w:t xml:space="preserve"> wywyższony i wyniesiony. </w:t>
      </w:r>
      <w:r w:rsidR="00FC6158" w:rsidRPr="001D5C23">
        <w:rPr>
          <w:lang w:val="pl-PL"/>
        </w:rPr>
        <w:t xml:space="preserve">On nie kala się </w:t>
      </w:r>
      <w:r w:rsidRPr="001D5C23">
        <w:rPr>
          <w:lang w:val="pl-PL"/>
        </w:rPr>
        <w:t>grzechem</w:t>
      </w:r>
      <w:r w:rsidR="00B9180D" w:rsidRPr="001D5C23">
        <w:rPr>
          <w:lang w:val="pl-PL"/>
        </w:rPr>
        <w:t xml:space="preserve"> (J. Vernon McGee, Th.D., </w:t>
      </w:r>
      <w:r w:rsidR="00B9180D" w:rsidRPr="001D5C23">
        <w:rPr>
          <w:b/>
          <w:i/>
          <w:lang w:val="pl-PL"/>
        </w:rPr>
        <w:t xml:space="preserve">Thru </w:t>
      </w:r>
      <w:r w:rsidRPr="001D5C23">
        <w:rPr>
          <w:b/>
          <w:i/>
          <w:lang w:val="pl-PL"/>
        </w:rPr>
        <w:t xml:space="preserve">the </w:t>
      </w:r>
      <w:r w:rsidR="00F52CAE" w:rsidRPr="001D5C23">
        <w:rPr>
          <w:b/>
          <w:i/>
          <w:lang w:val="pl-PL"/>
        </w:rPr>
        <w:t>Bibl</w:t>
      </w:r>
      <w:r w:rsidRPr="001D5C23">
        <w:rPr>
          <w:b/>
          <w:i/>
          <w:lang w:val="pl-PL"/>
        </w:rPr>
        <w:t>e</w:t>
      </w:r>
      <w:r w:rsidR="00B9180D" w:rsidRPr="001D5C23">
        <w:rPr>
          <w:b/>
          <w:i/>
          <w:lang w:val="pl-PL"/>
        </w:rPr>
        <w:t>,</w:t>
      </w:r>
      <w:r w:rsidR="00B9180D" w:rsidRPr="001D5C23">
        <w:rPr>
          <w:lang w:val="pl-PL"/>
        </w:rPr>
        <w:t xml:space="preserve"> </w:t>
      </w:r>
      <w:r w:rsidRPr="001D5C23">
        <w:rPr>
          <w:lang w:val="pl-PL"/>
        </w:rPr>
        <w:t>tom</w:t>
      </w:r>
      <w:r w:rsidR="00B9180D" w:rsidRPr="001D5C23">
        <w:rPr>
          <w:lang w:val="pl-PL"/>
        </w:rPr>
        <w:t xml:space="preserve">. III, Thomas Nelson Publishers, 1982; </w:t>
      </w:r>
      <w:r w:rsidR="009D49A0" w:rsidRPr="001D5C23">
        <w:rPr>
          <w:lang w:val="pl-PL"/>
        </w:rPr>
        <w:t>odnośnie</w:t>
      </w:r>
      <w:r w:rsidR="00B9180D" w:rsidRPr="001D5C23">
        <w:rPr>
          <w:lang w:val="pl-PL"/>
        </w:rPr>
        <w:t xml:space="preserve"> </w:t>
      </w:r>
      <w:r w:rsidR="001E6E55" w:rsidRPr="001D5C23">
        <w:rPr>
          <w:lang w:val="pl-PL"/>
        </w:rPr>
        <w:t>Izajasz</w:t>
      </w:r>
      <w:r w:rsidRPr="001D5C23">
        <w:rPr>
          <w:lang w:val="pl-PL"/>
        </w:rPr>
        <w:t>a</w:t>
      </w:r>
      <w:r w:rsidR="00B9180D" w:rsidRPr="001D5C23">
        <w:rPr>
          <w:lang w:val="pl-PL"/>
        </w:rPr>
        <w:t xml:space="preserve"> 6:1).</w:t>
      </w:r>
      <w:r w:rsidR="00BA7288" w:rsidRPr="001D5C23">
        <w:rPr>
          <w:lang w:val="pl-PL"/>
        </w:rPr>
        <w:t xml:space="preserve"> </w:t>
      </w:r>
    </w:p>
    <w:p w:rsidR="007D78FD" w:rsidRPr="001D5C23" w:rsidRDefault="007D78FD" w:rsidP="000D73D5">
      <w:pPr>
        <w:pStyle w:val="BodyText"/>
        <w:ind w:firstLine="720"/>
        <w:rPr>
          <w:lang w:val="pl-PL"/>
        </w:rPr>
      </w:pPr>
    </w:p>
    <w:p w:rsidR="007D78FD" w:rsidRPr="001D5C23" w:rsidRDefault="00E94389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 xml:space="preserve">Spójrzmy teraz na </w:t>
      </w:r>
      <w:r w:rsidR="001E6E55" w:rsidRPr="001D5C23">
        <w:rPr>
          <w:lang w:val="pl-PL"/>
        </w:rPr>
        <w:t>Izajasz</w:t>
      </w:r>
      <w:r w:rsidRPr="001D5C23">
        <w:rPr>
          <w:lang w:val="pl-PL"/>
        </w:rPr>
        <w:t>a</w:t>
      </w:r>
      <w:r w:rsidR="00B9180D" w:rsidRPr="001D5C23">
        <w:rPr>
          <w:lang w:val="pl-PL"/>
        </w:rPr>
        <w:t xml:space="preserve"> </w:t>
      </w:r>
      <w:r w:rsidR="0049224E" w:rsidRPr="001D5C23">
        <w:rPr>
          <w:lang w:val="pl-PL"/>
        </w:rPr>
        <w:t>6:3.</w:t>
      </w:r>
      <w:r w:rsidR="00BA7288" w:rsidRPr="001D5C23">
        <w:rPr>
          <w:lang w:val="pl-PL"/>
        </w:rPr>
        <w:t xml:space="preserve"> </w:t>
      </w:r>
      <w:r w:rsidRPr="001D5C23">
        <w:rPr>
          <w:lang w:val="pl-PL"/>
        </w:rPr>
        <w:t>Serafinowie i aniołowie wołali:</w:t>
      </w:r>
      <w:r w:rsidR="0049224E" w:rsidRPr="001D5C23">
        <w:rPr>
          <w:lang w:val="pl-PL"/>
        </w:rPr>
        <w:t xml:space="preserve"> </w:t>
      </w:r>
    </w:p>
    <w:p w:rsidR="00B9180D" w:rsidRPr="001D5C23" w:rsidRDefault="00B9180D" w:rsidP="000D73D5">
      <w:pPr>
        <w:pStyle w:val="BodyText"/>
        <w:ind w:firstLine="720"/>
        <w:rPr>
          <w:lang w:val="pl-PL"/>
        </w:rPr>
      </w:pPr>
    </w:p>
    <w:p w:rsidR="00B9180D" w:rsidRPr="001D5C23" w:rsidRDefault="002532AD" w:rsidP="00B9180D">
      <w:pPr>
        <w:pStyle w:val="IndentedVerse"/>
        <w:rPr>
          <w:lang w:val="pl-PL"/>
        </w:rPr>
      </w:pPr>
      <w:r w:rsidRPr="001D5C23">
        <w:rPr>
          <w:lang w:val="pl-PL"/>
        </w:rPr>
        <w:t>„</w:t>
      </w:r>
      <w:r w:rsidR="001E6E55" w:rsidRPr="001D5C23">
        <w:rPr>
          <w:rStyle w:val="werset"/>
          <w:lang w:val="pl-PL"/>
        </w:rPr>
        <w:t>jeden do drugiego: Święty, Święty, Święty jest Pan Zastępów! Pełna jest wszystka ziemia chwały jego</w:t>
      </w:r>
      <w:r w:rsidR="00DC55DB" w:rsidRPr="001D5C23">
        <w:rPr>
          <w:lang w:val="pl-PL"/>
        </w:rPr>
        <w:t>” (</w:t>
      </w:r>
      <w:r w:rsidR="001E6E55" w:rsidRPr="001D5C23">
        <w:rPr>
          <w:lang w:val="pl-PL"/>
        </w:rPr>
        <w:t>Izajasz</w:t>
      </w:r>
      <w:r w:rsidR="00DC55DB" w:rsidRPr="001D5C23">
        <w:rPr>
          <w:lang w:val="pl-PL"/>
        </w:rPr>
        <w:t xml:space="preserve"> 6:3).</w:t>
      </w:r>
      <w:r w:rsidR="00BA7288" w:rsidRPr="001D5C23">
        <w:rPr>
          <w:lang w:val="pl-PL"/>
        </w:rPr>
        <w:t xml:space="preserve"> </w:t>
      </w:r>
    </w:p>
    <w:p w:rsidR="00722643" w:rsidRPr="001D5C23" w:rsidRDefault="00722643" w:rsidP="000D73D5">
      <w:pPr>
        <w:pStyle w:val="BodyText"/>
        <w:ind w:firstLine="720"/>
        <w:rPr>
          <w:lang w:val="pl-PL"/>
        </w:rPr>
      </w:pPr>
    </w:p>
    <w:p w:rsidR="00722643" w:rsidRPr="001D5C23" w:rsidRDefault="001D5C23" w:rsidP="003C2817">
      <w:pPr>
        <w:pStyle w:val="BodyText"/>
        <w:rPr>
          <w:lang w:val="pl-PL"/>
        </w:rPr>
      </w:pPr>
      <w:r w:rsidRPr="001D5C23">
        <w:rPr>
          <w:lang w:val="pl-PL"/>
        </w:rPr>
        <w:t>Wołali:</w:t>
      </w:r>
      <w:r w:rsidR="003C2817" w:rsidRPr="001D5C23">
        <w:rPr>
          <w:lang w:val="pl-PL"/>
        </w:rPr>
        <w:t xml:space="preserve"> </w:t>
      </w:r>
      <w:r w:rsidR="002532AD" w:rsidRPr="001D5C23">
        <w:rPr>
          <w:lang w:val="pl-PL"/>
        </w:rPr>
        <w:t>„</w:t>
      </w:r>
      <w:r w:rsidR="009D49A0" w:rsidRPr="001D5C23">
        <w:rPr>
          <w:rStyle w:val="werset"/>
          <w:lang w:val="pl-PL"/>
        </w:rPr>
        <w:t>Święty, Święty, Święty jest Pan Zastępów</w:t>
      </w:r>
      <w:r w:rsidR="002532AD" w:rsidRPr="001D5C23">
        <w:rPr>
          <w:lang w:val="pl-PL"/>
        </w:rPr>
        <w:t>”.</w:t>
      </w:r>
      <w:r w:rsidR="00BA7288" w:rsidRPr="001D5C23">
        <w:rPr>
          <w:lang w:val="pl-PL"/>
        </w:rPr>
        <w:t xml:space="preserve"> </w:t>
      </w:r>
      <w:r w:rsidR="00936E50">
        <w:rPr>
          <w:lang w:val="pl-PL"/>
        </w:rPr>
        <w:t>D</w:t>
      </w:r>
      <w:r w:rsidR="009D49A0" w:rsidRPr="001D5C23">
        <w:rPr>
          <w:lang w:val="pl-PL"/>
        </w:rPr>
        <w:t>r</w:t>
      </w:r>
      <w:r w:rsidR="003C2817" w:rsidRPr="001D5C23">
        <w:rPr>
          <w:lang w:val="pl-PL"/>
        </w:rPr>
        <w:t xml:space="preserve"> W. A. Criswell,</w:t>
      </w:r>
      <w:r w:rsidR="00936E50">
        <w:rPr>
          <w:lang w:val="pl-PL"/>
        </w:rPr>
        <w:t xml:space="preserve"> którzy przez prawie sześćdziesiąt lat był pastorem w Dallas, w Teksasie, </w:t>
      </w:r>
      <w:r w:rsidR="009D49A0" w:rsidRPr="001D5C23">
        <w:rPr>
          <w:lang w:val="pl-PL"/>
        </w:rPr>
        <w:t>powiedział:</w:t>
      </w:r>
      <w:r w:rsidR="003C2817" w:rsidRPr="001D5C23">
        <w:rPr>
          <w:lang w:val="pl-PL"/>
        </w:rPr>
        <w:t xml:space="preserve"> </w:t>
      </w:r>
      <w:r w:rsidR="002532AD" w:rsidRPr="001D5C23">
        <w:rPr>
          <w:lang w:val="pl-PL"/>
        </w:rPr>
        <w:t>„</w:t>
      </w:r>
      <w:r w:rsidR="00936E50">
        <w:rPr>
          <w:lang w:val="pl-PL"/>
        </w:rPr>
        <w:t>Myślę, że odnosi się to do Trójcy Bożej”</w:t>
      </w:r>
      <w:r w:rsidR="003C2817" w:rsidRPr="001D5C23">
        <w:rPr>
          <w:lang w:val="pl-PL"/>
        </w:rPr>
        <w:t xml:space="preserve"> (W. A. Criswell, Ph.D., </w:t>
      </w:r>
      <w:r w:rsidR="001E6E55" w:rsidRPr="001D5C23">
        <w:rPr>
          <w:b/>
          <w:i/>
          <w:lang w:val="pl-PL"/>
        </w:rPr>
        <w:t>I</w:t>
      </w:r>
      <w:r w:rsidR="009D49A0" w:rsidRPr="001D5C23">
        <w:rPr>
          <w:b/>
          <w:i/>
          <w:lang w:val="pl-PL"/>
        </w:rPr>
        <w:t>saiah</w:t>
      </w:r>
      <w:r w:rsidR="003C2817" w:rsidRPr="001D5C23">
        <w:rPr>
          <w:b/>
          <w:i/>
          <w:lang w:val="pl-PL"/>
        </w:rPr>
        <w:t>: An Exposition,</w:t>
      </w:r>
      <w:r w:rsidR="003C2817" w:rsidRPr="001D5C23">
        <w:rPr>
          <w:lang w:val="pl-PL"/>
        </w:rPr>
        <w:t xml:space="preserve"> Zondervan Publishing House, 1977, </w:t>
      </w:r>
      <w:r w:rsidR="009D49A0" w:rsidRPr="001D5C23">
        <w:rPr>
          <w:lang w:val="pl-PL"/>
        </w:rPr>
        <w:t xml:space="preserve">str. </w:t>
      </w:r>
      <w:r w:rsidR="003C2817" w:rsidRPr="001D5C23">
        <w:rPr>
          <w:lang w:val="pl-PL"/>
        </w:rPr>
        <w:t>53).</w:t>
      </w:r>
      <w:r w:rsidR="00BA7288" w:rsidRPr="001D5C23">
        <w:rPr>
          <w:lang w:val="pl-PL"/>
        </w:rPr>
        <w:t xml:space="preserve"> </w:t>
      </w:r>
    </w:p>
    <w:p w:rsidR="00722643" w:rsidRPr="001D5C23" w:rsidRDefault="00722643" w:rsidP="000D73D5">
      <w:pPr>
        <w:pStyle w:val="BodyText"/>
        <w:ind w:firstLine="720"/>
        <w:rPr>
          <w:lang w:val="pl-PL"/>
        </w:rPr>
      </w:pPr>
    </w:p>
    <w:p w:rsidR="001878E5" w:rsidRPr="001D5C23" w:rsidRDefault="001878E5" w:rsidP="001878E5">
      <w:pPr>
        <w:pStyle w:val="IndentedQuote"/>
        <w:ind w:right="0"/>
        <w:rPr>
          <w:color w:val="252525"/>
          <w:shd w:val="clear" w:color="auto" w:fill="FFFFFF"/>
          <w:lang w:val="pl-PL"/>
        </w:rPr>
      </w:pPr>
      <w:r w:rsidRPr="001D5C23">
        <w:rPr>
          <w:color w:val="252525"/>
          <w:shd w:val="clear" w:color="auto" w:fill="FFFFFF"/>
          <w:lang w:val="pl-PL"/>
        </w:rPr>
        <w:t xml:space="preserve">Święty, Święty, Święty, </w:t>
      </w:r>
    </w:p>
    <w:p w:rsidR="001878E5" w:rsidRPr="001D5C23" w:rsidRDefault="000E5CEE" w:rsidP="001878E5">
      <w:pPr>
        <w:pStyle w:val="IndentedQuote"/>
        <w:ind w:right="0"/>
        <w:jc w:val="left"/>
        <w:rPr>
          <w:color w:val="252525"/>
          <w:shd w:val="clear" w:color="auto" w:fill="FFFFFF"/>
          <w:lang w:val="pl-PL"/>
        </w:rPr>
      </w:pPr>
      <w:r>
        <w:rPr>
          <w:color w:val="252525"/>
          <w:shd w:val="clear" w:color="auto" w:fill="FFFFFF"/>
          <w:lang w:val="pl-PL"/>
        </w:rPr>
        <w:t xml:space="preserve">    </w:t>
      </w:r>
      <w:r w:rsidR="001878E5" w:rsidRPr="001D5C23">
        <w:rPr>
          <w:color w:val="252525"/>
          <w:shd w:val="clear" w:color="auto" w:fill="FFFFFF"/>
          <w:lang w:val="pl-PL"/>
        </w:rPr>
        <w:t>Boże niezmierzony,</w:t>
      </w:r>
      <w:r w:rsidR="001878E5" w:rsidRPr="001D5C23">
        <w:rPr>
          <w:color w:val="252525"/>
          <w:lang w:val="pl-PL"/>
        </w:rPr>
        <w:br/>
      </w:r>
      <w:r w:rsidR="001878E5" w:rsidRPr="001D5C23">
        <w:rPr>
          <w:color w:val="252525"/>
          <w:shd w:val="clear" w:color="auto" w:fill="FFFFFF"/>
          <w:lang w:val="pl-PL"/>
        </w:rPr>
        <w:t xml:space="preserve">Oto dzieci Twe, Przedwieczny, </w:t>
      </w:r>
    </w:p>
    <w:p w:rsidR="001878E5" w:rsidRPr="001D5C23" w:rsidRDefault="000E5CEE" w:rsidP="001878E5">
      <w:pPr>
        <w:pStyle w:val="IndentedQuote"/>
        <w:ind w:right="0"/>
        <w:jc w:val="left"/>
        <w:rPr>
          <w:color w:val="252525"/>
          <w:shd w:val="clear" w:color="auto" w:fill="FFFFFF"/>
          <w:lang w:val="pl-PL"/>
        </w:rPr>
      </w:pPr>
      <w:r>
        <w:rPr>
          <w:color w:val="252525"/>
          <w:shd w:val="clear" w:color="auto" w:fill="FFFFFF"/>
          <w:lang w:val="pl-PL"/>
        </w:rPr>
        <w:t xml:space="preserve">    </w:t>
      </w:r>
      <w:r w:rsidR="001878E5" w:rsidRPr="001D5C23">
        <w:rPr>
          <w:color w:val="252525"/>
          <w:shd w:val="clear" w:color="auto" w:fill="FFFFFF"/>
          <w:lang w:val="pl-PL"/>
        </w:rPr>
        <w:t>Kornie wielbią Cię!</w:t>
      </w:r>
      <w:r w:rsidR="001878E5" w:rsidRPr="001D5C23">
        <w:rPr>
          <w:color w:val="252525"/>
          <w:lang w:val="pl-PL"/>
        </w:rPr>
        <w:br/>
      </w:r>
      <w:r w:rsidR="001878E5" w:rsidRPr="001D5C23">
        <w:rPr>
          <w:color w:val="252525"/>
          <w:shd w:val="clear" w:color="auto" w:fill="FFFFFF"/>
          <w:lang w:val="pl-PL"/>
        </w:rPr>
        <w:t xml:space="preserve">Święty, Święty, Święty, </w:t>
      </w:r>
    </w:p>
    <w:p w:rsidR="001878E5" w:rsidRPr="001D5C23" w:rsidRDefault="000E5CEE" w:rsidP="001878E5">
      <w:pPr>
        <w:pStyle w:val="IndentedQuote"/>
        <w:ind w:right="0"/>
        <w:jc w:val="left"/>
        <w:rPr>
          <w:color w:val="252525"/>
          <w:shd w:val="clear" w:color="auto" w:fill="FFFFFF"/>
          <w:lang w:val="pl-PL"/>
        </w:rPr>
      </w:pPr>
      <w:r>
        <w:rPr>
          <w:color w:val="252525"/>
          <w:shd w:val="clear" w:color="auto" w:fill="FFFFFF"/>
          <w:lang w:val="pl-PL"/>
        </w:rPr>
        <w:t xml:space="preserve">    </w:t>
      </w:r>
      <w:r w:rsidR="001878E5" w:rsidRPr="001D5C23">
        <w:rPr>
          <w:color w:val="252525"/>
          <w:shd w:val="clear" w:color="auto" w:fill="FFFFFF"/>
          <w:lang w:val="pl-PL"/>
        </w:rPr>
        <w:t>W</w:t>
      </w:r>
      <w:r w:rsidR="00936E50">
        <w:rPr>
          <w:color w:val="252525"/>
          <w:shd w:val="clear" w:color="auto" w:fill="FFFFFF"/>
          <w:lang w:val="pl-PL"/>
        </w:rPr>
        <w:t xml:space="preserve"> łasce n</w:t>
      </w:r>
      <w:r w:rsidR="001878E5" w:rsidRPr="001D5C23">
        <w:rPr>
          <w:shd w:val="clear" w:color="auto" w:fill="FFFFFF"/>
          <w:lang w:val="pl-PL"/>
        </w:rPr>
        <w:t>iezgłębiony</w:t>
      </w:r>
      <w:r w:rsidR="001878E5" w:rsidRPr="001D5C23">
        <w:rPr>
          <w:color w:val="252525"/>
          <w:shd w:val="clear" w:color="auto" w:fill="FFFFFF"/>
          <w:lang w:val="pl-PL"/>
        </w:rPr>
        <w:t>,</w:t>
      </w:r>
      <w:r w:rsidR="001878E5" w:rsidRPr="001D5C23">
        <w:rPr>
          <w:color w:val="252525"/>
          <w:lang w:val="pl-PL"/>
        </w:rPr>
        <w:br/>
      </w:r>
      <w:r w:rsidR="001878E5" w:rsidRPr="001D5C23">
        <w:rPr>
          <w:color w:val="252525"/>
          <w:shd w:val="clear" w:color="auto" w:fill="FFFFFF"/>
          <w:lang w:val="pl-PL"/>
        </w:rPr>
        <w:t xml:space="preserve">Trójco Najświętsza, </w:t>
      </w:r>
    </w:p>
    <w:p w:rsidR="001878E5" w:rsidRPr="001D5C23" w:rsidRDefault="000E5CEE" w:rsidP="001878E5">
      <w:pPr>
        <w:pStyle w:val="IndentedQuote"/>
        <w:ind w:right="0"/>
        <w:jc w:val="left"/>
        <w:rPr>
          <w:color w:val="252525"/>
          <w:shd w:val="clear" w:color="auto" w:fill="FFFFFF"/>
          <w:lang w:val="pl-PL"/>
        </w:rPr>
      </w:pPr>
      <w:r>
        <w:rPr>
          <w:color w:val="252525"/>
          <w:shd w:val="clear" w:color="auto" w:fill="FFFFFF"/>
          <w:lang w:val="pl-PL"/>
        </w:rPr>
        <w:t xml:space="preserve">    </w:t>
      </w:r>
      <w:r w:rsidR="001878E5" w:rsidRPr="001D5C23">
        <w:rPr>
          <w:color w:val="252525"/>
          <w:shd w:val="clear" w:color="auto" w:fill="FFFFFF"/>
          <w:lang w:val="pl-PL"/>
        </w:rPr>
        <w:t>Tobie chwała, cześć!</w:t>
      </w:r>
    </w:p>
    <w:p w:rsidR="001878E5" w:rsidRPr="001D5C23" w:rsidRDefault="001878E5" w:rsidP="001878E5">
      <w:pPr>
        <w:pStyle w:val="IndentedQuote"/>
        <w:ind w:right="0"/>
        <w:jc w:val="left"/>
        <w:rPr>
          <w:color w:val="252525"/>
          <w:shd w:val="clear" w:color="auto" w:fill="FFFFFF"/>
          <w:lang w:val="pl-PL"/>
        </w:rPr>
      </w:pPr>
    </w:p>
    <w:p w:rsidR="001878E5" w:rsidRPr="001D5C23" w:rsidRDefault="001878E5" w:rsidP="001878E5">
      <w:pPr>
        <w:pStyle w:val="IndentedQuote"/>
        <w:ind w:right="0"/>
        <w:jc w:val="left"/>
        <w:rPr>
          <w:color w:val="252525"/>
          <w:shd w:val="clear" w:color="auto" w:fill="FFFFFF"/>
          <w:lang w:val="pl-PL"/>
        </w:rPr>
      </w:pPr>
      <w:r w:rsidRPr="001D5C23">
        <w:rPr>
          <w:color w:val="252525"/>
          <w:shd w:val="clear" w:color="auto" w:fill="FFFFFF"/>
          <w:lang w:val="pl-PL"/>
        </w:rPr>
        <w:lastRenderedPageBreak/>
        <w:t xml:space="preserve">Święty, Święty, Święty, </w:t>
      </w:r>
    </w:p>
    <w:p w:rsidR="001878E5" w:rsidRPr="001D5C23" w:rsidRDefault="000E5CEE" w:rsidP="001878E5">
      <w:pPr>
        <w:pStyle w:val="IndentedQuote"/>
        <w:ind w:right="0"/>
        <w:jc w:val="left"/>
        <w:rPr>
          <w:color w:val="252525"/>
          <w:shd w:val="clear" w:color="auto" w:fill="FFFFFF"/>
          <w:lang w:val="pl-PL"/>
        </w:rPr>
      </w:pPr>
      <w:r>
        <w:rPr>
          <w:color w:val="252525"/>
          <w:shd w:val="clear" w:color="auto" w:fill="FFFFFF"/>
          <w:lang w:val="pl-PL"/>
        </w:rPr>
        <w:t xml:space="preserve">    </w:t>
      </w:r>
      <w:r w:rsidR="001878E5" w:rsidRPr="001D5C23">
        <w:rPr>
          <w:color w:val="252525"/>
          <w:shd w:val="clear" w:color="auto" w:fill="FFFFFF"/>
          <w:lang w:val="pl-PL"/>
        </w:rPr>
        <w:t>Choć i w nocy toni</w:t>
      </w:r>
      <w:r w:rsidR="001878E5" w:rsidRPr="001D5C23">
        <w:rPr>
          <w:color w:val="252525"/>
          <w:lang w:val="pl-PL"/>
        </w:rPr>
        <w:br/>
      </w:r>
      <w:r w:rsidR="001878E5" w:rsidRPr="001D5C23">
        <w:rPr>
          <w:color w:val="252525"/>
          <w:shd w:val="clear" w:color="auto" w:fill="FFFFFF"/>
          <w:lang w:val="pl-PL"/>
        </w:rPr>
        <w:t xml:space="preserve">Choć nie widzi ludzkie oko </w:t>
      </w:r>
    </w:p>
    <w:p w:rsidR="001878E5" w:rsidRPr="001D5C23" w:rsidRDefault="000E5CEE" w:rsidP="001878E5">
      <w:pPr>
        <w:pStyle w:val="IndentedQuote"/>
        <w:ind w:right="0"/>
        <w:jc w:val="left"/>
        <w:rPr>
          <w:color w:val="252525"/>
          <w:shd w:val="clear" w:color="auto" w:fill="FFFFFF"/>
          <w:lang w:val="pl-PL"/>
        </w:rPr>
      </w:pPr>
      <w:r>
        <w:rPr>
          <w:color w:val="252525"/>
          <w:shd w:val="clear" w:color="auto" w:fill="FFFFFF"/>
          <w:lang w:val="pl-PL"/>
        </w:rPr>
        <w:t xml:space="preserve">    </w:t>
      </w:r>
      <w:r w:rsidR="001878E5" w:rsidRPr="001D5C23">
        <w:rPr>
          <w:color w:val="252525"/>
          <w:shd w:val="clear" w:color="auto" w:fill="FFFFFF"/>
          <w:lang w:val="pl-PL"/>
        </w:rPr>
        <w:t>Wspaniałości Twej.</w:t>
      </w:r>
      <w:r w:rsidR="001878E5" w:rsidRPr="001D5C23">
        <w:rPr>
          <w:color w:val="252525"/>
          <w:lang w:val="pl-PL"/>
        </w:rPr>
        <w:br/>
      </w:r>
      <w:r w:rsidR="001878E5" w:rsidRPr="001D5C23">
        <w:rPr>
          <w:color w:val="252525"/>
          <w:shd w:val="clear" w:color="auto" w:fill="FFFFFF"/>
          <w:lang w:val="pl-PL"/>
        </w:rPr>
        <w:t xml:space="preserve">Tylko Tyś jest Święty, </w:t>
      </w:r>
    </w:p>
    <w:p w:rsidR="001878E5" w:rsidRPr="001D5C23" w:rsidRDefault="000E5CEE" w:rsidP="001878E5">
      <w:pPr>
        <w:pStyle w:val="IndentedQuote"/>
        <w:ind w:right="0"/>
        <w:jc w:val="left"/>
        <w:rPr>
          <w:color w:val="252525"/>
          <w:shd w:val="clear" w:color="auto" w:fill="FFFFFF"/>
          <w:lang w:val="pl-PL"/>
        </w:rPr>
      </w:pPr>
      <w:r>
        <w:rPr>
          <w:color w:val="252525"/>
          <w:shd w:val="clear" w:color="auto" w:fill="FFFFFF"/>
          <w:lang w:val="pl-PL"/>
        </w:rPr>
        <w:t xml:space="preserve">    </w:t>
      </w:r>
      <w:r w:rsidR="001878E5" w:rsidRPr="001D5C23">
        <w:rPr>
          <w:color w:val="252525"/>
          <w:shd w:val="clear" w:color="auto" w:fill="FFFFFF"/>
          <w:lang w:val="pl-PL"/>
        </w:rPr>
        <w:t>Wszechświat w Twojej dłoni,</w:t>
      </w:r>
      <w:r w:rsidR="001878E5" w:rsidRPr="001D5C23">
        <w:rPr>
          <w:color w:val="252525"/>
          <w:lang w:val="pl-PL"/>
        </w:rPr>
        <w:br/>
      </w:r>
      <w:r w:rsidR="001878E5" w:rsidRPr="001D5C23">
        <w:rPr>
          <w:color w:val="252525"/>
          <w:shd w:val="clear" w:color="auto" w:fill="FFFFFF"/>
          <w:lang w:val="pl-PL"/>
        </w:rPr>
        <w:t xml:space="preserve">Hojny w miłości, </w:t>
      </w:r>
    </w:p>
    <w:p w:rsidR="001878E5" w:rsidRPr="001D5C23" w:rsidRDefault="000E5CEE" w:rsidP="001878E5">
      <w:pPr>
        <w:pStyle w:val="IndentedQuote"/>
        <w:ind w:right="0"/>
        <w:jc w:val="left"/>
        <w:rPr>
          <w:lang w:val="pl-PL"/>
        </w:rPr>
      </w:pPr>
      <w:r>
        <w:rPr>
          <w:color w:val="252525"/>
          <w:shd w:val="clear" w:color="auto" w:fill="FFFFFF"/>
          <w:lang w:val="pl-PL"/>
        </w:rPr>
        <w:t xml:space="preserve">    </w:t>
      </w:r>
      <w:r w:rsidR="001878E5" w:rsidRPr="001D5C23">
        <w:rPr>
          <w:color w:val="252525"/>
          <w:shd w:val="clear" w:color="auto" w:fill="FFFFFF"/>
          <w:lang w:val="pl-PL"/>
        </w:rPr>
        <w:t>Mocy chwale Swej!</w:t>
      </w:r>
    </w:p>
    <w:p w:rsidR="001878E5" w:rsidRPr="001D5C23" w:rsidRDefault="005C6C55" w:rsidP="005C6C55">
      <w:pPr>
        <w:pStyle w:val="IndentedQuote"/>
        <w:ind w:right="0"/>
        <w:rPr>
          <w:lang w:val="pl-PL"/>
        </w:rPr>
      </w:pPr>
      <w:r w:rsidRPr="001D5C23">
        <w:rPr>
          <w:lang w:val="pl-PL"/>
        </w:rPr>
        <w:t>(</w:t>
      </w:r>
      <w:r w:rsidR="002532AD" w:rsidRPr="001D5C23">
        <w:rPr>
          <w:lang w:val="pl-PL"/>
        </w:rPr>
        <w:t>„</w:t>
      </w:r>
      <w:r w:rsidR="001878E5" w:rsidRPr="001D5C23">
        <w:rPr>
          <w:color w:val="252525"/>
          <w:shd w:val="clear" w:color="auto" w:fill="FFFFFF"/>
          <w:lang w:val="pl-PL"/>
        </w:rPr>
        <w:t>Święty, Święty, Święty</w:t>
      </w:r>
      <w:r w:rsidRPr="001D5C23">
        <w:rPr>
          <w:lang w:val="pl-PL"/>
        </w:rPr>
        <w:t>”</w:t>
      </w:r>
      <w:r w:rsidR="001878E5" w:rsidRPr="001D5C23">
        <w:rPr>
          <w:lang w:val="pl-PL"/>
        </w:rPr>
        <w:t>,</w:t>
      </w:r>
      <w:r w:rsidRPr="001D5C23">
        <w:rPr>
          <w:lang w:val="pl-PL"/>
        </w:rPr>
        <w:t xml:space="preserve"> Reginald Heber, 1783-1826</w:t>
      </w:r>
      <w:r w:rsidR="001878E5" w:rsidRPr="001D5C23">
        <w:rPr>
          <w:lang w:val="pl-PL"/>
        </w:rPr>
        <w:t xml:space="preserve">. </w:t>
      </w:r>
    </w:p>
    <w:p w:rsidR="005C6C55" w:rsidRPr="001D5C23" w:rsidRDefault="000E5CEE" w:rsidP="005C6C5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  </w:t>
      </w:r>
      <w:r w:rsidR="001878E5" w:rsidRPr="001D5C23">
        <w:rPr>
          <w:lang w:val="pl-PL"/>
        </w:rPr>
        <w:t>Polski przekład zaczerpnięty ze „Śpiewnika pielgrzyma”)</w:t>
      </w:r>
      <w:r w:rsidR="005C6C55" w:rsidRPr="001D5C23">
        <w:rPr>
          <w:lang w:val="pl-PL"/>
        </w:rPr>
        <w:t xml:space="preserve">. </w:t>
      </w:r>
    </w:p>
    <w:p w:rsidR="00722643" w:rsidRPr="001D5C23" w:rsidRDefault="00722643" w:rsidP="000D73D5">
      <w:pPr>
        <w:pStyle w:val="BodyText"/>
        <w:ind w:firstLine="720"/>
        <w:rPr>
          <w:lang w:val="pl-PL"/>
        </w:rPr>
      </w:pPr>
    </w:p>
    <w:p w:rsidR="005C6C55" w:rsidRPr="001D5C23" w:rsidRDefault="00231FE0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 xml:space="preserve">Jeżeli nie masz świadomości </w:t>
      </w:r>
      <w:r w:rsidR="0087084A" w:rsidRPr="001D5C23">
        <w:rPr>
          <w:lang w:val="pl-PL"/>
        </w:rPr>
        <w:t>Boga</w:t>
      </w:r>
      <w:r w:rsidR="00961FF0" w:rsidRPr="001D5C23">
        <w:rPr>
          <w:lang w:val="pl-PL"/>
        </w:rPr>
        <w:t xml:space="preserve"> – </w:t>
      </w:r>
      <w:r w:rsidRPr="001D5C23">
        <w:rPr>
          <w:lang w:val="pl-PL"/>
        </w:rPr>
        <w:t>potrójnie świętego Boga z Pisma Świętego, jeżeli nie jesteś świadomy Jego świętości, sprawiedliwości i miłosierdzia, to jak możesz mieć nadzieję na to, by kiedykolwiek stać się prawdziwym chrześcijaninem</w:t>
      </w:r>
      <w:r w:rsidR="00961FF0" w:rsidRPr="001D5C23">
        <w:rPr>
          <w:lang w:val="pl-PL"/>
        </w:rPr>
        <w:t>?</w:t>
      </w:r>
      <w:r w:rsidR="00BA7288" w:rsidRPr="001D5C23">
        <w:rPr>
          <w:lang w:val="pl-PL"/>
        </w:rPr>
        <w:t xml:space="preserve"> </w:t>
      </w:r>
    </w:p>
    <w:p w:rsidR="00961FF0" w:rsidRPr="001D5C23" w:rsidRDefault="00961FF0" w:rsidP="000D73D5">
      <w:pPr>
        <w:pStyle w:val="BodyText"/>
        <w:ind w:firstLine="720"/>
        <w:rPr>
          <w:lang w:val="pl-PL"/>
        </w:rPr>
      </w:pPr>
    </w:p>
    <w:p w:rsidR="00961FF0" w:rsidRPr="001D5C23" w:rsidRDefault="004F5028" w:rsidP="00961FF0">
      <w:pPr>
        <w:pStyle w:val="BodyText"/>
        <w:rPr>
          <w:b/>
          <w:sz w:val="24"/>
          <w:lang w:val="pl-PL"/>
        </w:rPr>
      </w:pPr>
      <w:r w:rsidRPr="001D5C23">
        <w:rPr>
          <w:b/>
          <w:bCs/>
          <w:sz w:val="24"/>
          <w:lang w:val="pl-PL"/>
        </w:rPr>
        <w:t>II.</w:t>
      </w:r>
      <w:r w:rsidR="00BA7288" w:rsidRPr="001D5C23">
        <w:rPr>
          <w:b/>
          <w:bCs/>
          <w:sz w:val="24"/>
          <w:lang w:val="pl-PL"/>
        </w:rPr>
        <w:t xml:space="preserve"> </w:t>
      </w:r>
      <w:r w:rsidR="00A45CA3" w:rsidRPr="001D5C23">
        <w:rPr>
          <w:b/>
          <w:sz w:val="24"/>
          <w:lang w:val="pl-PL"/>
        </w:rPr>
        <w:t>Po drugie, konieczne jest przekonanie o grzechach</w:t>
      </w:r>
      <w:r w:rsidR="00A45CA3" w:rsidRPr="001D5C23">
        <w:rPr>
          <w:b/>
          <w:bCs/>
          <w:sz w:val="24"/>
          <w:lang w:val="pl-PL"/>
        </w:rPr>
        <w:t>.</w:t>
      </w:r>
    </w:p>
    <w:p w:rsidR="00722643" w:rsidRPr="001D5C23" w:rsidRDefault="00722643" w:rsidP="000D73D5">
      <w:pPr>
        <w:pStyle w:val="BodyText"/>
        <w:ind w:firstLine="720"/>
        <w:rPr>
          <w:lang w:val="pl-PL"/>
        </w:rPr>
      </w:pPr>
    </w:p>
    <w:p w:rsidR="004F5028" w:rsidRPr="001D5C23" w:rsidRDefault="00DE3FA2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 xml:space="preserve">Spójrzmy na </w:t>
      </w:r>
      <w:r w:rsidR="001E6E55" w:rsidRPr="001D5C23">
        <w:rPr>
          <w:lang w:val="pl-PL"/>
        </w:rPr>
        <w:t>Izajasz</w:t>
      </w:r>
      <w:r w:rsidRPr="001D5C23">
        <w:rPr>
          <w:lang w:val="pl-PL"/>
        </w:rPr>
        <w:t>a</w:t>
      </w:r>
      <w:r w:rsidR="004F5028" w:rsidRPr="001D5C23">
        <w:rPr>
          <w:lang w:val="pl-PL"/>
        </w:rPr>
        <w:t xml:space="preserve"> 6:5</w:t>
      </w:r>
      <w:r w:rsidRPr="001D5C23">
        <w:rPr>
          <w:lang w:val="pl-PL"/>
        </w:rPr>
        <w:t>:</w:t>
      </w:r>
      <w:r w:rsidR="004F5028" w:rsidRPr="001D5C23">
        <w:rPr>
          <w:lang w:val="pl-PL"/>
        </w:rPr>
        <w:t xml:space="preserve"> </w:t>
      </w:r>
    </w:p>
    <w:p w:rsidR="004F5028" w:rsidRPr="001D5C23" w:rsidRDefault="004F5028" w:rsidP="000D73D5">
      <w:pPr>
        <w:pStyle w:val="BodyText"/>
        <w:ind w:firstLine="720"/>
        <w:rPr>
          <w:lang w:val="pl-PL"/>
        </w:rPr>
      </w:pPr>
    </w:p>
    <w:p w:rsidR="004F5028" w:rsidRPr="001D5C23" w:rsidRDefault="002532AD" w:rsidP="004F5028">
      <w:pPr>
        <w:pStyle w:val="IndentedVerse"/>
        <w:rPr>
          <w:lang w:val="pl-PL"/>
        </w:rPr>
      </w:pPr>
      <w:r w:rsidRPr="001D5C23">
        <w:rPr>
          <w:lang w:val="pl-PL"/>
        </w:rPr>
        <w:t>„</w:t>
      </w:r>
      <w:r w:rsidR="001E6E55" w:rsidRPr="001D5C23">
        <w:rPr>
          <w:rStyle w:val="werset"/>
          <w:lang w:val="pl-PL"/>
        </w:rPr>
        <w:t>I rzekłem: Biada mi! Zginąłem, bo jestem człowiekiem nieczystych warg i mieszkam pośród ludu nieczystych warg, gdyż moje oczy widziały Króla, Pana Zastępów</w:t>
      </w:r>
      <w:r w:rsidR="004F5028" w:rsidRPr="001D5C23">
        <w:rPr>
          <w:lang w:val="pl-PL"/>
        </w:rPr>
        <w:t>” (</w:t>
      </w:r>
      <w:r w:rsidR="001E6E55" w:rsidRPr="001D5C23">
        <w:rPr>
          <w:lang w:val="pl-PL"/>
        </w:rPr>
        <w:t>Izajasz</w:t>
      </w:r>
      <w:r w:rsidR="004F5028" w:rsidRPr="001D5C23">
        <w:rPr>
          <w:lang w:val="pl-PL"/>
        </w:rPr>
        <w:t xml:space="preserve"> 6:5).</w:t>
      </w:r>
      <w:r w:rsidR="00BA7288" w:rsidRPr="001D5C23">
        <w:rPr>
          <w:lang w:val="pl-PL"/>
        </w:rPr>
        <w:t xml:space="preserve"> </w:t>
      </w:r>
    </w:p>
    <w:p w:rsidR="004F5028" w:rsidRPr="001D5C23" w:rsidRDefault="004F5028" w:rsidP="000D73D5">
      <w:pPr>
        <w:pStyle w:val="BodyText"/>
        <w:ind w:firstLine="720"/>
        <w:rPr>
          <w:lang w:val="pl-PL"/>
        </w:rPr>
      </w:pPr>
    </w:p>
    <w:p w:rsidR="004F5028" w:rsidRPr="001D5C23" w:rsidRDefault="00DE3FA2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>Ś</w:t>
      </w:r>
      <w:r w:rsidR="0025112D" w:rsidRPr="001D5C23">
        <w:rPr>
          <w:lang w:val="pl-PL"/>
        </w:rPr>
        <w:t>wiadomość</w:t>
      </w:r>
      <w:r w:rsidR="00172D9F" w:rsidRPr="001D5C23">
        <w:rPr>
          <w:lang w:val="pl-PL"/>
        </w:rPr>
        <w:t xml:space="preserve"> </w:t>
      </w:r>
      <w:r w:rsidRPr="001D5C23">
        <w:rPr>
          <w:lang w:val="pl-PL"/>
        </w:rPr>
        <w:t xml:space="preserve">potrójnie świętego Boga sprawiła, że </w:t>
      </w:r>
      <w:r w:rsidR="0087084A" w:rsidRPr="001D5C23">
        <w:rPr>
          <w:lang w:val="pl-PL"/>
        </w:rPr>
        <w:t>prorok</w:t>
      </w:r>
      <w:r w:rsidRPr="001D5C23">
        <w:rPr>
          <w:lang w:val="pl-PL"/>
        </w:rPr>
        <w:t xml:space="preserve"> zobaczył swoją grzeszność – </w:t>
      </w:r>
      <w:r w:rsidR="002532AD" w:rsidRPr="001D5C23">
        <w:rPr>
          <w:lang w:val="pl-PL"/>
        </w:rPr>
        <w:t>„</w:t>
      </w:r>
      <w:r w:rsidRPr="001D5C23">
        <w:rPr>
          <w:rStyle w:val="werset"/>
          <w:lang w:val="pl-PL"/>
        </w:rPr>
        <w:t>jestem człowiekiem nieczystych warg</w:t>
      </w:r>
      <w:r w:rsidR="002532AD" w:rsidRPr="001D5C23">
        <w:rPr>
          <w:lang w:val="pl-PL"/>
        </w:rPr>
        <w:t>”.</w:t>
      </w:r>
      <w:r w:rsidRPr="001D5C23">
        <w:rPr>
          <w:lang w:val="pl-PL"/>
        </w:rPr>
        <w:t xml:space="preserve"> Nigdy nie </w:t>
      </w:r>
      <w:r w:rsidR="0025112D" w:rsidRPr="001D5C23">
        <w:rPr>
          <w:lang w:val="pl-PL"/>
        </w:rPr>
        <w:t>doświadczysz</w:t>
      </w:r>
      <w:r w:rsidRPr="001D5C23">
        <w:rPr>
          <w:lang w:val="pl-PL"/>
        </w:rPr>
        <w:t xml:space="preserve"> takiego przekonania, jeżeli </w:t>
      </w:r>
      <w:r w:rsidR="00931915" w:rsidRPr="001D5C23">
        <w:rPr>
          <w:lang w:val="pl-PL"/>
        </w:rPr>
        <w:t>Bóg</w:t>
      </w:r>
      <w:r w:rsidRPr="001D5C23">
        <w:rPr>
          <w:lang w:val="pl-PL"/>
        </w:rPr>
        <w:t xml:space="preserve"> nie objawi ci się</w:t>
      </w:r>
      <w:r w:rsidR="009105FB">
        <w:rPr>
          <w:lang w:val="pl-PL"/>
        </w:rPr>
        <w:t>,</w:t>
      </w:r>
      <w:r w:rsidRPr="001D5C23">
        <w:rPr>
          <w:lang w:val="pl-PL"/>
        </w:rPr>
        <w:t xml:space="preserve"> jako </w:t>
      </w:r>
      <w:r w:rsidR="002532AD" w:rsidRPr="001D5C23">
        <w:rPr>
          <w:lang w:val="pl-PL"/>
        </w:rPr>
        <w:t>„</w:t>
      </w:r>
      <w:r w:rsidR="0025112D" w:rsidRPr="001D5C23">
        <w:rPr>
          <w:lang w:val="pl-PL"/>
        </w:rPr>
        <w:t>sędzia</w:t>
      </w:r>
      <w:r w:rsidR="00172D9F" w:rsidRPr="001D5C23">
        <w:rPr>
          <w:lang w:val="pl-PL"/>
        </w:rPr>
        <w:t xml:space="preserve"> </w:t>
      </w:r>
      <w:r w:rsidRPr="001D5C23">
        <w:rPr>
          <w:lang w:val="pl-PL"/>
        </w:rPr>
        <w:t>całej ziemi</w:t>
      </w:r>
      <w:r w:rsidR="002532AD" w:rsidRPr="001D5C23">
        <w:rPr>
          <w:lang w:val="pl-PL"/>
        </w:rPr>
        <w:t>”.</w:t>
      </w:r>
      <w:r w:rsidR="00BA7288" w:rsidRPr="001D5C23">
        <w:rPr>
          <w:lang w:val="pl-PL"/>
        </w:rPr>
        <w:t xml:space="preserve"> </w:t>
      </w:r>
      <w:r w:rsidRPr="001D5C23">
        <w:rPr>
          <w:lang w:val="pl-PL"/>
        </w:rPr>
        <w:t>D</w:t>
      </w:r>
      <w:r w:rsidR="009D49A0" w:rsidRPr="001D5C23">
        <w:rPr>
          <w:lang w:val="pl-PL"/>
        </w:rPr>
        <w:t>r</w:t>
      </w:r>
      <w:r w:rsidR="00172D9F" w:rsidRPr="001D5C23">
        <w:rPr>
          <w:lang w:val="pl-PL"/>
        </w:rPr>
        <w:t xml:space="preserve"> David Wells</w:t>
      </w:r>
      <w:r w:rsidRPr="001D5C23">
        <w:rPr>
          <w:lang w:val="pl-PL"/>
        </w:rPr>
        <w:t xml:space="preserve"> jest teologiem reformowanym.</w:t>
      </w:r>
      <w:r w:rsidR="00BA7288" w:rsidRPr="001D5C23">
        <w:rPr>
          <w:lang w:val="pl-PL"/>
        </w:rPr>
        <w:t xml:space="preserve"> </w:t>
      </w:r>
      <w:r w:rsidRPr="001D5C23">
        <w:rPr>
          <w:lang w:val="pl-PL"/>
        </w:rPr>
        <w:t>P</w:t>
      </w:r>
      <w:r w:rsidR="009D49A0" w:rsidRPr="001D5C23">
        <w:rPr>
          <w:lang w:val="pl-PL"/>
        </w:rPr>
        <w:t>owiedział</w:t>
      </w:r>
      <w:r w:rsidRPr="001D5C23">
        <w:rPr>
          <w:lang w:val="pl-PL"/>
        </w:rPr>
        <w:t xml:space="preserve"> on</w:t>
      </w:r>
      <w:r w:rsidR="009D49A0" w:rsidRPr="001D5C23">
        <w:rPr>
          <w:lang w:val="pl-PL"/>
        </w:rPr>
        <w:t>:</w:t>
      </w:r>
      <w:r w:rsidR="00172D9F" w:rsidRPr="001D5C23">
        <w:rPr>
          <w:lang w:val="pl-PL"/>
        </w:rPr>
        <w:t xml:space="preserve"> </w:t>
      </w:r>
    </w:p>
    <w:p w:rsidR="00172D9F" w:rsidRPr="001D5C23" w:rsidRDefault="00172D9F" w:rsidP="000D73D5">
      <w:pPr>
        <w:pStyle w:val="BodyText"/>
        <w:ind w:firstLine="720"/>
        <w:rPr>
          <w:lang w:val="pl-PL"/>
        </w:rPr>
      </w:pPr>
    </w:p>
    <w:p w:rsidR="00172D9F" w:rsidRPr="001D5C23" w:rsidRDefault="00360A77" w:rsidP="00172D9F">
      <w:pPr>
        <w:pStyle w:val="IndentedQuote"/>
        <w:rPr>
          <w:lang w:val="pl-PL"/>
        </w:rPr>
      </w:pPr>
      <w:r w:rsidRPr="001D5C23">
        <w:rPr>
          <w:lang w:val="pl-PL"/>
        </w:rPr>
        <w:t>P</w:t>
      </w:r>
      <w:r w:rsidR="0087084A" w:rsidRPr="001D5C23">
        <w:rPr>
          <w:lang w:val="pl-PL"/>
        </w:rPr>
        <w:t>rorok</w:t>
      </w:r>
      <w:r w:rsidR="00172D9F" w:rsidRPr="001D5C23">
        <w:rPr>
          <w:lang w:val="pl-PL"/>
        </w:rPr>
        <w:t xml:space="preserve"> </w:t>
      </w:r>
      <w:r w:rsidRPr="001D5C23">
        <w:rPr>
          <w:lang w:val="pl-PL"/>
        </w:rPr>
        <w:t xml:space="preserve">był </w:t>
      </w:r>
      <w:r w:rsidR="009105FB">
        <w:rPr>
          <w:lang w:val="pl-PL"/>
        </w:rPr>
        <w:t>niesamowicie</w:t>
      </w:r>
      <w:r w:rsidRPr="001D5C23">
        <w:rPr>
          <w:lang w:val="pl-PL"/>
        </w:rPr>
        <w:t xml:space="preserve"> świadomy [niebezpieczeństwa], w jakim </w:t>
      </w:r>
      <w:r w:rsidR="002F6626" w:rsidRPr="001D5C23">
        <w:rPr>
          <w:lang w:val="pl-PL"/>
        </w:rPr>
        <w:t>stawia ludzi Boży charak</w:t>
      </w:r>
      <w:r w:rsidR="00172D9F" w:rsidRPr="001D5C23">
        <w:rPr>
          <w:lang w:val="pl-PL"/>
        </w:rPr>
        <w:t>ter.</w:t>
      </w:r>
      <w:r w:rsidR="002532AD" w:rsidRPr="001D5C23">
        <w:rPr>
          <w:lang w:val="pl-PL"/>
        </w:rPr>
        <w:t xml:space="preserve"> </w:t>
      </w:r>
      <w:r w:rsidR="000330CB" w:rsidRPr="001D5C23">
        <w:rPr>
          <w:lang w:val="pl-PL"/>
        </w:rPr>
        <w:t>Nikt nie jest w stanie przetrwać w Jego świetle. Każdy zostanie zniszczony, gdyż światłość podkreśla wszystko, co złe, wypaczone, egoistyczne, całą niewiarę, niewdzięczność, nieposłuszeństwo</w:t>
      </w:r>
      <w:r w:rsidR="00172D9F" w:rsidRPr="001D5C23">
        <w:rPr>
          <w:lang w:val="pl-PL"/>
        </w:rPr>
        <w:t>...</w:t>
      </w:r>
      <w:r w:rsidR="000330CB" w:rsidRPr="001D5C23">
        <w:rPr>
          <w:lang w:val="pl-PL"/>
        </w:rPr>
        <w:t xml:space="preserve"> </w:t>
      </w:r>
      <w:r w:rsidR="001E6E55" w:rsidRPr="001D5C23">
        <w:rPr>
          <w:lang w:val="pl-PL"/>
        </w:rPr>
        <w:t>Izajasz</w:t>
      </w:r>
      <w:r w:rsidR="00CB5D24" w:rsidRPr="001D5C23">
        <w:rPr>
          <w:lang w:val="pl-PL"/>
        </w:rPr>
        <w:t xml:space="preserve"> w swojej wizji zobaczył to i natychmiast</w:t>
      </w:r>
      <w:r w:rsidR="009105FB">
        <w:rPr>
          <w:lang w:val="pl-PL"/>
        </w:rPr>
        <w:t xml:space="preserve"> </w:t>
      </w:r>
      <w:r w:rsidR="009105FB" w:rsidRPr="001D5C23">
        <w:rPr>
          <w:lang w:val="pl-PL"/>
        </w:rPr>
        <w:t>w świetle tego, kim jest Bóg</w:t>
      </w:r>
      <w:r w:rsidR="009105FB">
        <w:rPr>
          <w:lang w:val="pl-PL"/>
        </w:rPr>
        <w:t>,</w:t>
      </w:r>
      <w:r w:rsidR="00CB5D24" w:rsidRPr="001D5C23">
        <w:rPr>
          <w:lang w:val="pl-PL"/>
        </w:rPr>
        <w:t xml:space="preserve"> oświadczył</w:t>
      </w:r>
      <w:r w:rsidR="009105FB">
        <w:rPr>
          <w:lang w:val="pl-PL"/>
        </w:rPr>
        <w:t>:</w:t>
      </w:r>
      <w:r w:rsidR="00CB5D24" w:rsidRPr="001D5C23">
        <w:rPr>
          <w:lang w:val="pl-PL"/>
        </w:rPr>
        <w:t xml:space="preserve"> „</w:t>
      </w:r>
      <w:r w:rsidR="001E6E55" w:rsidRPr="001D5C23">
        <w:rPr>
          <w:rStyle w:val="werset"/>
          <w:lang w:val="pl-PL"/>
        </w:rPr>
        <w:t>Biada mi! Zginąłem, bo jestem człowiekiem nieczystych warg i mieszkam pośród ludu nieczystych warg, gdyż moje oczy widziały Króla, Pana Zastępów</w:t>
      </w:r>
      <w:r w:rsidR="00172D9F" w:rsidRPr="001D5C23">
        <w:rPr>
          <w:lang w:val="pl-PL"/>
        </w:rPr>
        <w:t>!’ (I</w:t>
      </w:r>
      <w:r w:rsidR="00CB5D24" w:rsidRPr="001D5C23">
        <w:rPr>
          <w:lang w:val="pl-PL"/>
        </w:rPr>
        <w:t>zaj</w:t>
      </w:r>
      <w:r w:rsidR="009105FB">
        <w:rPr>
          <w:lang w:val="pl-PL"/>
        </w:rPr>
        <w:t>a</w:t>
      </w:r>
      <w:r w:rsidR="00CB5D24" w:rsidRPr="001D5C23">
        <w:rPr>
          <w:lang w:val="pl-PL"/>
        </w:rPr>
        <w:t>sz</w:t>
      </w:r>
      <w:r w:rsidR="00172D9F" w:rsidRPr="001D5C23">
        <w:rPr>
          <w:lang w:val="pl-PL"/>
        </w:rPr>
        <w:t xml:space="preserve"> 6:5).</w:t>
      </w:r>
      <w:r w:rsidR="00BA7288" w:rsidRPr="001D5C23">
        <w:rPr>
          <w:lang w:val="pl-PL"/>
        </w:rPr>
        <w:t xml:space="preserve"> </w:t>
      </w:r>
      <w:r w:rsidR="00CB5D24" w:rsidRPr="001D5C23">
        <w:rPr>
          <w:lang w:val="pl-PL"/>
        </w:rPr>
        <w:t xml:space="preserve">To tylko jeden z </w:t>
      </w:r>
      <w:r w:rsidR="009105FB">
        <w:rPr>
          <w:lang w:val="pl-PL"/>
        </w:rPr>
        <w:t xml:space="preserve">wielu </w:t>
      </w:r>
      <w:r w:rsidR="00CB5D24" w:rsidRPr="001D5C23">
        <w:rPr>
          <w:lang w:val="pl-PL"/>
        </w:rPr>
        <w:t>tekstów na temat bolesnej i przerażającej realności całkowitej Bożej czystości</w:t>
      </w:r>
      <w:r w:rsidR="00172D9F" w:rsidRPr="001D5C23">
        <w:rPr>
          <w:lang w:val="pl-PL"/>
        </w:rPr>
        <w:t xml:space="preserve"> (David F. Wells, Ph.D., </w:t>
      </w:r>
      <w:r w:rsidR="00172D9F" w:rsidRPr="001D5C23">
        <w:rPr>
          <w:b/>
          <w:i/>
          <w:lang w:val="pl-PL"/>
        </w:rPr>
        <w:t>The Courage to Be Protestant,</w:t>
      </w:r>
      <w:r w:rsidR="00172D9F" w:rsidRPr="001D5C23">
        <w:rPr>
          <w:lang w:val="pl-PL"/>
        </w:rPr>
        <w:t xml:space="preserve"> Eerdmans Publishing Company, 2008, </w:t>
      </w:r>
      <w:r w:rsidR="009D49A0" w:rsidRPr="001D5C23">
        <w:rPr>
          <w:lang w:val="pl-PL"/>
        </w:rPr>
        <w:t xml:space="preserve">str. </w:t>
      </w:r>
      <w:r w:rsidR="00172D9F" w:rsidRPr="001D5C23">
        <w:rPr>
          <w:lang w:val="pl-PL"/>
        </w:rPr>
        <w:t>125).</w:t>
      </w:r>
      <w:r w:rsidR="00BA7288" w:rsidRPr="001D5C23">
        <w:rPr>
          <w:lang w:val="pl-PL"/>
        </w:rPr>
        <w:t xml:space="preserve"> </w:t>
      </w:r>
    </w:p>
    <w:p w:rsidR="004F5028" w:rsidRPr="001D5C23" w:rsidRDefault="004F5028" w:rsidP="000D73D5">
      <w:pPr>
        <w:pStyle w:val="BodyText"/>
        <w:ind w:firstLine="720"/>
        <w:rPr>
          <w:lang w:val="pl-PL"/>
        </w:rPr>
      </w:pPr>
    </w:p>
    <w:p w:rsidR="004F5028" w:rsidRPr="001D5C23" w:rsidRDefault="00CB5D24" w:rsidP="00172D9F">
      <w:pPr>
        <w:pStyle w:val="BodyText"/>
        <w:rPr>
          <w:lang w:val="pl-PL"/>
        </w:rPr>
      </w:pPr>
      <w:r w:rsidRPr="001D5C23">
        <w:rPr>
          <w:lang w:val="pl-PL"/>
        </w:rPr>
        <w:t>D</w:t>
      </w:r>
      <w:r w:rsidR="009D49A0" w:rsidRPr="001D5C23">
        <w:rPr>
          <w:lang w:val="pl-PL"/>
        </w:rPr>
        <w:t>r</w:t>
      </w:r>
      <w:r w:rsidR="00172D9F" w:rsidRPr="001D5C23">
        <w:rPr>
          <w:lang w:val="pl-PL"/>
        </w:rPr>
        <w:t xml:space="preserve"> W. A. Criswell </w:t>
      </w:r>
      <w:r w:rsidR="009D49A0" w:rsidRPr="001D5C23">
        <w:rPr>
          <w:lang w:val="pl-PL"/>
        </w:rPr>
        <w:t>powiedział:</w:t>
      </w:r>
      <w:r w:rsidR="00172D9F" w:rsidRPr="001D5C23">
        <w:rPr>
          <w:lang w:val="pl-PL"/>
        </w:rPr>
        <w:t xml:space="preserve"> </w:t>
      </w:r>
    </w:p>
    <w:p w:rsidR="004F5028" w:rsidRPr="001D5C23" w:rsidRDefault="004F5028" w:rsidP="000D73D5">
      <w:pPr>
        <w:pStyle w:val="BodyText"/>
        <w:ind w:firstLine="720"/>
        <w:rPr>
          <w:lang w:val="pl-PL"/>
        </w:rPr>
      </w:pPr>
    </w:p>
    <w:p w:rsidR="004F5028" w:rsidRPr="001D5C23" w:rsidRDefault="006D6B94" w:rsidP="00172D9F">
      <w:pPr>
        <w:pStyle w:val="IndentedQuote"/>
        <w:rPr>
          <w:lang w:val="pl-PL"/>
        </w:rPr>
      </w:pPr>
      <w:r w:rsidRPr="001D5C23">
        <w:rPr>
          <w:lang w:val="pl-PL"/>
        </w:rPr>
        <w:t xml:space="preserve">Potrzeba oczu duszy, aby zobaczyć Boga i uszu serca, </w:t>
      </w:r>
      <w:r w:rsidR="009105FB">
        <w:rPr>
          <w:lang w:val="pl-PL"/>
        </w:rPr>
        <w:t>a</w:t>
      </w:r>
      <w:r w:rsidRPr="001D5C23">
        <w:rPr>
          <w:lang w:val="pl-PL"/>
        </w:rPr>
        <w:t>by Go usłyszeć</w:t>
      </w:r>
      <w:r w:rsidR="00172D9F" w:rsidRPr="001D5C23">
        <w:rPr>
          <w:lang w:val="pl-PL"/>
        </w:rPr>
        <w:t>.</w:t>
      </w:r>
      <w:r w:rsidRPr="001D5C23">
        <w:rPr>
          <w:lang w:val="pl-PL"/>
        </w:rPr>
        <w:t xml:space="preserve"> Dla tych, którzy są ślepi</w:t>
      </w:r>
      <w:r w:rsidR="009105FB">
        <w:rPr>
          <w:lang w:val="pl-PL"/>
        </w:rPr>
        <w:t xml:space="preserve"> – </w:t>
      </w:r>
      <w:r w:rsidRPr="001D5C23">
        <w:rPr>
          <w:lang w:val="pl-PL"/>
        </w:rPr>
        <w:t xml:space="preserve">On nie istnieje. Dla głuchych – nie przemawia. Dla tych, którzy mają oczy do patrzenia i uszy do słyszenia, oraz serca do odczuwania, </w:t>
      </w:r>
      <w:r w:rsidR="00931915" w:rsidRPr="001D5C23">
        <w:rPr>
          <w:lang w:val="pl-PL"/>
        </w:rPr>
        <w:t>Bóg</w:t>
      </w:r>
      <w:r w:rsidR="00172D9F" w:rsidRPr="001D5C23">
        <w:rPr>
          <w:lang w:val="pl-PL"/>
        </w:rPr>
        <w:t xml:space="preserve"> </w:t>
      </w:r>
      <w:r w:rsidRPr="001D5C23">
        <w:rPr>
          <w:lang w:val="pl-PL"/>
        </w:rPr>
        <w:t>jest obecny na wieki w swojej chwale</w:t>
      </w:r>
      <w:r w:rsidR="00172D9F" w:rsidRPr="001D5C23">
        <w:rPr>
          <w:lang w:val="pl-PL"/>
        </w:rPr>
        <w:t>.</w:t>
      </w:r>
      <w:r w:rsidRPr="001D5C23">
        <w:rPr>
          <w:lang w:val="pl-PL"/>
        </w:rPr>
        <w:t xml:space="preserve"> W </w:t>
      </w:r>
      <w:r w:rsidR="009105FB">
        <w:rPr>
          <w:lang w:val="pl-PL"/>
        </w:rPr>
        <w:t xml:space="preserve">swojej </w:t>
      </w:r>
      <w:r w:rsidRPr="001D5C23">
        <w:rPr>
          <w:lang w:val="pl-PL"/>
        </w:rPr>
        <w:t>wizji</w:t>
      </w:r>
      <w:r w:rsidR="00172D9F" w:rsidRPr="001D5C23">
        <w:rPr>
          <w:lang w:val="pl-PL"/>
        </w:rPr>
        <w:t xml:space="preserve"> </w:t>
      </w:r>
      <w:r w:rsidRPr="001D5C23">
        <w:rPr>
          <w:lang w:val="pl-PL"/>
        </w:rPr>
        <w:t>Izajasz</w:t>
      </w:r>
      <w:r w:rsidR="00172D9F" w:rsidRPr="001D5C23">
        <w:rPr>
          <w:lang w:val="pl-PL"/>
        </w:rPr>
        <w:t xml:space="preserve"> </w:t>
      </w:r>
      <w:r w:rsidRPr="001D5C23">
        <w:rPr>
          <w:lang w:val="pl-PL"/>
        </w:rPr>
        <w:t>poczuł się grzeszny i niegodny</w:t>
      </w:r>
      <w:r w:rsidR="00172D9F" w:rsidRPr="001D5C23">
        <w:rPr>
          <w:lang w:val="pl-PL"/>
        </w:rPr>
        <w:t>.</w:t>
      </w:r>
      <w:r w:rsidRPr="001D5C23">
        <w:rPr>
          <w:lang w:val="pl-PL"/>
        </w:rPr>
        <w:t xml:space="preserve"> Jakikolwiek człowiek stający w Bożej obecności będzie przytłoczony ogarniającym go poczuciem własnej niegodności i nieczystości</w:t>
      </w:r>
      <w:r w:rsidR="00172D9F" w:rsidRPr="001D5C23">
        <w:rPr>
          <w:lang w:val="pl-PL"/>
        </w:rPr>
        <w:t xml:space="preserve"> (Criswell, </w:t>
      </w:r>
      <w:r w:rsidR="00C75FAE" w:rsidRPr="001D5C23">
        <w:rPr>
          <w:lang w:val="pl-PL"/>
        </w:rPr>
        <w:t>jw.</w:t>
      </w:r>
      <w:r w:rsidR="009105FB">
        <w:rPr>
          <w:lang w:val="pl-PL"/>
        </w:rPr>
        <w:t xml:space="preserve"> </w:t>
      </w:r>
      <w:r w:rsidR="009D49A0" w:rsidRPr="001D5C23">
        <w:rPr>
          <w:lang w:val="pl-PL"/>
        </w:rPr>
        <w:t xml:space="preserve">str. </w:t>
      </w:r>
      <w:r w:rsidR="00172D9F" w:rsidRPr="001D5C23">
        <w:rPr>
          <w:lang w:val="pl-PL"/>
        </w:rPr>
        <w:t>54).</w:t>
      </w:r>
      <w:r w:rsidR="002532AD" w:rsidRPr="001D5C23">
        <w:rPr>
          <w:lang w:val="pl-PL"/>
        </w:rPr>
        <w:t xml:space="preserve"> </w:t>
      </w:r>
    </w:p>
    <w:p w:rsidR="004F5028" w:rsidRPr="001D5C23" w:rsidRDefault="004F5028" w:rsidP="000D73D5">
      <w:pPr>
        <w:pStyle w:val="BodyText"/>
        <w:ind w:firstLine="720"/>
        <w:rPr>
          <w:lang w:val="pl-PL"/>
        </w:rPr>
      </w:pPr>
    </w:p>
    <w:p w:rsidR="004F5028" w:rsidRPr="001D5C23" w:rsidRDefault="00C75FAE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>Pewnego dnia staniesz z Bogiem twarzą w twarz</w:t>
      </w:r>
      <w:r w:rsidR="00172D9F" w:rsidRPr="001D5C23">
        <w:rPr>
          <w:lang w:val="pl-PL"/>
        </w:rPr>
        <w:t>.</w:t>
      </w:r>
      <w:r w:rsidRPr="001D5C23">
        <w:rPr>
          <w:lang w:val="pl-PL"/>
        </w:rPr>
        <w:t xml:space="preserve"> Jeżeli teraz, w tym życiu nie jesteś zbawio</w:t>
      </w:r>
      <w:r w:rsidR="00C31890">
        <w:rPr>
          <w:lang w:val="pl-PL"/>
        </w:rPr>
        <w:t>ny, to po śmierci czeka cię Boży</w:t>
      </w:r>
      <w:r w:rsidRPr="001D5C23">
        <w:rPr>
          <w:lang w:val="pl-PL"/>
        </w:rPr>
        <w:t xml:space="preserve"> sąd</w:t>
      </w:r>
      <w:r w:rsidR="00172D9F" w:rsidRPr="001D5C23">
        <w:rPr>
          <w:lang w:val="pl-PL"/>
        </w:rPr>
        <w:t>.</w:t>
      </w:r>
      <w:r w:rsidRPr="001D5C23">
        <w:rPr>
          <w:lang w:val="pl-PL"/>
        </w:rPr>
        <w:t xml:space="preserve"> </w:t>
      </w:r>
      <w:r w:rsidR="00931915" w:rsidRPr="001D5C23">
        <w:rPr>
          <w:lang w:val="pl-PL"/>
        </w:rPr>
        <w:t>Bóg</w:t>
      </w:r>
      <w:r w:rsidRPr="001D5C23">
        <w:rPr>
          <w:lang w:val="pl-PL"/>
        </w:rPr>
        <w:t xml:space="preserve">, którego spotkasz, nie będzie </w:t>
      </w:r>
      <w:r w:rsidRPr="001D5C23">
        <w:rPr>
          <w:lang w:val="pl-PL"/>
        </w:rPr>
        <w:lastRenderedPageBreak/>
        <w:t>tym, którego wyobrażasz sobie w swoim umyśle</w:t>
      </w:r>
      <w:r w:rsidR="00172D9F" w:rsidRPr="001D5C23">
        <w:rPr>
          <w:lang w:val="pl-PL"/>
        </w:rPr>
        <w:t>.</w:t>
      </w:r>
      <w:r w:rsidRPr="001D5C23">
        <w:rPr>
          <w:lang w:val="pl-PL"/>
        </w:rPr>
        <w:t xml:space="preserve"> Nie będzie to </w:t>
      </w:r>
      <w:r w:rsidR="00931915" w:rsidRPr="001D5C23">
        <w:rPr>
          <w:lang w:val="pl-PL"/>
        </w:rPr>
        <w:t>Bóg</w:t>
      </w:r>
      <w:r w:rsidRPr="001D5C23">
        <w:rPr>
          <w:lang w:val="pl-PL"/>
        </w:rPr>
        <w:t xml:space="preserve"> jakiejkolwiek religii</w:t>
      </w:r>
      <w:r w:rsidR="00172D9F" w:rsidRPr="001D5C23">
        <w:rPr>
          <w:lang w:val="pl-PL"/>
        </w:rPr>
        <w:t>.</w:t>
      </w:r>
      <w:r w:rsidRPr="001D5C23">
        <w:rPr>
          <w:lang w:val="pl-PL"/>
        </w:rPr>
        <w:t xml:space="preserve"> Staniesz twarzą w twarz z Bogiem </w:t>
      </w:r>
      <w:r w:rsidR="00F52CAE" w:rsidRPr="001D5C23">
        <w:rPr>
          <w:lang w:val="pl-PL"/>
        </w:rPr>
        <w:t>Bibli</w:t>
      </w:r>
      <w:r w:rsidRPr="001D5C23">
        <w:rPr>
          <w:lang w:val="pl-PL"/>
        </w:rPr>
        <w:t>i</w:t>
      </w:r>
      <w:r w:rsidR="00172D9F" w:rsidRPr="001D5C23">
        <w:rPr>
          <w:lang w:val="pl-PL"/>
        </w:rPr>
        <w:t>.</w:t>
      </w:r>
      <w:r w:rsidR="00C12438">
        <w:rPr>
          <w:lang w:val="pl-PL"/>
        </w:rPr>
        <w:t xml:space="preserve"> A O</w:t>
      </w:r>
      <w:r w:rsidRPr="001D5C23">
        <w:rPr>
          <w:lang w:val="pl-PL"/>
        </w:rPr>
        <w:t>n osądzi cię za twe grzechy, zwłaszcza za grzechy twojego serca i umysłu. Jest tylko jeden sposób, aby twoje grzechy mogły zostać przebaczone – poprzez śmierć</w:t>
      </w:r>
      <w:r w:rsidR="00172D9F" w:rsidRPr="001D5C23">
        <w:rPr>
          <w:lang w:val="pl-PL"/>
        </w:rPr>
        <w:t xml:space="preserve"> </w:t>
      </w:r>
      <w:r w:rsidR="00A6262E" w:rsidRPr="001D5C23">
        <w:rPr>
          <w:lang w:val="pl-PL"/>
        </w:rPr>
        <w:t>Chrystus</w:t>
      </w:r>
      <w:r w:rsidRPr="001D5C23">
        <w:rPr>
          <w:lang w:val="pl-PL"/>
        </w:rPr>
        <w:t>a, który zajął twoje miejsce oraz poprzez Jego krew przelaną na krzyżu. D</w:t>
      </w:r>
      <w:r w:rsidR="009D49A0" w:rsidRPr="001D5C23">
        <w:rPr>
          <w:lang w:val="pl-PL"/>
        </w:rPr>
        <w:t>r</w:t>
      </w:r>
      <w:r w:rsidR="00172D9F" w:rsidRPr="001D5C23">
        <w:rPr>
          <w:lang w:val="pl-PL"/>
        </w:rPr>
        <w:t xml:space="preserve"> Martyn Lloyd-Jones </w:t>
      </w:r>
      <w:r w:rsidR="009D49A0" w:rsidRPr="001D5C23">
        <w:rPr>
          <w:lang w:val="pl-PL"/>
        </w:rPr>
        <w:t>powiedział:</w:t>
      </w:r>
      <w:r w:rsidR="00172D9F" w:rsidRPr="001D5C23">
        <w:rPr>
          <w:lang w:val="pl-PL"/>
        </w:rPr>
        <w:t xml:space="preserve"> </w:t>
      </w:r>
      <w:r w:rsidR="002532AD" w:rsidRPr="001D5C23">
        <w:rPr>
          <w:lang w:val="pl-PL"/>
        </w:rPr>
        <w:t>„</w:t>
      </w:r>
      <w:r w:rsidRPr="001D5C23">
        <w:rPr>
          <w:lang w:val="pl-PL"/>
        </w:rPr>
        <w:t xml:space="preserve">Nasza ewangelia jest </w:t>
      </w:r>
      <w:r w:rsidR="00A6262E" w:rsidRPr="001D5C23">
        <w:rPr>
          <w:lang w:val="pl-PL"/>
        </w:rPr>
        <w:t>ewangeli</w:t>
      </w:r>
      <w:r w:rsidRPr="001D5C23">
        <w:rPr>
          <w:lang w:val="pl-PL"/>
        </w:rPr>
        <w:t>ą</w:t>
      </w:r>
      <w:r w:rsidR="00172D9F" w:rsidRPr="001D5C23">
        <w:rPr>
          <w:lang w:val="pl-PL"/>
        </w:rPr>
        <w:t xml:space="preserve"> </w:t>
      </w:r>
      <w:r w:rsidR="00A6262E" w:rsidRPr="001D5C23">
        <w:rPr>
          <w:lang w:val="pl-PL"/>
        </w:rPr>
        <w:t>krwi</w:t>
      </w:r>
      <w:r w:rsidR="00172D9F" w:rsidRPr="001D5C23">
        <w:rPr>
          <w:lang w:val="pl-PL"/>
        </w:rPr>
        <w:t xml:space="preserve">; </w:t>
      </w:r>
      <w:r w:rsidR="00A6262E" w:rsidRPr="001D5C23">
        <w:rPr>
          <w:lang w:val="pl-PL"/>
        </w:rPr>
        <w:t>krew</w:t>
      </w:r>
      <w:r w:rsidR="00172D9F" w:rsidRPr="001D5C23">
        <w:rPr>
          <w:lang w:val="pl-PL"/>
        </w:rPr>
        <w:t xml:space="preserve"> </w:t>
      </w:r>
      <w:r w:rsidRPr="001D5C23">
        <w:rPr>
          <w:lang w:val="pl-PL"/>
        </w:rPr>
        <w:t>stanowi fundament; bez niej nie ma niczego</w:t>
      </w:r>
      <w:r w:rsidR="00172D9F" w:rsidRPr="001D5C23">
        <w:rPr>
          <w:lang w:val="pl-PL"/>
        </w:rPr>
        <w:t>” (</w:t>
      </w:r>
      <w:r w:rsidR="00A6262E" w:rsidRPr="001D5C23">
        <w:rPr>
          <w:b/>
          <w:i/>
          <w:lang w:val="pl-PL"/>
        </w:rPr>
        <w:t>God’s</w:t>
      </w:r>
      <w:r w:rsidR="00172D9F" w:rsidRPr="001D5C23">
        <w:rPr>
          <w:b/>
          <w:i/>
          <w:lang w:val="pl-PL"/>
        </w:rPr>
        <w:t xml:space="preserve"> Way of Reconciliation,</w:t>
      </w:r>
      <w:r w:rsidR="00172D9F" w:rsidRPr="001D5C23">
        <w:rPr>
          <w:lang w:val="pl-PL"/>
        </w:rPr>
        <w:t xml:space="preserve"> </w:t>
      </w:r>
      <w:r w:rsidR="003C2621" w:rsidRPr="001D5C23">
        <w:rPr>
          <w:lang w:val="pl-PL"/>
        </w:rPr>
        <w:t>Efezjan</w:t>
      </w:r>
      <w:r w:rsidR="00172D9F" w:rsidRPr="001D5C23">
        <w:rPr>
          <w:lang w:val="pl-PL"/>
        </w:rPr>
        <w:t xml:space="preserve"> 2, The Banner of Truth Trust, 1981, </w:t>
      </w:r>
      <w:r w:rsidR="009D49A0" w:rsidRPr="001D5C23">
        <w:rPr>
          <w:lang w:val="pl-PL"/>
        </w:rPr>
        <w:t xml:space="preserve">str. </w:t>
      </w:r>
      <w:r w:rsidR="00172D9F" w:rsidRPr="001D5C23">
        <w:rPr>
          <w:lang w:val="pl-PL"/>
        </w:rPr>
        <w:t>240).</w:t>
      </w:r>
      <w:r w:rsidR="00BA7288" w:rsidRPr="001D5C23">
        <w:rPr>
          <w:lang w:val="pl-PL"/>
        </w:rPr>
        <w:t xml:space="preserve"> </w:t>
      </w:r>
    </w:p>
    <w:p w:rsidR="00EF7CA8" w:rsidRPr="001D5C23" w:rsidRDefault="00C75FAE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 xml:space="preserve">A teraz spójrzmy na werset </w:t>
      </w:r>
      <w:r w:rsidR="00EF7CA8" w:rsidRPr="001D5C23">
        <w:rPr>
          <w:lang w:val="pl-PL"/>
        </w:rPr>
        <w:t>8.</w:t>
      </w:r>
      <w:r w:rsidR="00BA7288" w:rsidRPr="001D5C23">
        <w:rPr>
          <w:lang w:val="pl-PL"/>
        </w:rPr>
        <w:t xml:space="preserve"> </w:t>
      </w:r>
    </w:p>
    <w:p w:rsidR="00EF7CA8" w:rsidRPr="001D5C23" w:rsidRDefault="00EF7CA8" w:rsidP="000D73D5">
      <w:pPr>
        <w:pStyle w:val="BodyText"/>
        <w:ind w:firstLine="720"/>
        <w:rPr>
          <w:color w:val="0070C0"/>
          <w:lang w:val="pl-PL"/>
        </w:rPr>
      </w:pPr>
    </w:p>
    <w:p w:rsidR="00EF7CA8" w:rsidRDefault="002532AD" w:rsidP="00EF7CA8">
      <w:pPr>
        <w:pStyle w:val="IndentedVerse"/>
        <w:rPr>
          <w:lang w:val="pl-PL"/>
        </w:rPr>
      </w:pPr>
      <w:r w:rsidRPr="001D5C23">
        <w:rPr>
          <w:lang w:val="pl-PL"/>
        </w:rPr>
        <w:t>„</w:t>
      </w:r>
      <w:r w:rsidR="001E6E55" w:rsidRPr="001D5C23">
        <w:rPr>
          <w:rStyle w:val="werset"/>
          <w:lang w:val="pl-PL"/>
        </w:rPr>
        <w:t>Potem usłyszałem głos Pana, który rzekł: Kogo poślę? I kto tam pójdzie? Tedy odpowiedziałem: Oto jestem, poślij mnie</w:t>
      </w:r>
      <w:r w:rsidR="00EF7CA8" w:rsidRPr="001D5C23">
        <w:rPr>
          <w:lang w:val="pl-PL"/>
        </w:rPr>
        <w:t xml:space="preserve">” </w:t>
      </w:r>
    </w:p>
    <w:p w:rsidR="00EF7CA8" w:rsidRPr="001D5C23" w:rsidRDefault="000E5CEE" w:rsidP="00EF7CA8">
      <w:pPr>
        <w:pStyle w:val="IndentedVerse"/>
        <w:rPr>
          <w:lang w:val="pl-PL"/>
        </w:rPr>
      </w:pPr>
      <w:r>
        <w:rPr>
          <w:lang w:val="pl-PL"/>
        </w:rPr>
        <w:t xml:space="preserve">    </w:t>
      </w:r>
      <w:r w:rsidR="00E615EE" w:rsidRPr="001D5C23">
        <w:rPr>
          <w:lang w:val="pl-PL"/>
        </w:rPr>
        <w:t xml:space="preserve"> </w:t>
      </w:r>
      <w:r w:rsidR="00EF7CA8" w:rsidRPr="001D5C23">
        <w:rPr>
          <w:lang w:val="pl-PL"/>
        </w:rPr>
        <w:t>(</w:t>
      </w:r>
      <w:r w:rsidR="001E6E55" w:rsidRPr="001D5C23">
        <w:rPr>
          <w:lang w:val="pl-PL"/>
        </w:rPr>
        <w:t>Izajasz</w:t>
      </w:r>
      <w:r w:rsidR="00EF7CA8" w:rsidRPr="001D5C23">
        <w:rPr>
          <w:lang w:val="pl-PL"/>
        </w:rPr>
        <w:t xml:space="preserve"> 6:8). </w:t>
      </w:r>
    </w:p>
    <w:p w:rsidR="00EF7CA8" w:rsidRPr="001D5C23" w:rsidRDefault="00EF7CA8" w:rsidP="00EF7CA8">
      <w:pPr>
        <w:pStyle w:val="IndentedVerse"/>
        <w:rPr>
          <w:lang w:val="pl-PL"/>
        </w:rPr>
      </w:pPr>
    </w:p>
    <w:p w:rsidR="00EF7CA8" w:rsidRPr="001D5C23" w:rsidRDefault="001E6E55" w:rsidP="00EF7CA8">
      <w:pPr>
        <w:pStyle w:val="BodyText"/>
        <w:rPr>
          <w:lang w:val="pl-PL"/>
        </w:rPr>
      </w:pPr>
      <w:r w:rsidRPr="001D5C23">
        <w:rPr>
          <w:lang w:val="pl-PL"/>
        </w:rPr>
        <w:t>Izajasz</w:t>
      </w:r>
      <w:r w:rsidR="00EF7CA8" w:rsidRPr="001D5C23">
        <w:rPr>
          <w:lang w:val="pl-PL"/>
        </w:rPr>
        <w:t xml:space="preserve"> </w:t>
      </w:r>
      <w:r w:rsidR="0063443C" w:rsidRPr="001D5C23">
        <w:rPr>
          <w:lang w:val="pl-PL"/>
        </w:rPr>
        <w:t>zostaje powołany, aby zwiastować.</w:t>
      </w:r>
      <w:r w:rsidR="00BA7288" w:rsidRPr="001D5C23">
        <w:rPr>
          <w:lang w:val="pl-PL"/>
        </w:rPr>
        <w:t xml:space="preserve"> </w:t>
      </w:r>
      <w:r w:rsidR="002532AD" w:rsidRPr="001D5C23">
        <w:rPr>
          <w:lang w:val="pl-PL"/>
        </w:rPr>
        <w:t>„</w:t>
      </w:r>
      <w:r w:rsidRPr="001D5C23">
        <w:rPr>
          <w:rStyle w:val="werset"/>
          <w:lang w:val="pl-PL"/>
        </w:rPr>
        <w:t>Oto jestem, poślij mnie</w:t>
      </w:r>
      <w:r w:rsidR="002532AD" w:rsidRPr="001D5C23">
        <w:rPr>
          <w:lang w:val="pl-PL"/>
        </w:rPr>
        <w:t>”.</w:t>
      </w:r>
      <w:r w:rsidR="00F52CAE" w:rsidRPr="001D5C23">
        <w:rPr>
          <w:lang w:val="pl-PL"/>
        </w:rPr>
        <w:t xml:space="preserve"> </w:t>
      </w:r>
      <w:r w:rsidR="0063443C" w:rsidRPr="001D5C23">
        <w:rPr>
          <w:lang w:val="pl-PL"/>
        </w:rPr>
        <w:t>Poszedł</w:t>
      </w:r>
      <w:r w:rsidR="00E615EE" w:rsidRPr="001D5C23">
        <w:rPr>
          <w:lang w:val="pl-PL"/>
        </w:rPr>
        <w:t xml:space="preserve"> </w:t>
      </w:r>
      <w:r w:rsidR="0063443C" w:rsidRPr="001D5C23">
        <w:rPr>
          <w:lang w:val="pl-PL"/>
        </w:rPr>
        <w:t>zwiastował innym o tym, czego sam doświadczył</w:t>
      </w:r>
      <w:r w:rsidR="00EF7CA8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</w:p>
    <w:p w:rsidR="00172D9F" w:rsidRPr="001D5C23" w:rsidRDefault="0063443C" w:rsidP="000D73D5">
      <w:pPr>
        <w:pStyle w:val="BodyText"/>
        <w:ind w:firstLine="720"/>
        <w:rPr>
          <w:lang w:val="pl-PL"/>
        </w:rPr>
      </w:pPr>
      <w:r w:rsidRPr="001D5C23">
        <w:rPr>
          <w:lang w:val="pl-PL"/>
        </w:rPr>
        <w:t xml:space="preserve">Możesz </w:t>
      </w:r>
      <w:r w:rsidR="008A08F9" w:rsidRPr="001D5C23">
        <w:rPr>
          <w:lang w:val="pl-PL"/>
        </w:rPr>
        <w:t xml:space="preserve">zostać zbawionym jedynie wtedy, gdy zaufasz </w:t>
      </w:r>
      <w:r w:rsidR="00931915" w:rsidRPr="001D5C23">
        <w:rPr>
          <w:lang w:val="pl-PL"/>
        </w:rPr>
        <w:t>Jezus</w:t>
      </w:r>
      <w:r w:rsidR="008A08F9" w:rsidRPr="001D5C23">
        <w:rPr>
          <w:lang w:val="pl-PL"/>
        </w:rPr>
        <w:t>owi i zostaniesz oczyszczony Jego ś</w:t>
      </w:r>
      <w:r w:rsidR="00C12438">
        <w:rPr>
          <w:lang w:val="pl-PL"/>
        </w:rPr>
        <w:t>więtą</w:t>
      </w:r>
      <w:r w:rsidR="00172D9F" w:rsidRPr="001D5C23">
        <w:rPr>
          <w:lang w:val="pl-PL"/>
        </w:rPr>
        <w:t xml:space="preserve"> </w:t>
      </w:r>
      <w:r w:rsidR="008A08F9" w:rsidRPr="001D5C23">
        <w:rPr>
          <w:lang w:val="pl-PL"/>
        </w:rPr>
        <w:t>kr</w:t>
      </w:r>
      <w:r w:rsidR="005626EC" w:rsidRPr="001D5C23">
        <w:rPr>
          <w:lang w:val="pl-PL"/>
        </w:rPr>
        <w:t>w</w:t>
      </w:r>
      <w:r w:rsidR="008A08F9" w:rsidRPr="001D5C23">
        <w:rPr>
          <w:lang w:val="pl-PL"/>
        </w:rPr>
        <w:t>ią</w:t>
      </w:r>
      <w:r w:rsidR="00172D9F" w:rsidRPr="001D5C23">
        <w:rPr>
          <w:lang w:val="pl-PL"/>
        </w:rPr>
        <w:t>.</w:t>
      </w:r>
      <w:r w:rsidR="008A08F9" w:rsidRPr="001D5C23">
        <w:rPr>
          <w:lang w:val="pl-PL"/>
        </w:rPr>
        <w:t xml:space="preserve"> Tylko</w:t>
      </w:r>
      <w:r w:rsidR="00C12438">
        <w:rPr>
          <w:lang w:val="pl-PL"/>
        </w:rPr>
        <w:t xml:space="preserve"> wtedy</w:t>
      </w:r>
      <w:r w:rsidR="008A08F9" w:rsidRPr="001D5C23">
        <w:rPr>
          <w:lang w:val="pl-PL"/>
        </w:rPr>
        <w:t xml:space="preserve">, gdy zostaniesz oczyszczony ze swoich grzechów krwią Jezusa, Bożego Syna będziesz mógł stanąć przed Bogiem. W niebie będziemy śpiewać nową pieść: </w:t>
      </w:r>
      <w:r w:rsidR="002532AD" w:rsidRPr="001D5C23">
        <w:rPr>
          <w:lang w:val="pl-PL"/>
        </w:rPr>
        <w:t>„</w:t>
      </w:r>
      <w:r w:rsidR="003F7120" w:rsidRPr="001D5C23">
        <w:rPr>
          <w:rStyle w:val="werset"/>
          <w:lang w:val="pl-PL"/>
        </w:rPr>
        <w:t>zostałeś zabity i odkupiłeś dla Boga krwią swoją ludzi</w:t>
      </w:r>
      <w:r w:rsidR="00172D9F" w:rsidRPr="001D5C23">
        <w:rPr>
          <w:lang w:val="pl-PL"/>
        </w:rPr>
        <w:t>” (</w:t>
      </w:r>
      <w:r w:rsidR="003F7120" w:rsidRPr="001D5C23">
        <w:rPr>
          <w:lang w:val="pl-PL"/>
        </w:rPr>
        <w:t>Objawienie</w:t>
      </w:r>
      <w:r w:rsidR="00172D9F" w:rsidRPr="001D5C23">
        <w:rPr>
          <w:lang w:val="pl-PL"/>
        </w:rPr>
        <w:t xml:space="preserve"> 5:9).</w:t>
      </w:r>
      <w:r w:rsidR="00BA7288" w:rsidRPr="001D5C23">
        <w:rPr>
          <w:lang w:val="pl-PL"/>
        </w:rPr>
        <w:t xml:space="preserve"> </w:t>
      </w:r>
      <w:r w:rsidR="008A08F9" w:rsidRPr="001D5C23">
        <w:rPr>
          <w:lang w:val="pl-PL"/>
        </w:rPr>
        <w:t xml:space="preserve">Proszę cię dziś rano, aby zaufał </w:t>
      </w:r>
      <w:r w:rsidR="00931915" w:rsidRPr="001D5C23">
        <w:rPr>
          <w:lang w:val="pl-PL"/>
        </w:rPr>
        <w:t>Jezus</w:t>
      </w:r>
      <w:r w:rsidR="008A08F9" w:rsidRPr="001D5C23">
        <w:rPr>
          <w:lang w:val="pl-PL"/>
        </w:rPr>
        <w:t xml:space="preserve">owi i </w:t>
      </w:r>
      <w:r w:rsidR="00C12438">
        <w:rPr>
          <w:lang w:val="pl-PL"/>
        </w:rPr>
        <w:t>stał się czysty</w:t>
      </w:r>
      <w:r w:rsidR="008A08F9" w:rsidRPr="001D5C23">
        <w:rPr>
          <w:lang w:val="pl-PL"/>
        </w:rPr>
        <w:t xml:space="preserve"> w Bożych oczach </w:t>
      </w:r>
      <w:r w:rsidR="00C12438">
        <w:rPr>
          <w:lang w:val="pl-PL"/>
        </w:rPr>
        <w:t xml:space="preserve">poprzez </w:t>
      </w:r>
      <w:r w:rsidR="008A08F9" w:rsidRPr="001D5C23">
        <w:rPr>
          <w:lang w:val="pl-PL"/>
        </w:rPr>
        <w:t>Jego kr</w:t>
      </w:r>
      <w:r w:rsidR="00C12438">
        <w:rPr>
          <w:lang w:val="pl-PL"/>
        </w:rPr>
        <w:t>e</w:t>
      </w:r>
      <w:r w:rsidR="008A08F9" w:rsidRPr="001D5C23">
        <w:rPr>
          <w:lang w:val="pl-PL"/>
        </w:rPr>
        <w:t>w</w:t>
      </w:r>
      <w:r w:rsidR="00172D9F" w:rsidRPr="001D5C23">
        <w:rPr>
          <w:lang w:val="pl-PL"/>
        </w:rPr>
        <w:t>!</w:t>
      </w:r>
      <w:r w:rsidR="00BA7288" w:rsidRPr="001D5C23">
        <w:rPr>
          <w:lang w:val="pl-PL"/>
        </w:rPr>
        <w:t xml:space="preserve"> </w:t>
      </w:r>
      <w:r w:rsidR="00172D9F" w:rsidRPr="001D5C23">
        <w:rPr>
          <w:lang w:val="pl-PL"/>
        </w:rPr>
        <w:t>Amen.</w:t>
      </w:r>
      <w:r w:rsidR="00BA7288" w:rsidRPr="001D5C23">
        <w:rPr>
          <w:lang w:val="pl-PL"/>
        </w:rPr>
        <w:t xml:space="preserve"> </w:t>
      </w:r>
      <w:r w:rsidR="008A08F9" w:rsidRPr="001D5C23">
        <w:rPr>
          <w:lang w:val="pl-PL"/>
        </w:rPr>
        <w:t xml:space="preserve">Doktorze </w:t>
      </w:r>
      <w:r w:rsidR="00172D9F" w:rsidRPr="001D5C23">
        <w:rPr>
          <w:lang w:val="pl-PL"/>
        </w:rPr>
        <w:t>Chan, p</w:t>
      </w:r>
      <w:r w:rsidR="008A08F9" w:rsidRPr="001D5C23">
        <w:rPr>
          <w:lang w:val="pl-PL"/>
        </w:rPr>
        <w:t>roszę poprowadź nas w modlitwie</w:t>
      </w:r>
      <w:r w:rsidR="00172D9F" w:rsidRPr="001D5C23">
        <w:rPr>
          <w:lang w:val="pl-PL"/>
        </w:rPr>
        <w:t>.</w:t>
      </w:r>
      <w:r w:rsidR="00BA7288" w:rsidRPr="001D5C23">
        <w:rPr>
          <w:lang w:val="pl-PL"/>
        </w:rPr>
        <w:t xml:space="preserve"> </w:t>
      </w:r>
    </w:p>
    <w:p w:rsidR="00172D9F" w:rsidRPr="001D5C23" w:rsidRDefault="00172D9F" w:rsidP="000D73D5">
      <w:pPr>
        <w:pStyle w:val="BodyText"/>
        <w:ind w:firstLine="720"/>
        <w:rPr>
          <w:lang w:val="pl-PL"/>
        </w:rPr>
      </w:pPr>
    </w:p>
    <w:p w:rsidR="00BF571C" w:rsidRPr="001D5C23" w:rsidRDefault="00BF571C" w:rsidP="00BF571C">
      <w:pPr>
        <w:ind w:left="936" w:right="936"/>
        <w:jc w:val="both"/>
        <w:rPr>
          <w:lang w:val="pl-PL"/>
        </w:rPr>
      </w:pPr>
      <w:r w:rsidRPr="001D5C23">
        <w:rPr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emailowy doktora Hymersa – </w:t>
      </w:r>
      <w:hyperlink r:id="rId7" w:history="1">
        <w:r w:rsidRPr="001D5C23">
          <w:rPr>
            <w:rStyle w:val="Hyperlink"/>
            <w:color w:val="auto"/>
            <w:lang w:val="pl-PL"/>
          </w:rPr>
          <w:t>rlhymersjr@sbcglobal.net (naciśnij tutaj)</w:t>
        </w:r>
      </w:hyperlink>
      <w:r w:rsidRPr="001D5C23">
        <w:rPr>
          <w:lang w:val="pl-PL"/>
        </w:rPr>
        <w:t xml:space="preserve">. Do dr. Hymersa można pisać w różnych językach, ale preferowanym jest angielski. Jego adres pocztowy: </w:t>
      </w:r>
      <w:r w:rsidRPr="001D5C23">
        <w:rPr>
          <w:lang w:val="pl-PL"/>
        </w:rPr>
        <w:t xml:space="preserve">P.O. Box 15308, Los Angeles, CA 90015. Możesz również do niego zadzwonić na numer: (818)352-0452. </w:t>
      </w:r>
    </w:p>
    <w:p w:rsidR="00BF571C" w:rsidRPr="001D5C23" w:rsidRDefault="00BF571C" w:rsidP="00B10343">
      <w:pPr>
        <w:ind w:left="936" w:right="936"/>
        <w:jc w:val="both"/>
        <w:rPr>
          <w:lang w:val="pl-PL"/>
        </w:rPr>
      </w:pPr>
    </w:p>
    <w:p w:rsidR="00BF571C" w:rsidRPr="001D5C23" w:rsidRDefault="00BF571C" w:rsidP="00BF571C">
      <w:pPr>
        <w:pStyle w:val="Title"/>
        <w:ind w:right="-144"/>
        <w:rPr>
          <w:bCs/>
          <w:i/>
          <w:iCs/>
          <w:szCs w:val="24"/>
          <w:lang w:val="pl-PL"/>
        </w:rPr>
      </w:pPr>
      <w:r w:rsidRPr="001D5C23">
        <w:rPr>
          <w:rStyle w:val="Emphasis"/>
          <w:i w:val="0"/>
          <w:szCs w:val="24"/>
          <w:lang w:val="pl-PL"/>
        </w:rPr>
        <w:t>(</w:t>
      </w:r>
      <w:r w:rsidRPr="001D5C23">
        <w:rPr>
          <w:rStyle w:val="Emphasis"/>
          <w:bCs/>
          <w:i w:val="0"/>
          <w:iCs/>
          <w:szCs w:val="24"/>
          <w:lang w:val="pl-PL"/>
        </w:rPr>
        <w:t>KONIEC KAZANIA)</w:t>
      </w:r>
      <w:r w:rsidRPr="001D5C23">
        <w:rPr>
          <w:bCs/>
          <w:i/>
          <w:iCs/>
          <w:szCs w:val="24"/>
          <w:lang w:val="pl-PL"/>
        </w:rPr>
        <w:t xml:space="preserve"> </w:t>
      </w:r>
    </w:p>
    <w:p w:rsidR="00BF571C" w:rsidRPr="001D5C23" w:rsidRDefault="00BF571C" w:rsidP="00BF571C">
      <w:pPr>
        <w:pStyle w:val="heading"/>
        <w:spacing w:before="0" w:beforeAutospacing="0" w:after="0" w:afterAutospacing="0"/>
        <w:rPr>
          <w:lang w:val="pl-PL"/>
        </w:rPr>
      </w:pPr>
      <w:r w:rsidRPr="001D5C23">
        <w:rPr>
          <w:bCs/>
          <w:lang w:val="pl-PL"/>
        </w:rPr>
        <w:t xml:space="preserve">Kazania doktora Hymersa dostępne są co tydzień w Internecie pod adresem: </w:t>
      </w:r>
    </w:p>
    <w:p w:rsidR="00BF571C" w:rsidRPr="001D5C23" w:rsidRDefault="00775012" w:rsidP="00BF571C">
      <w:pPr>
        <w:pStyle w:val="Title"/>
        <w:rPr>
          <w:b w:val="0"/>
          <w:lang w:val="pl-PL"/>
        </w:rPr>
      </w:pPr>
      <w:hyperlink r:id="rId8" w:history="1">
        <w:r w:rsidR="00BF571C" w:rsidRPr="001D5C23">
          <w:rPr>
            <w:rStyle w:val="Hyperlink"/>
            <w:b w:val="0"/>
            <w:color w:val="auto"/>
            <w:lang w:val="pl-PL"/>
          </w:rPr>
          <w:t>www.sermonsfortheworld.com</w:t>
        </w:r>
      </w:hyperlink>
    </w:p>
    <w:p w:rsidR="00BF571C" w:rsidRPr="001D5C23" w:rsidRDefault="00BF571C" w:rsidP="00BF571C">
      <w:pPr>
        <w:pStyle w:val="heading"/>
        <w:spacing w:before="0" w:beforeAutospacing="0" w:after="0" w:afterAutospacing="0"/>
        <w:rPr>
          <w:lang w:val="pl-PL"/>
        </w:rPr>
      </w:pPr>
      <w:r w:rsidRPr="001D5C23">
        <w:rPr>
          <w:lang w:val="pl-PL"/>
        </w:rPr>
        <w:t xml:space="preserve"> </w:t>
      </w:r>
      <w:r w:rsidRPr="001D5C23">
        <w:rPr>
          <w:bCs/>
          <w:lang w:val="pl-PL"/>
        </w:rPr>
        <w:t>Wybierz: „</w:t>
      </w:r>
      <w:r w:rsidR="000E5CEE">
        <w:rPr>
          <w:bCs/>
          <w:lang w:val="pl-PL"/>
        </w:rPr>
        <w:t>Kazakia po polsku</w:t>
      </w:r>
      <w:r w:rsidRPr="001D5C23">
        <w:rPr>
          <w:bCs/>
          <w:lang w:val="pl-PL"/>
        </w:rPr>
        <w:t>”</w:t>
      </w:r>
      <w:r w:rsidR="00885FCB" w:rsidRPr="001D5C23">
        <w:rPr>
          <w:bCs/>
          <w:lang w:val="pl-PL"/>
        </w:rPr>
        <w:t>, a następnie „język polski</w:t>
      </w:r>
      <w:r w:rsidR="002F7BE2" w:rsidRPr="001D5C23">
        <w:rPr>
          <w:bCs/>
          <w:lang w:val="pl-PL"/>
        </w:rPr>
        <w:t>”</w:t>
      </w:r>
      <w:r w:rsidRPr="001D5C23">
        <w:rPr>
          <w:bCs/>
          <w:lang w:val="pl-PL"/>
        </w:rPr>
        <w:t>.</w:t>
      </w:r>
    </w:p>
    <w:p w:rsidR="00BF571C" w:rsidRPr="001D5C23" w:rsidRDefault="00BF571C" w:rsidP="00BF571C">
      <w:pPr>
        <w:pStyle w:val="Title"/>
        <w:ind w:left="-432" w:right="-432"/>
        <w:rPr>
          <w:b w:val="0"/>
          <w:szCs w:val="24"/>
          <w:lang w:val="pl-PL"/>
        </w:rPr>
      </w:pPr>
    </w:p>
    <w:p w:rsidR="00914EC4" w:rsidRPr="001D5C23" w:rsidRDefault="00BF571C" w:rsidP="00BF571C">
      <w:pPr>
        <w:pStyle w:val="Title"/>
        <w:ind w:left="-432" w:right="-432"/>
        <w:rPr>
          <w:b w:val="0"/>
          <w:lang w:val="pl-PL"/>
        </w:rPr>
      </w:pPr>
      <w:r w:rsidRPr="001D5C23">
        <w:rPr>
          <w:b w:val="0"/>
          <w:lang w:val="pl-PL"/>
        </w:rPr>
        <w:t xml:space="preserve">Teksty kazań nie są objęte prawami autorskimi. Można ich używać bez pozwolenia </w:t>
      </w:r>
    </w:p>
    <w:p w:rsidR="00914EC4" w:rsidRPr="001D5C23" w:rsidRDefault="00BF571C" w:rsidP="00BF571C">
      <w:pPr>
        <w:pStyle w:val="Title"/>
        <w:ind w:left="-432" w:right="-432"/>
        <w:rPr>
          <w:b w:val="0"/>
          <w:lang w:val="pl-PL"/>
        </w:rPr>
      </w:pPr>
      <w:r w:rsidRPr="001D5C23">
        <w:rPr>
          <w:b w:val="0"/>
          <w:lang w:val="pl-PL"/>
        </w:rPr>
        <w:t xml:space="preserve">doktora Hymersa. Jednakże wszystkie </w:t>
      </w:r>
      <w:r w:rsidR="00914EC4" w:rsidRPr="001D5C23">
        <w:rPr>
          <w:b w:val="0"/>
          <w:lang w:val="pl-PL"/>
        </w:rPr>
        <w:t xml:space="preserve">nagrania video doktora </w:t>
      </w:r>
      <w:r w:rsidRPr="001D5C23">
        <w:rPr>
          <w:b w:val="0"/>
          <w:lang w:val="pl-PL"/>
        </w:rPr>
        <w:t xml:space="preserve">Hymersa </w:t>
      </w:r>
      <w:r w:rsidR="00914EC4" w:rsidRPr="001D5C23">
        <w:rPr>
          <w:b w:val="0"/>
          <w:lang w:val="pl-PL"/>
        </w:rPr>
        <w:t xml:space="preserve">oraz wszystkie kazania z naszego kościoła </w:t>
      </w:r>
      <w:r w:rsidRPr="001D5C23">
        <w:rPr>
          <w:b w:val="0"/>
          <w:lang w:val="pl-PL"/>
        </w:rPr>
        <w:t xml:space="preserve">w formie video objęte są prawami autorskimi, </w:t>
      </w:r>
    </w:p>
    <w:p w:rsidR="00BF571C" w:rsidRPr="001D5C23" w:rsidRDefault="00BF571C" w:rsidP="00BF571C">
      <w:pPr>
        <w:pStyle w:val="Title"/>
        <w:ind w:left="-432" w:right="-432"/>
        <w:rPr>
          <w:b w:val="0"/>
          <w:lang w:val="pl-PL"/>
        </w:rPr>
      </w:pPr>
      <w:r w:rsidRPr="001D5C23">
        <w:rPr>
          <w:b w:val="0"/>
          <w:lang w:val="pl-PL"/>
        </w:rPr>
        <w:t>a używanie ich wymaga uzyskania zgody.</w:t>
      </w:r>
    </w:p>
    <w:p w:rsidR="00BF571C" w:rsidRPr="001D5C23" w:rsidRDefault="00BF571C" w:rsidP="00BF571C">
      <w:pPr>
        <w:pStyle w:val="Title"/>
        <w:ind w:left="-432" w:right="-432"/>
        <w:jc w:val="both"/>
        <w:rPr>
          <w:bCs/>
          <w:sz w:val="22"/>
          <w:szCs w:val="22"/>
          <w:lang w:val="pl-PL"/>
        </w:rPr>
      </w:pPr>
    </w:p>
    <w:p w:rsidR="00BF571C" w:rsidRPr="001D5C23" w:rsidRDefault="00BF571C">
      <w:pPr>
        <w:rPr>
          <w:sz w:val="24"/>
          <w:lang w:val="pl-PL"/>
        </w:rPr>
      </w:pPr>
      <w:r w:rsidRPr="001D5C23">
        <w:rPr>
          <w:sz w:val="24"/>
          <w:szCs w:val="24"/>
          <w:lang w:val="pl-PL"/>
        </w:rPr>
        <w:t>Pismo Święte czytane przed kazaniem przez pana Abla Prudhomme’a</w:t>
      </w:r>
      <w:r w:rsidR="00264C21" w:rsidRPr="001D5C23">
        <w:rPr>
          <w:sz w:val="24"/>
          <w:lang w:val="pl-PL"/>
        </w:rPr>
        <w:t>:</w:t>
      </w:r>
      <w:r w:rsidR="00BA7288" w:rsidRPr="001D5C23">
        <w:rPr>
          <w:sz w:val="24"/>
          <w:lang w:val="pl-PL"/>
        </w:rPr>
        <w:t xml:space="preserve"> </w:t>
      </w:r>
    </w:p>
    <w:p w:rsidR="00F2321F" w:rsidRPr="001D5C23" w:rsidRDefault="000E5CEE" w:rsidP="00BF571C">
      <w:pPr>
        <w:ind w:left="4320" w:firstLine="720"/>
        <w:rPr>
          <w:bCs/>
          <w:sz w:val="24"/>
          <w:szCs w:val="24"/>
          <w:lang w:val="pl-PL"/>
        </w:rPr>
      </w:pPr>
      <w:r>
        <w:rPr>
          <w:sz w:val="24"/>
          <w:lang w:val="pl-PL"/>
        </w:rPr>
        <w:tab/>
      </w:r>
      <w:r w:rsidR="001E6E55" w:rsidRPr="001D5C23">
        <w:rPr>
          <w:sz w:val="24"/>
          <w:lang w:val="pl-PL"/>
        </w:rPr>
        <w:t>Izajasz</w:t>
      </w:r>
      <w:r w:rsidR="00A22B20" w:rsidRPr="001D5C23">
        <w:rPr>
          <w:sz w:val="24"/>
          <w:lang w:val="pl-PL"/>
        </w:rPr>
        <w:t xml:space="preserve"> 6:1-8. </w:t>
      </w:r>
    </w:p>
    <w:p w:rsidR="0004082D" w:rsidRPr="001D5C23" w:rsidRDefault="00BF571C" w:rsidP="003A18EE">
      <w:pPr>
        <w:rPr>
          <w:sz w:val="24"/>
          <w:lang w:val="pl-PL"/>
        </w:rPr>
      </w:pPr>
      <w:r w:rsidRPr="001D5C23">
        <w:rPr>
          <w:bCs/>
          <w:sz w:val="24"/>
          <w:szCs w:val="24"/>
          <w:lang w:val="pl-PL"/>
        </w:rPr>
        <w:t>Pieśń śpiewana solo przed kazaniem w wykonaniu Benjamina Kincaida Griffitha:</w:t>
      </w:r>
      <w:r w:rsidRPr="001D5C23">
        <w:rPr>
          <w:sz w:val="24"/>
          <w:lang w:val="pl-PL"/>
        </w:rPr>
        <w:tab/>
      </w:r>
      <w:r w:rsidR="00A22B20" w:rsidRPr="001D5C23">
        <w:rPr>
          <w:sz w:val="24"/>
          <w:lang w:val="pl-PL"/>
        </w:rPr>
        <w:tab/>
      </w:r>
      <w:r w:rsidR="002532AD" w:rsidRPr="001D5C23">
        <w:rPr>
          <w:sz w:val="24"/>
          <w:lang w:val="pl-PL"/>
        </w:rPr>
        <w:t xml:space="preserve"> „</w:t>
      </w:r>
      <w:r w:rsidR="00914EC4" w:rsidRPr="001D5C23">
        <w:rPr>
          <w:sz w:val="24"/>
          <w:lang w:val="pl-PL"/>
        </w:rPr>
        <w:t>The God</w:t>
      </w:r>
      <w:r w:rsidR="00A22B20" w:rsidRPr="001D5C23">
        <w:rPr>
          <w:sz w:val="24"/>
          <w:lang w:val="pl-PL"/>
        </w:rPr>
        <w:t xml:space="preserve"> of Abraham Praise” (Daniel ben Judah, </w:t>
      </w:r>
      <w:r w:rsidR="00914EC4" w:rsidRPr="001D5C23">
        <w:rPr>
          <w:sz w:val="24"/>
          <w:lang w:val="pl-PL"/>
        </w:rPr>
        <w:t>XIV wiek</w:t>
      </w:r>
      <w:r w:rsidR="00A22B20" w:rsidRPr="001D5C23">
        <w:rPr>
          <w:sz w:val="24"/>
          <w:lang w:val="pl-PL"/>
        </w:rPr>
        <w:t xml:space="preserve">). </w:t>
      </w:r>
    </w:p>
    <w:p w:rsidR="000E5CEE" w:rsidRDefault="000E5CEE">
      <w:pPr>
        <w:rPr>
          <w:sz w:val="28"/>
          <w:lang w:val="pl-PL"/>
        </w:rPr>
      </w:pPr>
      <w:r>
        <w:rPr>
          <w:sz w:val="28"/>
          <w:lang w:val="pl-PL"/>
        </w:rPr>
        <w:br w:type="page"/>
      </w:r>
    </w:p>
    <w:p w:rsidR="00F67CE5" w:rsidRPr="001D5C23" w:rsidRDefault="00F67CE5">
      <w:pPr>
        <w:ind w:left="3600"/>
        <w:rPr>
          <w:sz w:val="28"/>
          <w:lang w:val="pl-PL"/>
        </w:rPr>
      </w:pPr>
    </w:p>
    <w:p w:rsidR="00C4122C" w:rsidRPr="001D5C23" w:rsidRDefault="00C4122C" w:rsidP="00C4122C">
      <w:pPr>
        <w:pStyle w:val="BodyText"/>
        <w:jc w:val="center"/>
        <w:rPr>
          <w:sz w:val="28"/>
          <w:lang w:val="pl-PL"/>
        </w:rPr>
      </w:pPr>
      <w:r w:rsidRPr="001D5C23">
        <w:rPr>
          <w:sz w:val="28"/>
          <w:lang w:val="pl-PL"/>
        </w:rPr>
        <w:t>SKRÓT KAZANIA</w:t>
      </w:r>
    </w:p>
    <w:p w:rsidR="00F2321F" w:rsidRPr="001D5C23" w:rsidRDefault="00F2321F">
      <w:pPr>
        <w:pStyle w:val="BodyText"/>
        <w:ind w:right="720"/>
        <w:jc w:val="center"/>
        <w:rPr>
          <w:lang w:val="pl-PL"/>
        </w:rPr>
      </w:pPr>
    </w:p>
    <w:p w:rsidR="00A22B20" w:rsidRPr="001D5C23" w:rsidRDefault="00F56787" w:rsidP="00703AD1">
      <w:pPr>
        <w:pStyle w:val="Title"/>
        <w:rPr>
          <w:sz w:val="28"/>
          <w:lang w:val="pl-PL"/>
        </w:rPr>
      </w:pPr>
      <w:r w:rsidRPr="001D5C23">
        <w:rPr>
          <w:sz w:val="28"/>
          <w:lang w:val="pl-PL"/>
        </w:rPr>
        <w:t>NAWRÓCENIE</w:t>
      </w:r>
      <w:r w:rsidR="00F52CAE" w:rsidRPr="001D5C23">
        <w:rPr>
          <w:sz w:val="28"/>
          <w:lang w:val="pl-PL"/>
        </w:rPr>
        <w:t xml:space="preserve"> </w:t>
      </w:r>
      <w:r w:rsidR="00C4122C" w:rsidRPr="001D5C23">
        <w:rPr>
          <w:sz w:val="28"/>
          <w:lang w:val="pl-PL"/>
        </w:rPr>
        <w:t>I</w:t>
      </w:r>
      <w:r w:rsidR="00F52CAE" w:rsidRPr="001D5C23">
        <w:rPr>
          <w:sz w:val="28"/>
          <w:lang w:val="pl-PL"/>
        </w:rPr>
        <w:t xml:space="preserve"> </w:t>
      </w:r>
      <w:r w:rsidRPr="001D5C23">
        <w:rPr>
          <w:sz w:val="28"/>
          <w:lang w:val="pl-PL"/>
        </w:rPr>
        <w:t>POWOŁANIE</w:t>
      </w:r>
      <w:r w:rsidR="00A22B20" w:rsidRPr="001D5C23">
        <w:rPr>
          <w:sz w:val="28"/>
          <w:lang w:val="pl-PL"/>
        </w:rPr>
        <w:t xml:space="preserve"> </w:t>
      </w:r>
      <w:r w:rsidRPr="001D5C23">
        <w:rPr>
          <w:sz w:val="28"/>
          <w:lang w:val="pl-PL"/>
        </w:rPr>
        <w:t>IZAJASZA</w:t>
      </w:r>
    </w:p>
    <w:p w:rsidR="00106D13" w:rsidRDefault="00106D13" w:rsidP="00106D13">
      <w:pPr>
        <w:pStyle w:val="Title"/>
        <w:rPr>
          <w:lang w:val="pl-PL"/>
        </w:rPr>
      </w:pPr>
      <w:r>
        <w:rPr>
          <w:lang w:val="pl-PL"/>
        </w:rPr>
        <w:t>THE CONVERSION AND CALL OF ISAIAH</w:t>
      </w:r>
    </w:p>
    <w:p w:rsidR="00264C21" w:rsidRPr="001D5C23" w:rsidRDefault="00264C21">
      <w:pPr>
        <w:pStyle w:val="BodyText"/>
        <w:jc w:val="center"/>
        <w:rPr>
          <w:sz w:val="24"/>
          <w:lang w:val="pl-PL"/>
        </w:rPr>
      </w:pPr>
    </w:p>
    <w:p w:rsidR="00BF571C" w:rsidRPr="001D5C23" w:rsidRDefault="00BF571C" w:rsidP="00BF571C">
      <w:pPr>
        <w:pStyle w:val="BodyText"/>
        <w:jc w:val="center"/>
        <w:rPr>
          <w:sz w:val="24"/>
          <w:szCs w:val="24"/>
          <w:lang w:val="pl-PL"/>
        </w:rPr>
      </w:pPr>
      <w:r w:rsidRPr="001D5C23">
        <w:rPr>
          <w:sz w:val="24"/>
          <w:szCs w:val="24"/>
          <w:lang w:val="pl-PL"/>
        </w:rPr>
        <w:t>Dr</w:t>
      </w:r>
      <w:r w:rsidR="000E5CEE">
        <w:rPr>
          <w:sz w:val="24"/>
          <w:szCs w:val="24"/>
          <w:lang w:val="pl-PL"/>
        </w:rPr>
        <w:t>. R. L. Hymers, Jr.</w:t>
      </w:r>
    </w:p>
    <w:p w:rsidR="00F2321F" w:rsidRPr="001D5C23" w:rsidRDefault="00F2321F">
      <w:pPr>
        <w:pStyle w:val="BodyText"/>
        <w:rPr>
          <w:sz w:val="24"/>
          <w:lang w:val="pl-PL"/>
        </w:rPr>
      </w:pPr>
    </w:p>
    <w:p w:rsidR="006F14A0" w:rsidRPr="001D5C23" w:rsidRDefault="002532AD" w:rsidP="006F14A0">
      <w:pPr>
        <w:ind w:left="1152" w:right="1152" w:hanging="101"/>
        <w:jc w:val="both"/>
        <w:rPr>
          <w:sz w:val="24"/>
          <w:szCs w:val="24"/>
          <w:lang w:val="pl-PL"/>
        </w:rPr>
      </w:pPr>
      <w:r w:rsidRPr="001D5C23">
        <w:rPr>
          <w:sz w:val="24"/>
          <w:szCs w:val="24"/>
          <w:lang w:val="pl-PL"/>
        </w:rPr>
        <w:t>„</w:t>
      </w:r>
      <w:r w:rsidR="001E6E55" w:rsidRPr="001D5C23">
        <w:rPr>
          <w:rStyle w:val="werset"/>
          <w:sz w:val="24"/>
          <w:szCs w:val="24"/>
          <w:lang w:val="pl-PL"/>
        </w:rPr>
        <w:t>W roku śmierci króla Uzjasza widziałem Pana siedzącego na tronie wysokim i wyniosłym, a kraj jego szaty wypełniał świątynię</w:t>
      </w:r>
      <w:r w:rsidR="006F14A0" w:rsidRPr="001D5C23">
        <w:rPr>
          <w:sz w:val="24"/>
          <w:szCs w:val="24"/>
          <w:lang w:val="pl-PL"/>
        </w:rPr>
        <w:t>” (</w:t>
      </w:r>
      <w:r w:rsidR="001E6E55" w:rsidRPr="001D5C23">
        <w:rPr>
          <w:sz w:val="24"/>
          <w:szCs w:val="24"/>
          <w:lang w:val="pl-PL"/>
        </w:rPr>
        <w:t>Izajasz</w:t>
      </w:r>
      <w:r w:rsidR="006F14A0" w:rsidRPr="001D5C23">
        <w:rPr>
          <w:sz w:val="24"/>
          <w:szCs w:val="24"/>
          <w:lang w:val="pl-PL"/>
        </w:rPr>
        <w:t xml:space="preserve"> 6:1).</w:t>
      </w:r>
    </w:p>
    <w:p w:rsidR="00A840F8" w:rsidRPr="001D5C23" w:rsidRDefault="00A840F8" w:rsidP="001073B5">
      <w:pPr>
        <w:jc w:val="center"/>
        <w:rPr>
          <w:sz w:val="16"/>
          <w:lang w:val="pl-PL"/>
        </w:rPr>
      </w:pPr>
    </w:p>
    <w:p w:rsidR="00F62972" w:rsidRPr="001D5C23" w:rsidRDefault="00E0018B" w:rsidP="00E11BEF">
      <w:pPr>
        <w:numPr>
          <w:ilvl w:val="0"/>
          <w:numId w:val="6"/>
        </w:numPr>
        <w:tabs>
          <w:tab w:val="left" w:pos="1008"/>
          <w:tab w:val="left" w:pos="1152"/>
          <w:tab w:val="left" w:pos="1296"/>
        </w:tabs>
        <w:ind w:left="1440" w:right="720"/>
        <w:rPr>
          <w:sz w:val="24"/>
          <w:lang w:val="pl-PL"/>
        </w:rPr>
      </w:pPr>
      <w:r w:rsidRPr="001D5C23">
        <w:rPr>
          <w:sz w:val="24"/>
          <w:lang w:val="pl-PL"/>
        </w:rPr>
        <w:tab/>
      </w:r>
      <w:r w:rsidR="00DB6B56" w:rsidRPr="001D5C23">
        <w:rPr>
          <w:bCs/>
          <w:sz w:val="24"/>
          <w:lang w:val="pl-PL"/>
        </w:rPr>
        <w:t>Po pierwsze, konieczna jest świadomość Boga.</w:t>
      </w:r>
      <w:r w:rsidR="00675AEC" w:rsidRPr="001D5C23">
        <w:rPr>
          <w:sz w:val="24"/>
          <w:lang w:val="pl-PL"/>
        </w:rPr>
        <w:t xml:space="preserve"> </w:t>
      </w:r>
      <w:r w:rsidR="003C2621" w:rsidRPr="001D5C23">
        <w:rPr>
          <w:sz w:val="24"/>
          <w:lang w:val="pl-PL"/>
        </w:rPr>
        <w:t>Efezjan</w:t>
      </w:r>
      <w:r w:rsidR="000334A0" w:rsidRPr="001D5C23">
        <w:rPr>
          <w:sz w:val="24"/>
          <w:lang w:val="pl-PL"/>
        </w:rPr>
        <w:t xml:space="preserve"> 4:18; </w:t>
      </w:r>
    </w:p>
    <w:p w:rsidR="00CC3936" w:rsidRPr="001D5C23" w:rsidRDefault="00F34604" w:rsidP="00F34604">
      <w:pPr>
        <w:tabs>
          <w:tab w:val="left" w:pos="1008"/>
          <w:tab w:val="left" w:pos="1440"/>
        </w:tabs>
        <w:ind w:left="1728" w:right="720" w:hanging="864"/>
        <w:rPr>
          <w:sz w:val="24"/>
          <w:lang w:val="pl-PL"/>
        </w:rPr>
      </w:pPr>
      <w:r w:rsidRPr="001D5C23">
        <w:rPr>
          <w:sz w:val="24"/>
          <w:lang w:val="pl-PL"/>
        </w:rPr>
        <w:tab/>
      </w:r>
      <w:r w:rsidRPr="001D5C23">
        <w:rPr>
          <w:sz w:val="24"/>
          <w:lang w:val="pl-PL"/>
        </w:rPr>
        <w:tab/>
      </w:r>
      <w:r w:rsidR="000D590F" w:rsidRPr="001D5C23">
        <w:rPr>
          <w:sz w:val="24"/>
          <w:lang w:val="pl-PL"/>
        </w:rPr>
        <w:t>Rzymian</w:t>
      </w:r>
      <w:r w:rsidR="00A175D7" w:rsidRPr="001D5C23">
        <w:rPr>
          <w:sz w:val="24"/>
          <w:lang w:val="pl-PL"/>
        </w:rPr>
        <w:t xml:space="preserve"> 3:11; </w:t>
      </w:r>
      <w:r w:rsidR="000D590F" w:rsidRPr="001D5C23">
        <w:rPr>
          <w:sz w:val="24"/>
          <w:lang w:val="pl-PL"/>
        </w:rPr>
        <w:t>I Koryntian</w:t>
      </w:r>
      <w:r w:rsidR="00A175D7" w:rsidRPr="001D5C23">
        <w:rPr>
          <w:sz w:val="24"/>
          <w:lang w:val="pl-PL"/>
        </w:rPr>
        <w:t xml:space="preserve"> 1:21; </w:t>
      </w:r>
      <w:r w:rsidRPr="001D5C23">
        <w:rPr>
          <w:sz w:val="24"/>
          <w:lang w:val="pl-PL"/>
        </w:rPr>
        <w:t xml:space="preserve">Job 42:5, 6; 38:1; 40:6; </w:t>
      </w:r>
    </w:p>
    <w:p w:rsidR="00F62972" w:rsidRPr="001D5C23" w:rsidRDefault="00CC3936" w:rsidP="00F34604">
      <w:pPr>
        <w:tabs>
          <w:tab w:val="left" w:pos="1008"/>
          <w:tab w:val="left" w:pos="1440"/>
        </w:tabs>
        <w:ind w:left="1728" w:right="720" w:hanging="864"/>
        <w:rPr>
          <w:sz w:val="24"/>
          <w:lang w:val="pl-PL"/>
        </w:rPr>
      </w:pPr>
      <w:r w:rsidRPr="001D5C23">
        <w:rPr>
          <w:sz w:val="24"/>
          <w:lang w:val="pl-PL"/>
        </w:rPr>
        <w:tab/>
      </w:r>
      <w:r w:rsidRPr="001D5C23">
        <w:rPr>
          <w:sz w:val="24"/>
          <w:lang w:val="pl-PL"/>
        </w:rPr>
        <w:tab/>
      </w:r>
      <w:r w:rsidR="003F7120" w:rsidRPr="001D5C23">
        <w:rPr>
          <w:sz w:val="24"/>
          <w:lang w:val="pl-PL"/>
        </w:rPr>
        <w:t>I Mojżeszowa</w:t>
      </w:r>
      <w:r w:rsidRPr="001D5C23">
        <w:rPr>
          <w:sz w:val="24"/>
          <w:lang w:val="pl-PL"/>
        </w:rPr>
        <w:t xml:space="preserve"> 28:16, 17; </w:t>
      </w:r>
      <w:r w:rsidR="001E6E55" w:rsidRPr="001D5C23">
        <w:rPr>
          <w:sz w:val="24"/>
          <w:lang w:val="pl-PL"/>
        </w:rPr>
        <w:t>Izajasz</w:t>
      </w:r>
      <w:r w:rsidR="00F94898" w:rsidRPr="001D5C23">
        <w:rPr>
          <w:sz w:val="24"/>
          <w:lang w:val="pl-PL"/>
        </w:rPr>
        <w:t xml:space="preserve"> 6:3.</w:t>
      </w:r>
      <w:r w:rsidR="002532AD" w:rsidRPr="001D5C23">
        <w:rPr>
          <w:sz w:val="24"/>
          <w:lang w:val="pl-PL"/>
        </w:rPr>
        <w:t xml:space="preserve"> </w:t>
      </w:r>
      <w:r w:rsidR="00E0018B" w:rsidRPr="001D5C23">
        <w:rPr>
          <w:sz w:val="24"/>
          <w:lang w:val="pl-PL"/>
        </w:rPr>
        <w:tab/>
      </w:r>
      <w:r w:rsidR="00E0018B" w:rsidRPr="001D5C23">
        <w:rPr>
          <w:sz w:val="24"/>
          <w:lang w:val="pl-PL"/>
        </w:rPr>
        <w:tab/>
      </w:r>
    </w:p>
    <w:p w:rsidR="00DB6B56" w:rsidRPr="001D5C23" w:rsidRDefault="00E0018B" w:rsidP="00E11BEF">
      <w:pPr>
        <w:numPr>
          <w:ilvl w:val="0"/>
          <w:numId w:val="6"/>
        </w:numPr>
        <w:tabs>
          <w:tab w:val="left" w:pos="1008"/>
          <w:tab w:val="left" w:pos="1152"/>
          <w:tab w:val="left" w:pos="1296"/>
        </w:tabs>
        <w:ind w:left="1440" w:right="720"/>
        <w:rPr>
          <w:sz w:val="24"/>
          <w:lang w:val="pl-PL"/>
        </w:rPr>
      </w:pPr>
      <w:r w:rsidRPr="001D5C23">
        <w:rPr>
          <w:sz w:val="24"/>
          <w:lang w:val="pl-PL"/>
        </w:rPr>
        <w:tab/>
      </w:r>
      <w:r w:rsidR="00DB6B56" w:rsidRPr="001D5C23">
        <w:rPr>
          <w:sz w:val="24"/>
          <w:lang w:val="pl-PL"/>
        </w:rPr>
        <w:t xml:space="preserve">Po drugie, konieczne jest </w:t>
      </w:r>
      <w:r w:rsidR="0025112D" w:rsidRPr="001D5C23">
        <w:rPr>
          <w:sz w:val="24"/>
          <w:lang w:val="pl-PL"/>
        </w:rPr>
        <w:t>przekonanie o grzechach</w:t>
      </w:r>
      <w:r w:rsidR="00DB6B56" w:rsidRPr="001D5C23">
        <w:rPr>
          <w:sz w:val="24"/>
          <w:lang w:val="pl-PL"/>
        </w:rPr>
        <w:t>.</w:t>
      </w:r>
    </w:p>
    <w:p w:rsidR="00F2321F" w:rsidRPr="001D5C23" w:rsidRDefault="001E6E55" w:rsidP="00765AEF">
      <w:pPr>
        <w:tabs>
          <w:tab w:val="left" w:pos="1008"/>
          <w:tab w:val="left" w:pos="1152"/>
          <w:tab w:val="left" w:pos="1296"/>
        </w:tabs>
        <w:ind w:left="1440" w:right="720"/>
        <w:rPr>
          <w:sz w:val="24"/>
          <w:lang w:val="pl-PL"/>
        </w:rPr>
      </w:pPr>
      <w:r w:rsidRPr="001D5C23">
        <w:rPr>
          <w:sz w:val="24"/>
          <w:lang w:val="pl-PL"/>
        </w:rPr>
        <w:t>Izajasz</w:t>
      </w:r>
      <w:r w:rsidR="00765AEF" w:rsidRPr="001D5C23">
        <w:rPr>
          <w:sz w:val="24"/>
          <w:lang w:val="pl-PL"/>
        </w:rPr>
        <w:t xml:space="preserve"> 6:5</w:t>
      </w:r>
      <w:r w:rsidR="00EF7CA8" w:rsidRPr="001D5C23">
        <w:rPr>
          <w:sz w:val="24"/>
          <w:lang w:val="pl-PL"/>
        </w:rPr>
        <w:t>, 8</w:t>
      </w:r>
      <w:r w:rsidR="00765AEF" w:rsidRPr="001D5C23">
        <w:rPr>
          <w:sz w:val="24"/>
          <w:lang w:val="pl-PL"/>
        </w:rPr>
        <w:t xml:space="preserve">; </w:t>
      </w:r>
      <w:r w:rsidR="003F7120" w:rsidRPr="001D5C23">
        <w:rPr>
          <w:sz w:val="24"/>
          <w:lang w:val="pl-PL"/>
        </w:rPr>
        <w:t>Objawienie</w:t>
      </w:r>
      <w:r w:rsidR="00065A03" w:rsidRPr="001D5C23">
        <w:rPr>
          <w:sz w:val="24"/>
          <w:lang w:val="pl-PL"/>
        </w:rPr>
        <w:t xml:space="preserve"> 5:9.</w:t>
      </w:r>
      <w:r w:rsidR="00BA7288" w:rsidRPr="001D5C23">
        <w:rPr>
          <w:sz w:val="24"/>
          <w:lang w:val="pl-PL"/>
        </w:rPr>
        <w:t xml:space="preserve"> </w:t>
      </w:r>
    </w:p>
    <w:p w:rsidR="00872198" w:rsidRPr="001D5C23" w:rsidRDefault="00872198">
      <w:pPr>
        <w:ind w:left="1440"/>
        <w:jc w:val="both"/>
        <w:rPr>
          <w:sz w:val="24"/>
          <w:lang w:val="pl-PL"/>
        </w:rPr>
      </w:pPr>
    </w:p>
    <w:sectPr w:rsidR="00872198" w:rsidRPr="001D5C23" w:rsidSect="00CB2ECD">
      <w:headerReference w:type="even" r:id="rId9"/>
      <w:headerReference w:type="default" r:id="rId10"/>
      <w:footerReference w:type="default" r:id="rId11"/>
      <w:pgSz w:w="12240" w:h="15840"/>
      <w:pgMar w:top="1296" w:right="2160" w:bottom="1152" w:left="216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1DC" w:rsidRDefault="004101DC" w:rsidP="003329F6">
      <w:r>
        <w:separator/>
      </w:r>
    </w:p>
  </w:endnote>
  <w:endnote w:type="continuationSeparator" w:id="0">
    <w:p w:rsidR="004101DC" w:rsidRDefault="004101DC" w:rsidP="0033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D59" w:rsidRPr="00770D59" w:rsidRDefault="00770D59" w:rsidP="00770D59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1DC" w:rsidRDefault="004101DC" w:rsidP="003329F6">
      <w:r>
        <w:separator/>
      </w:r>
    </w:p>
  </w:footnote>
  <w:footnote w:type="continuationSeparator" w:id="0">
    <w:p w:rsidR="004101DC" w:rsidRDefault="004101DC" w:rsidP="0033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D8" w:rsidRDefault="0077501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4DD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4DD8">
      <w:rPr>
        <w:rStyle w:val="PageNumber"/>
        <w:noProof/>
      </w:rPr>
      <w:t>5</w:t>
    </w:r>
    <w:r>
      <w:rPr>
        <w:rStyle w:val="PageNumber"/>
      </w:rPr>
      <w:fldChar w:fldCharType="end"/>
    </w:r>
  </w:p>
  <w:p w:rsidR="00264DD8" w:rsidRDefault="00264DD8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D8" w:rsidRDefault="0077501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4DD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6D13">
      <w:rPr>
        <w:rStyle w:val="PageNumber"/>
        <w:noProof/>
      </w:rPr>
      <w:t>6</w:t>
    </w:r>
    <w:r>
      <w:rPr>
        <w:rStyle w:val="PageNumber"/>
      </w:rPr>
      <w:fldChar w:fldCharType="end"/>
    </w:r>
  </w:p>
  <w:p w:rsidR="00264DD8" w:rsidRDefault="00264DD8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264DD8" w:rsidRDefault="00264DD8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036"/>
    <w:multiLevelType w:val="hybridMultilevel"/>
    <w:tmpl w:val="EAFA3DDE"/>
    <w:lvl w:ilvl="0" w:tplc="CE7640BC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32412D1E"/>
    <w:multiLevelType w:val="hybridMultilevel"/>
    <w:tmpl w:val="F10037A2"/>
    <w:lvl w:ilvl="0" w:tplc="C5DC1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885"/>
    <w:multiLevelType w:val="hybridMultilevel"/>
    <w:tmpl w:val="BD0CE506"/>
    <w:lvl w:ilvl="0" w:tplc="AD621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4765F"/>
    <w:multiLevelType w:val="singleLevel"/>
    <w:tmpl w:val="C2B87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69E42137"/>
    <w:multiLevelType w:val="singleLevel"/>
    <w:tmpl w:val="260AB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93D676C"/>
    <w:multiLevelType w:val="hybridMultilevel"/>
    <w:tmpl w:val="923A43F4"/>
    <w:lvl w:ilvl="0" w:tplc="32902B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E1EC0"/>
    <w:rsid w:val="00004106"/>
    <w:rsid w:val="0002076D"/>
    <w:rsid w:val="00020910"/>
    <w:rsid w:val="000278A3"/>
    <w:rsid w:val="00031C57"/>
    <w:rsid w:val="000330CB"/>
    <w:rsid w:val="000334A0"/>
    <w:rsid w:val="0004082D"/>
    <w:rsid w:val="00041287"/>
    <w:rsid w:val="000440C5"/>
    <w:rsid w:val="000451B7"/>
    <w:rsid w:val="00045F2A"/>
    <w:rsid w:val="00053E39"/>
    <w:rsid w:val="00055B98"/>
    <w:rsid w:val="00065A03"/>
    <w:rsid w:val="000816FE"/>
    <w:rsid w:val="00081D8B"/>
    <w:rsid w:val="00092311"/>
    <w:rsid w:val="00092B31"/>
    <w:rsid w:val="00096558"/>
    <w:rsid w:val="00096682"/>
    <w:rsid w:val="000A212C"/>
    <w:rsid w:val="000A684F"/>
    <w:rsid w:val="000B24A8"/>
    <w:rsid w:val="000B622A"/>
    <w:rsid w:val="000B6A97"/>
    <w:rsid w:val="000C310A"/>
    <w:rsid w:val="000C54B6"/>
    <w:rsid w:val="000C54BE"/>
    <w:rsid w:val="000D590F"/>
    <w:rsid w:val="000D73D5"/>
    <w:rsid w:val="000E18BC"/>
    <w:rsid w:val="000E5CEE"/>
    <w:rsid w:val="001005F8"/>
    <w:rsid w:val="00101CCF"/>
    <w:rsid w:val="0010618B"/>
    <w:rsid w:val="00106B04"/>
    <w:rsid w:val="00106D13"/>
    <w:rsid w:val="001073B5"/>
    <w:rsid w:val="001177CD"/>
    <w:rsid w:val="00122BFC"/>
    <w:rsid w:val="00125DA8"/>
    <w:rsid w:val="00127F06"/>
    <w:rsid w:val="00136C8B"/>
    <w:rsid w:val="00153DAF"/>
    <w:rsid w:val="0015556E"/>
    <w:rsid w:val="00160CCD"/>
    <w:rsid w:val="0016273A"/>
    <w:rsid w:val="00162982"/>
    <w:rsid w:val="00164951"/>
    <w:rsid w:val="001658BA"/>
    <w:rsid w:val="00172D9F"/>
    <w:rsid w:val="00174DFF"/>
    <w:rsid w:val="00177A34"/>
    <w:rsid w:val="001800E4"/>
    <w:rsid w:val="0018313A"/>
    <w:rsid w:val="00185AFE"/>
    <w:rsid w:val="00187015"/>
    <w:rsid w:val="001878E5"/>
    <w:rsid w:val="00192393"/>
    <w:rsid w:val="00192BB1"/>
    <w:rsid w:val="00195136"/>
    <w:rsid w:val="00197288"/>
    <w:rsid w:val="001A1BBB"/>
    <w:rsid w:val="001A6074"/>
    <w:rsid w:val="001A60ED"/>
    <w:rsid w:val="001B3DF4"/>
    <w:rsid w:val="001B6A84"/>
    <w:rsid w:val="001D5C23"/>
    <w:rsid w:val="001E6E55"/>
    <w:rsid w:val="001F326B"/>
    <w:rsid w:val="00200CB1"/>
    <w:rsid w:val="00203A3B"/>
    <w:rsid w:val="00204719"/>
    <w:rsid w:val="00206AE0"/>
    <w:rsid w:val="002164A5"/>
    <w:rsid w:val="0021710C"/>
    <w:rsid w:val="00224E8F"/>
    <w:rsid w:val="0023012A"/>
    <w:rsid w:val="00231FE0"/>
    <w:rsid w:val="00232F43"/>
    <w:rsid w:val="002422AE"/>
    <w:rsid w:val="0024512F"/>
    <w:rsid w:val="00246CE6"/>
    <w:rsid w:val="002472C2"/>
    <w:rsid w:val="00247CEB"/>
    <w:rsid w:val="0025112D"/>
    <w:rsid w:val="002532AD"/>
    <w:rsid w:val="00264C21"/>
    <w:rsid w:val="00264DD8"/>
    <w:rsid w:val="00282E31"/>
    <w:rsid w:val="00286FBC"/>
    <w:rsid w:val="00290B51"/>
    <w:rsid w:val="002954AD"/>
    <w:rsid w:val="002973D5"/>
    <w:rsid w:val="002A3634"/>
    <w:rsid w:val="002B1D54"/>
    <w:rsid w:val="002B4C56"/>
    <w:rsid w:val="002C292F"/>
    <w:rsid w:val="002C6F40"/>
    <w:rsid w:val="002D0293"/>
    <w:rsid w:val="002D25BD"/>
    <w:rsid w:val="002D5542"/>
    <w:rsid w:val="002E2DA9"/>
    <w:rsid w:val="002E2F77"/>
    <w:rsid w:val="002E41E8"/>
    <w:rsid w:val="002E56B4"/>
    <w:rsid w:val="002E6517"/>
    <w:rsid w:val="002F09B7"/>
    <w:rsid w:val="002F1582"/>
    <w:rsid w:val="002F57A7"/>
    <w:rsid w:val="002F6626"/>
    <w:rsid w:val="002F7BE2"/>
    <w:rsid w:val="00301646"/>
    <w:rsid w:val="0030670D"/>
    <w:rsid w:val="00314F50"/>
    <w:rsid w:val="00330B5D"/>
    <w:rsid w:val="003329F6"/>
    <w:rsid w:val="00332FB6"/>
    <w:rsid w:val="00333CC6"/>
    <w:rsid w:val="003411D9"/>
    <w:rsid w:val="00347143"/>
    <w:rsid w:val="00354902"/>
    <w:rsid w:val="00355043"/>
    <w:rsid w:val="00360A77"/>
    <w:rsid w:val="00362AFC"/>
    <w:rsid w:val="003647DC"/>
    <w:rsid w:val="00372058"/>
    <w:rsid w:val="0038288C"/>
    <w:rsid w:val="003844EF"/>
    <w:rsid w:val="00386149"/>
    <w:rsid w:val="00386A38"/>
    <w:rsid w:val="00395F15"/>
    <w:rsid w:val="003A123A"/>
    <w:rsid w:val="003A18EE"/>
    <w:rsid w:val="003A2031"/>
    <w:rsid w:val="003A70CF"/>
    <w:rsid w:val="003B2AF0"/>
    <w:rsid w:val="003B5116"/>
    <w:rsid w:val="003C2621"/>
    <w:rsid w:val="003C2817"/>
    <w:rsid w:val="003C381E"/>
    <w:rsid w:val="003D2141"/>
    <w:rsid w:val="003D6760"/>
    <w:rsid w:val="003D745A"/>
    <w:rsid w:val="003E5FDF"/>
    <w:rsid w:val="003F7120"/>
    <w:rsid w:val="004101DC"/>
    <w:rsid w:val="00410D45"/>
    <w:rsid w:val="00417DD1"/>
    <w:rsid w:val="004316B9"/>
    <w:rsid w:val="0043407E"/>
    <w:rsid w:val="00441BB6"/>
    <w:rsid w:val="00445FEB"/>
    <w:rsid w:val="00453288"/>
    <w:rsid w:val="004572A5"/>
    <w:rsid w:val="004648BF"/>
    <w:rsid w:val="004652BF"/>
    <w:rsid w:val="00465A08"/>
    <w:rsid w:val="00465D36"/>
    <w:rsid w:val="00467D8A"/>
    <w:rsid w:val="0047063E"/>
    <w:rsid w:val="00473887"/>
    <w:rsid w:val="004764FA"/>
    <w:rsid w:val="00484FD2"/>
    <w:rsid w:val="00485666"/>
    <w:rsid w:val="00491B91"/>
    <w:rsid w:val="0049224E"/>
    <w:rsid w:val="004A190D"/>
    <w:rsid w:val="004A28F6"/>
    <w:rsid w:val="004A33FA"/>
    <w:rsid w:val="004A5A61"/>
    <w:rsid w:val="004B14F6"/>
    <w:rsid w:val="004C2004"/>
    <w:rsid w:val="004C25F6"/>
    <w:rsid w:val="004C5A41"/>
    <w:rsid w:val="004D180E"/>
    <w:rsid w:val="004D2C96"/>
    <w:rsid w:val="004D4689"/>
    <w:rsid w:val="004D5FEC"/>
    <w:rsid w:val="004F5028"/>
    <w:rsid w:val="00510BE6"/>
    <w:rsid w:val="00532E14"/>
    <w:rsid w:val="00534503"/>
    <w:rsid w:val="00536D02"/>
    <w:rsid w:val="00543546"/>
    <w:rsid w:val="00550344"/>
    <w:rsid w:val="00550A41"/>
    <w:rsid w:val="00556A95"/>
    <w:rsid w:val="00560BE1"/>
    <w:rsid w:val="005626EC"/>
    <w:rsid w:val="005715D1"/>
    <w:rsid w:val="005739B7"/>
    <w:rsid w:val="00575C73"/>
    <w:rsid w:val="005A3BFF"/>
    <w:rsid w:val="005B569E"/>
    <w:rsid w:val="005B7162"/>
    <w:rsid w:val="005C52DA"/>
    <w:rsid w:val="005C6C55"/>
    <w:rsid w:val="005D382D"/>
    <w:rsid w:val="00612670"/>
    <w:rsid w:val="00625082"/>
    <w:rsid w:val="006263B2"/>
    <w:rsid w:val="006326E5"/>
    <w:rsid w:val="0063443C"/>
    <w:rsid w:val="006353F6"/>
    <w:rsid w:val="00641C53"/>
    <w:rsid w:val="00644150"/>
    <w:rsid w:val="00651229"/>
    <w:rsid w:val="0065507B"/>
    <w:rsid w:val="00657B0E"/>
    <w:rsid w:val="00662F0B"/>
    <w:rsid w:val="0066423E"/>
    <w:rsid w:val="006712BE"/>
    <w:rsid w:val="00674B80"/>
    <w:rsid w:val="00675AEC"/>
    <w:rsid w:val="00680F7D"/>
    <w:rsid w:val="006918DD"/>
    <w:rsid w:val="00696A5C"/>
    <w:rsid w:val="006A3568"/>
    <w:rsid w:val="006A72A4"/>
    <w:rsid w:val="006B02FA"/>
    <w:rsid w:val="006B2957"/>
    <w:rsid w:val="006C0525"/>
    <w:rsid w:val="006C204A"/>
    <w:rsid w:val="006D05D7"/>
    <w:rsid w:val="006D4B07"/>
    <w:rsid w:val="006D620E"/>
    <w:rsid w:val="006D6B94"/>
    <w:rsid w:val="006E1E58"/>
    <w:rsid w:val="006F14A0"/>
    <w:rsid w:val="006F4827"/>
    <w:rsid w:val="006F550F"/>
    <w:rsid w:val="006F5C06"/>
    <w:rsid w:val="006F72C4"/>
    <w:rsid w:val="00700717"/>
    <w:rsid w:val="00703AD1"/>
    <w:rsid w:val="007140C1"/>
    <w:rsid w:val="007143B3"/>
    <w:rsid w:val="00722643"/>
    <w:rsid w:val="007239DB"/>
    <w:rsid w:val="00733FF9"/>
    <w:rsid w:val="00753DAA"/>
    <w:rsid w:val="007606EF"/>
    <w:rsid w:val="0076082D"/>
    <w:rsid w:val="00760B87"/>
    <w:rsid w:val="00760F36"/>
    <w:rsid w:val="00761164"/>
    <w:rsid w:val="00765AEF"/>
    <w:rsid w:val="00766A3A"/>
    <w:rsid w:val="00770D59"/>
    <w:rsid w:val="00775012"/>
    <w:rsid w:val="00784332"/>
    <w:rsid w:val="00785159"/>
    <w:rsid w:val="007A2B7E"/>
    <w:rsid w:val="007B2E90"/>
    <w:rsid w:val="007B4842"/>
    <w:rsid w:val="007B67BB"/>
    <w:rsid w:val="007C31DE"/>
    <w:rsid w:val="007C64C2"/>
    <w:rsid w:val="007C75EC"/>
    <w:rsid w:val="007D015F"/>
    <w:rsid w:val="007D1C47"/>
    <w:rsid w:val="007D78FD"/>
    <w:rsid w:val="007E54CF"/>
    <w:rsid w:val="007E7AE9"/>
    <w:rsid w:val="007F223B"/>
    <w:rsid w:val="007F2AFE"/>
    <w:rsid w:val="0080195E"/>
    <w:rsid w:val="00805214"/>
    <w:rsid w:val="0081075F"/>
    <w:rsid w:val="008147A0"/>
    <w:rsid w:val="00830DAA"/>
    <w:rsid w:val="00831B84"/>
    <w:rsid w:val="00833DF5"/>
    <w:rsid w:val="00841D76"/>
    <w:rsid w:val="008425BC"/>
    <w:rsid w:val="00842B44"/>
    <w:rsid w:val="00845092"/>
    <w:rsid w:val="00846CB9"/>
    <w:rsid w:val="00853A33"/>
    <w:rsid w:val="00856C4A"/>
    <w:rsid w:val="00865B54"/>
    <w:rsid w:val="0086614C"/>
    <w:rsid w:val="0087084A"/>
    <w:rsid w:val="00872198"/>
    <w:rsid w:val="00874E5A"/>
    <w:rsid w:val="008750CF"/>
    <w:rsid w:val="00883FD4"/>
    <w:rsid w:val="00885FCB"/>
    <w:rsid w:val="0089183E"/>
    <w:rsid w:val="0089308E"/>
    <w:rsid w:val="00897BE2"/>
    <w:rsid w:val="008A073E"/>
    <w:rsid w:val="008A08F9"/>
    <w:rsid w:val="008A1591"/>
    <w:rsid w:val="008A7BC1"/>
    <w:rsid w:val="008C33AA"/>
    <w:rsid w:val="008D0B02"/>
    <w:rsid w:val="008D1F35"/>
    <w:rsid w:val="008D5155"/>
    <w:rsid w:val="008E0971"/>
    <w:rsid w:val="008E3537"/>
    <w:rsid w:val="008E393B"/>
    <w:rsid w:val="008E56A1"/>
    <w:rsid w:val="008E60D7"/>
    <w:rsid w:val="008E64A7"/>
    <w:rsid w:val="008F1A68"/>
    <w:rsid w:val="008F61DC"/>
    <w:rsid w:val="00905ADA"/>
    <w:rsid w:val="009105FB"/>
    <w:rsid w:val="00914EC4"/>
    <w:rsid w:val="00920785"/>
    <w:rsid w:val="00931915"/>
    <w:rsid w:val="00931C03"/>
    <w:rsid w:val="00936E50"/>
    <w:rsid w:val="0093708C"/>
    <w:rsid w:val="00950608"/>
    <w:rsid w:val="00952C64"/>
    <w:rsid w:val="00960E7C"/>
    <w:rsid w:val="00961F6C"/>
    <w:rsid w:val="00961FF0"/>
    <w:rsid w:val="00970D11"/>
    <w:rsid w:val="00976822"/>
    <w:rsid w:val="009809A5"/>
    <w:rsid w:val="00980B38"/>
    <w:rsid w:val="00986AA4"/>
    <w:rsid w:val="009A656A"/>
    <w:rsid w:val="009B0632"/>
    <w:rsid w:val="009B6EB2"/>
    <w:rsid w:val="009D49A0"/>
    <w:rsid w:val="009D7B4A"/>
    <w:rsid w:val="009F6B83"/>
    <w:rsid w:val="009F6D7B"/>
    <w:rsid w:val="009F7328"/>
    <w:rsid w:val="00A01618"/>
    <w:rsid w:val="00A01C5B"/>
    <w:rsid w:val="00A12925"/>
    <w:rsid w:val="00A175D7"/>
    <w:rsid w:val="00A22B20"/>
    <w:rsid w:val="00A25659"/>
    <w:rsid w:val="00A27C0E"/>
    <w:rsid w:val="00A27C7A"/>
    <w:rsid w:val="00A43E3C"/>
    <w:rsid w:val="00A45CA3"/>
    <w:rsid w:val="00A541EF"/>
    <w:rsid w:val="00A54ACA"/>
    <w:rsid w:val="00A55506"/>
    <w:rsid w:val="00A6262E"/>
    <w:rsid w:val="00A716D7"/>
    <w:rsid w:val="00A75F6D"/>
    <w:rsid w:val="00A840F8"/>
    <w:rsid w:val="00AB2C8D"/>
    <w:rsid w:val="00AC5A1F"/>
    <w:rsid w:val="00B06B98"/>
    <w:rsid w:val="00B10343"/>
    <w:rsid w:val="00B15E8C"/>
    <w:rsid w:val="00B16006"/>
    <w:rsid w:val="00B21D19"/>
    <w:rsid w:val="00B25305"/>
    <w:rsid w:val="00B272EB"/>
    <w:rsid w:val="00B30E28"/>
    <w:rsid w:val="00B3115B"/>
    <w:rsid w:val="00B32C89"/>
    <w:rsid w:val="00B40B98"/>
    <w:rsid w:val="00B4121A"/>
    <w:rsid w:val="00B41A91"/>
    <w:rsid w:val="00B47404"/>
    <w:rsid w:val="00B50031"/>
    <w:rsid w:val="00B519EB"/>
    <w:rsid w:val="00B627EE"/>
    <w:rsid w:val="00B745C6"/>
    <w:rsid w:val="00B752FD"/>
    <w:rsid w:val="00B85A08"/>
    <w:rsid w:val="00B901B4"/>
    <w:rsid w:val="00B90536"/>
    <w:rsid w:val="00B9180D"/>
    <w:rsid w:val="00B92F7C"/>
    <w:rsid w:val="00B93AE3"/>
    <w:rsid w:val="00B97DF2"/>
    <w:rsid w:val="00BA2BB3"/>
    <w:rsid w:val="00BA7288"/>
    <w:rsid w:val="00BA7520"/>
    <w:rsid w:val="00BB02B4"/>
    <w:rsid w:val="00BB1DA6"/>
    <w:rsid w:val="00BB1EAB"/>
    <w:rsid w:val="00BC3921"/>
    <w:rsid w:val="00BD2280"/>
    <w:rsid w:val="00BD69ED"/>
    <w:rsid w:val="00BD7709"/>
    <w:rsid w:val="00BD7CB8"/>
    <w:rsid w:val="00BE1EC0"/>
    <w:rsid w:val="00BF254B"/>
    <w:rsid w:val="00BF571C"/>
    <w:rsid w:val="00C032B3"/>
    <w:rsid w:val="00C04E41"/>
    <w:rsid w:val="00C121C5"/>
    <w:rsid w:val="00C12438"/>
    <w:rsid w:val="00C137D7"/>
    <w:rsid w:val="00C23BC5"/>
    <w:rsid w:val="00C3067F"/>
    <w:rsid w:val="00C31890"/>
    <w:rsid w:val="00C3386F"/>
    <w:rsid w:val="00C35205"/>
    <w:rsid w:val="00C37B21"/>
    <w:rsid w:val="00C4122C"/>
    <w:rsid w:val="00C435E8"/>
    <w:rsid w:val="00C505D4"/>
    <w:rsid w:val="00C508C6"/>
    <w:rsid w:val="00C54007"/>
    <w:rsid w:val="00C551C8"/>
    <w:rsid w:val="00C63692"/>
    <w:rsid w:val="00C65ED6"/>
    <w:rsid w:val="00C7113E"/>
    <w:rsid w:val="00C7318C"/>
    <w:rsid w:val="00C75FAE"/>
    <w:rsid w:val="00C805E0"/>
    <w:rsid w:val="00C839AC"/>
    <w:rsid w:val="00C843F9"/>
    <w:rsid w:val="00C8619A"/>
    <w:rsid w:val="00C954E9"/>
    <w:rsid w:val="00CA45B6"/>
    <w:rsid w:val="00CA51DD"/>
    <w:rsid w:val="00CA61E1"/>
    <w:rsid w:val="00CB143D"/>
    <w:rsid w:val="00CB2ECD"/>
    <w:rsid w:val="00CB4BB7"/>
    <w:rsid w:val="00CB5D24"/>
    <w:rsid w:val="00CC3936"/>
    <w:rsid w:val="00CC41CE"/>
    <w:rsid w:val="00CD1A05"/>
    <w:rsid w:val="00CD6F50"/>
    <w:rsid w:val="00CE1E9B"/>
    <w:rsid w:val="00CF143A"/>
    <w:rsid w:val="00D052B7"/>
    <w:rsid w:val="00D1487A"/>
    <w:rsid w:val="00D16801"/>
    <w:rsid w:val="00D21F5B"/>
    <w:rsid w:val="00D26F8E"/>
    <w:rsid w:val="00D31D5F"/>
    <w:rsid w:val="00D37A0B"/>
    <w:rsid w:val="00D44FBA"/>
    <w:rsid w:val="00D45759"/>
    <w:rsid w:val="00D50F62"/>
    <w:rsid w:val="00D57BB3"/>
    <w:rsid w:val="00D6095E"/>
    <w:rsid w:val="00D67F14"/>
    <w:rsid w:val="00D76362"/>
    <w:rsid w:val="00D80129"/>
    <w:rsid w:val="00D867CC"/>
    <w:rsid w:val="00D876E2"/>
    <w:rsid w:val="00D9022D"/>
    <w:rsid w:val="00D93FBE"/>
    <w:rsid w:val="00D968B2"/>
    <w:rsid w:val="00DA3E3A"/>
    <w:rsid w:val="00DA5C4C"/>
    <w:rsid w:val="00DA7609"/>
    <w:rsid w:val="00DB1109"/>
    <w:rsid w:val="00DB2951"/>
    <w:rsid w:val="00DB6B56"/>
    <w:rsid w:val="00DC356C"/>
    <w:rsid w:val="00DC55DB"/>
    <w:rsid w:val="00DD0377"/>
    <w:rsid w:val="00DD73A1"/>
    <w:rsid w:val="00DE3FA2"/>
    <w:rsid w:val="00DE5BB3"/>
    <w:rsid w:val="00E0018B"/>
    <w:rsid w:val="00E11BEF"/>
    <w:rsid w:val="00E206B3"/>
    <w:rsid w:val="00E317ED"/>
    <w:rsid w:val="00E31872"/>
    <w:rsid w:val="00E426B5"/>
    <w:rsid w:val="00E511BF"/>
    <w:rsid w:val="00E528AF"/>
    <w:rsid w:val="00E537E0"/>
    <w:rsid w:val="00E56E2F"/>
    <w:rsid w:val="00E615EE"/>
    <w:rsid w:val="00E74130"/>
    <w:rsid w:val="00E80759"/>
    <w:rsid w:val="00E853CD"/>
    <w:rsid w:val="00E90DDB"/>
    <w:rsid w:val="00E94389"/>
    <w:rsid w:val="00E9645A"/>
    <w:rsid w:val="00E96A2E"/>
    <w:rsid w:val="00E96CA5"/>
    <w:rsid w:val="00EA4372"/>
    <w:rsid w:val="00EA541D"/>
    <w:rsid w:val="00EB0AE5"/>
    <w:rsid w:val="00EB4A53"/>
    <w:rsid w:val="00EB5A7C"/>
    <w:rsid w:val="00EC0DBC"/>
    <w:rsid w:val="00ED1AF9"/>
    <w:rsid w:val="00EE2F1F"/>
    <w:rsid w:val="00EE41F8"/>
    <w:rsid w:val="00EE5309"/>
    <w:rsid w:val="00EF17B7"/>
    <w:rsid w:val="00EF69FC"/>
    <w:rsid w:val="00EF7CA8"/>
    <w:rsid w:val="00F03E3D"/>
    <w:rsid w:val="00F05EBD"/>
    <w:rsid w:val="00F12CD6"/>
    <w:rsid w:val="00F15552"/>
    <w:rsid w:val="00F21B2D"/>
    <w:rsid w:val="00F2321F"/>
    <w:rsid w:val="00F23888"/>
    <w:rsid w:val="00F303E0"/>
    <w:rsid w:val="00F32ACA"/>
    <w:rsid w:val="00F34604"/>
    <w:rsid w:val="00F3781C"/>
    <w:rsid w:val="00F41C79"/>
    <w:rsid w:val="00F431E3"/>
    <w:rsid w:val="00F46CCA"/>
    <w:rsid w:val="00F47296"/>
    <w:rsid w:val="00F52CAE"/>
    <w:rsid w:val="00F56787"/>
    <w:rsid w:val="00F62972"/>
    <w:rsid w:val="00F67CE5"/>
    <w:rsid w:val="00F721FA"/>
    <w:rsid w:val="00F72996"/>
    <w:rsid w:val="00F736E4"/>
    <w:rsid w:val="00F738C6"/>
    <w:rsid w:val="00F74BF2"/>
    <w:rsid w:val="00F74EF4"/>
    <w:rsid w:val="00F8542D"/>
    <w:rsid w:val="00F85916"/>
    <w:rsid w:val="00F87E30"/>
    <w:rsid w:val="00F901FC"/>
    <w:rsid w:val="00F93BAC"/>
    <w:rsid w:val="00F94898"/>
    <w:rsid w:val="00F95551"/>
    <w:rsid w:val="00F9568D"/>
    <w:rsid w:val="00FA5012"/>
    <w:rsid w:val="00FB6C41"/>
    <w:rsid w:val="00FC2647"/>
    <w:rsid w:val="00FC6158"/>
    <w:rsid w:val="00FC6EF2"/>
    <w:rsid w:val="00FD2049"/>
    <w:rsid w:val="00FD22F2"/>
    <w:rsid w:val="00FE02CC"/>
    <w:rsid w:val="00FE2691"/>
    <w:rsid w:val="00FE3492"/>
    <w:rsid w:val="00FE361E"/>
    <w:rsid w:val="00FE4E14"/>
    <w:rsid w:val="00FF3A98"/>
    <w:rsid w:val="00FF45C4"/>
    <w:rsid w:val="00FF4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D11"/>
    <w:rPr>
      <w:lang w:val="en-US" w:eastAsia="en-US"/>
    </w:rPr>
  </w:style>
  <w:style w:type="paragraph" w:styleId="Heading1">
    <w:name w:val="heading 1"/>
    <w:basedOn w:val="Normal"/>
    <w:next w:val="Normal"/>
    <w:qFormat/>
    <w:rsid w:val="00775012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775012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775012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775012"/>
    <w:pPr>
      <w:keepNext/>
      <w:ind w:left="720"/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75012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77501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75012"/>
  </w:style>
  <w:style w:type="paragraph" w:styleId="BodyText">
    <w:name w:val="Body Text"/>
    <w:basedOn w:val="Normal"/>
    <w:link w:val="BodyTextChar"/>
    <w:rsid w:val="00775012"/>
    <w:pPr>
      <w:jc w:val="both"/>
    </w:pPr>
    <w:rPr>
      <w:sz w:val="22"/>
    </w:rPr>
  </w:style>
  <w:style w:type="paragraph" w:styleId="BlockText">
    <w:name w:val="Block Text"/>
    <w:basedOn w:val="Normal"/>
    <w:rsid w:val="00775012"/>
    <w:pPr>
      <w:ind w:left="1440" w:right="1440"/>
      <w:jc w:val="both"/>
    </w:pPr>
  </w:style>
  <w:style w:type="paragraph" w:styleId="BodyText2">
    <w:name w:val="Body Text 2"/>
    <w:basedOn w:val="Normal"/>
    <w:rsid w:val="00775012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775012"/>
    <w:pPr>
      <w:ind w:firstLine="720"/>
      <w:jc w:val="both"/>
    </w:pPr>
    <w:rPr>
      <w:sz w:val="22"/>
    </w:rPr>
  </w:style>
  <w:style w:type="character" w:styleId="Hyperlink">
    <w:name w:val="Hyperlink"/>
    <w:rsid w:val="00775012"/>
    <w:rPr>
      <w:color w:val="0000FF"/>
      <w:u w:val="single"/>
    </w:rPr>
  </w:style>
  <w:style w:type="character" w:styleId="Emphasis">
    <w:name w:val="Emphasis"/>
    <w:uiPriority w:val="20"/>
    <w:qFormat/>
    <w:rsid w:val="00775012"/>
    <w:rPr>
      <w:i/>
    </w:rPr>
  </w:style>
  <w:style w:type="character" w:styleId="FollowedHyperlink">
    <w:name w:val="FollowedHyperlink"/>
    <w:rsid w:val="00775012"/>
    <w:rPr>
      <w:color w:val="800080"/>
      <w:u w:val="single"/>
    </w:rPr>
  </w:style>
  <w:style w:type="character" w:styleId="Strong">
    <w:name w:val="Strong"/>
    <w:qFormat/>
    <w:rsid w:val="00775012"/>
    <w:rPr>
      <w:b/>
    </w:rPr>
  </w:style>
  <w:style w:type="paragraph" w:customStyle="1" w:styleId="IndentedVerse">
    <w:name w:val="Indented Verse"/>
    <w:basedOn w:val="Normal"/>
    <w:rsid w:val="00775012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775012"/>
    <w:pPr>
      <w:ind w:firstLine="0"/>
    </w:pPr>
  </w:style>
  <w:style w:type="paragraph" w:styleId="BodyTextIndent">
    <w:name w:val="Body Text Indent"/>
    <w:basedOn w:val="Normal"/>
    <w:rsid w:val="00775012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775012"/>
    <w:pPr>
      <w:tabs>
        <w:tab w:val="center" w:pos="4320"/>
        <w:tab w:val="right" w:pos="8640"/>
      </w:tabs>
    </w:pPr>
  </w:style>
  <w:style w:type="paragraph" w:customStyle="1" w:styleId="heading">
    <w:name w:val="heading"/>
    <w:basedOn w:val="Normal"/>
    <w:rsid w:val="00F67CE5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B10343"/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AC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C839AC"/>
    <w:rPr>
      <w:rFonts w:ascii="Tahoma" w:hAnsi="Tahoma" w:cs="Tahoma"/>
      <w:sz w:val="16"/>
      <w:szCs w:val="16"/>
      <w:lang w:eastAsia="en-US"/>
    </w:rPr>
  </w:style>
  <w:style w:type="character" w:customStyle="1" w:styleId="werset">
    <w:name w:val="werset"/>
    <w:rsid w:val="001E6E55"/>
  </w:style>
  <w:style w:type="character" w:customStyle="1" w:styleId="nrwersetu">
    <w:name w:val="nrwersetu"/>
    <w:rsid w:val="000D590F"/>
  </w:style>
  <w:style w:type="character" w:customStyle="1" w:styleId="BodyTextChar">
    <w:name w:val="Body Text Char"/>
    <w:link w:val="BodyText"/>
    <w:rsid w:val="00BF571C"/>
    <w:rPr>
      <w:sz w:val="22"/>
      <w:lang w:val="en-US" w:eastAsia="en-US"/>
    </w:rPr>
  </w:style>
  <w:style w:type="character" w:customStyle="1" w:styleId="apple-converted-space">
    <w:name w:val="apple-converted-space"/>
    <w:rsid w:val="001878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lhymersjr@sbcglobal.net%20(naci&#347;nij%20tutaj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FINDING THE UNKNOWN GOD</vt:lpstr>
    </vt:vector>
  </TitlesOfParts>
  <Company>Hewlett-Packard Company</Company>
  <LinksUpToDate>false</LinksUpToDate>
  <CharactersWithSpaces>14338</CharactersWithSpaces>
  <SharedDoc>false</SharedDoc>
  <HLinks>
    <vt:vector size="12" baseType="variant">
      <vt:variant>
        <vt:i4>2424869</vt:i4>
      </vt:variant>
      <vt:variant>
        <vt:i4>3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17760285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THE UNKNOWN GOD</dc:title>
  <dc:creator>PacifiCare Health Systems</dc:creator>
  <cp:lastModifiedBy>Use This Account</cp:lastModifiedBy>
  <cp:revision>6</cp:revision>
  <cp:lastPrinted>2015-10-29T12:28:00Z</cp:lastPrinted>
  <dcterms:created xsi:type="dcterms:W3CDTF">2015-11-10T16:33:00Z</dcterms:created>
  <dcterms:modified xsi:type="dcterms:W3CDTF">2015-11-10T16:35:00Z</dcterms:modified>
</cp:coreProperties>
</file>