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4FD2" w:rsidRPr="00B60CAA" w:rsidRDefault="00EF2029" w:rsidP="00B60CAA">
      <w:pPr>
        <w:spacing w:after="0" w:line="240" w:lineRule="auto"/>
        <w:jc w:val="center"/>
        <w:rPr>
          <w:rFonts w:ascii="ZawGyiTwo" w:hAnsi="ZawGyiTwo" w:cs="ZawGyiTwo"/>
          <w:b/>
          <w:sz w:val="30"/>
          <w:szCs w:val="30"/>
        </w:rPr>
      </w:pPr>
      <w:r w:rsidRPr="00B60CAA">
        <w:rPr>
          <w:rFonts w:ascii="ZawGyiTwo" w:hAnsi="ZawGyiTwo" w:cs="ZawGyiTwo"/>
          <w:b/>
          <w:sz w:val="30"/>
          <w:szCs w:val="30"/>
        </w:rPr>
        <w:t>စာေစာင္မ်ားႏွင္႔စာေစာင္</w:t>
      </w:r>
    </w:p>
    <w:p w:rsidR="005F4FD2" w:rsidRPr="00B60CAA" w:rsidRDefault="005F4FD2" w:rsidP="00B60CAA">
      <w:pPr>
        <w:spacing w:after="0" w:line="240" w:lineRule="auto"/>
        <w:jc w:val="center"/>
        <w:rPr>
          <w:rFonts w:ascii="ZawGyiTwo" w:hAnsi="ZawGyiTwo" w:cs="ZawGyiTwo"/>
          <w:b/>
          <w:sz w:val="18"/>
          <w:szCs w:val="18"/>
        </w:rPr>
      </w:pPr>
      <w:r w:rsidRPr="00B60CAA">
        <w:rPr>
          <w:rFonts w:ascii="ZawGyiTwo" w:hAnsi="ZawGyiTwo" w:cs="ZawGyiTwo"/>
          <w:b/>
          <w:sz w:val="18"/>
          <w:szCs w:val="18"/>
        </w:rPr>
        <w:t>(ေနာက္ဆုံးတရားစီရင္ျခင္းတရားေဒသနာ)</w:t>
      </w:r>
    </w:p>
    <w:p w:rsidR="005F4FD2" w:rsidRDefault="005F4FD2" w:rsidP="00B60CAA">
      <w:pPr>
        <w:spacing w:after="0" w:line="240" w:lineRule="auto"/>
        <w:jc w:val="center"/>
        <w:rPr>
          <w:rFonts w:ascii="Times New Roman" w:hAnsi="Times New Roman" w:cs="Times New Roman"/>
          <w:b/>
          <w:sz w:val="24"/>
          <w:szCs w:val="18"/>
        </w:rPr>
      </w:pPr>
      <w:r w:rsidRPr="00B60CAA">
        <w:rPr>
          <w:rFonts w:ascii="Times New Roman" w:hAnsi="Times New Roman" w:cs="Times New Roman"/>
          <w:b/>
          <w:sz w:val="24"/>
          <w:szCs w:val="18"/>
        </w:rPr>
        <w:t>THE BOOKS AND THE BOOK</w:t>
      </w:r>
    </w:p>
    <w:p w:rsidR="00B60CAA" w:rsidRDefault="00B60CAA" w:rsidP="00B60CAA">
      <w:pPr>
        <w:spacing w:after="0" w:line="240" w:lineRule="auto"/>
        <w:jc w:val="center"/>
        <w:rPr>
          <w:rFonts w:ascii="Times New Roman" w:hAnsi="Times New Roman" w:cs="Times New Roman"/>
          <w:b/>
          <w:szCs w:val="18"/>
        </w:rPr>
      </w:pPr>
      <w:r>
        <w:rPr>
          <w:rFonts w:ascii="Times New Roman" w:hAnsi="Times New Roman" w:cs="Times New Roman"/>
          <w:b/>
          <w:szCs w:val="18"/>
        </w:rPr>
        <w:t>(A Sermon on the Last Judgment)</w:t>
      </w:r>
    </w:p>
    <w:p w:rsidR="00B60CAA" w:rsidRPr="00B60CAA" w:rsidRDefault="00B60CAA" w:rsidP="00B60CAA">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(Burmese)</w:t>
      </w:r>
    </w:p>
    <w:p w:rsidR="005F4FD2" w:rsidRDefault="005F4FD2" w:rsidP="00B60CAA">
      <w:pPr>
        <w:spacing w:after="0" w:line="240" w:lineRule="auto"/>
        <w:jc w:val="center"/>
        <w:rPr>
          <w:rFonts w:ascii="AGaramond BoldOsF" w:hAnsi="AGaramond BoldOsF" w:cs="Zawgyi-One"/>
          <w:b/>
          <w:sz w:val="18"/>
          <w:szCs w:val="18"/>
        </w:rPr>
      </w:pPr>
    </w:p>
    <w:p w:rsidR="005F4FD2" w:rsidRPr="00B60CAA" w:rsidRDefault="005F4FD2" w:rsidP="00B60CAA">
      <w:pPr>
        <w:tabs>
          <w:tab w:val="left" w:pos="720"/>
        </w:tabs>
        <w:spacing w:after="0" w:line="240" w:lineRule="auto"/>
        <w:jc w:val="center"/>
        <w:rPr>
          <w:rFonts w:ascii="ZawGyiTwo" w:hAnsi="ZawGyiTwo" w:cs="ZawGyiTwo"/>
        </w:rPr>
      </w:pPr>
      <w:r w:rsidRPr="00B60CAA">
        <w:rPr>
          <w:rFonts w:ascii="ZawGyiTwo" w:hAnsi="ZawGyiTwo" w:cs="ZawGyiTwo"/>
        </w:rPr>
        <w:t>ေလာ႔စ္အိန္ဂ်ယ္လ္ရွိ</w:t>
      </w:r>
      <w:r w:rsidR="00B60CAA">
        <w:rPr>
          <w:rFonts w:ascii="Zawgyi-One" w:hAnsi="Zawgyi-One" w:cs="Zawgyi-One"/>
        </w:rPr>
        <w:t xml:space="preserve"> </w:t>
      </w:r>
      <w:r w:rsidR="00B60CAA" w:rsidRPr="00B60CAA">
        <w:rPr>
          <w:rFonts w:ascii="Times New Roman" w:hAnsi="Times New Roman" w:cs="Times New Roman"/>
        </w:rPr>
        <w:t>Baptist Tabern</w:t>
      </w:r>
      <w:r w:rsidRPr="00B60CAA">
        <w:rPr>
          <w:rFonts w:ascii="Times New Roman" w:hAnsi="Times New Roman" w:cs="Times New Roman"/>
        </w:rPr>
        <w:t>acle</w:t>
      </w:r>
      <w:r>
        <w:rPr>
          <w:rFonts w:ascii="Zawgyi-One" w:hAnsi="Zawgyi-One" w:cs="Zawgyi-One"/>
        </w:rPr>
        <w:t xml:space="preserve"> </w:t>
      </w:r>
      <w:r w:rsidRPr="00B60CAA">
        <w:rPr>
          <w:rFonts w:ascii="ZawGyiTwo" w:hAnsi="ZawGyiTwo" w:cs="ZawGyiTwo"/>
        </w:rPr>
        <w:t>အသင္းေတာ္တြင္ ၂၀၁၄ခုႏွစ္</w:t>
      </w:r>
    </w:p>
    <w:p w:rsidR="005F4FD2" w:rsidRPr="00B60CAA" w:rsidRDefault="005F4FD2" w:rsidP="00B60CAA">
      <w:pPr>
        <w:spacing w:after="0" w:line="240" w:lineRule="auto"/>
        <w:jc w:val="center"/>
        <w:rPr>
          <w:rFonts w:ascii="ZawGyiTwo" w:hAnsi="ZawGyiTwo" w:cs="ZawGyiTwo"/>
        </w:rPr>
      </w:pPr>
      <w:r w:rsidRPr="00B60CAA">
        <w:rPr>
          <w:rFonts w:ascii="ZawGyiTwo" w:hAnsi="ZawGyiTwo" w:cs="ZawGyiTwo"/>
        </w:rPr>
        <w:t xml:space="preserve"> </w:t>
      </w:r>
      <w:r w:rsidR="004015B1" w:rsidRPr="00B60CAA">
        <w:rPr>
          <w:rFonts w:ascii="ZawGyiTwo" w:hAnsi="ZawGyiTwo" w:cs="ZawGyiTwo"/>
        </w:rPr>
        <w:t>ဇန္နာ၀ါရီ</w:t>
      </w:r>
      <w:r w:rsidRPr="00B60CAA">
        <w:rPr>
          <w:rFonts w:ascii="ZawGyiTwo" w:hAnsi="ZawGyiTwo" w:cs="ZawGyiTwo"/>
        </w:rPr>
        <w:t xml:space="preserve">လ ( </w:t>
      </w:r>
      <w:r w:rsidR="004015B1" w:rsidRPr="00B60CAA">
        <w:rPr>
          <w:rFonts w:ascii="ZawGyiTwo" w:hAnsi="ZawGyiTwo" w:cs="ZawGyiTwo"/>
        </w:rPr>
        <w:t xml:space="preserve">၂၅ </w:t>
      </w:r>
      <w:r w:rsidRPr="00B60CAA">
        <w:rPr>
          <w:rFonts w:ascii="ZawGyiTwo" w:hAnsi="ZawGyiTwo" w:cs="ZawGyiTwo"/>
        </w:rPr>
        <w:t xml:space="preserve">) ရက္ေန႔  </w:t>
      </w:r>
      <w:r w:rsidR="004015B1" w:rsidRPr="00B60CAA">
        <w:rPr>
          <w:rFonts w:ascii="ZawGyiTwo" w:hAnsi="ZawGyiTwo" w:cs="ZawGyiTwo"/>
        </w:rPr>
        <w:t>နံနက္</w:t>
      </w:r>
      <w:r w:rsidRPr="00B60CAA">
        <w:rPr>
          <w:rFonts w:ascii="ZawGyiTwo" w:hAnsi="ZawGyiTwo" w:cs="ZawGyiTwo"/>
        </w:rPr>
        <w:t>ပုိင္းတြင္ ေဟာၾကားေသာ</w:t>
      </w:r>
    </w:p>
    <w:p w:rsidR="005F4FD2" w:rsidRDefault="005F4FD2" w:rsidP="00B60CAA">
      <w:pPr>
        <w:tabs>
          <w:tab w:val="left" w:pos="720"/>
        </w:tabs>
        <w:spacing w:after="0" w:line="240" w:lineRule="auto"/>
        <w:jc w:val="center"/>
        <w:rPr>
          <w:rFonts w:ascii="ZawGyiTwo" w:hAnsi="ZawGyiTwo" w:cs="ZawGyiTwo"/>
        </w:rPr>
      </w:pPr>
      <w:r>
        <w:rPr>
          <w:rFonts w:ascii="Zawgyi-One" w:hAnsi="Zawgyi-One" w:cs="Zawgyi-One"/>
        </w:rPr>
        <w:t xml:space="preserve"> </w:t>
      </w:r>
      <w:r w:rsidRPr="00B60CAA">
        <w:rPr>
          <w:rFonts w:ascii="Times New Roman" w:hAnsi="Times New Roman" w:cs="Times New Roman"/>
        </w:rPr>
        <w:t>Dr. R. L. Hymers, Jr.</w:t>
      </w:r>
      <w:r w:rsidRPr="00B60CAA">
        <w:rPr>
          <w:rFonts w:ascii="ZawGyiTwo" w:hAnsi="ZawGyiTwo" w:cs="ZawGyiTwo"/>
        </w:rPr>
        <w:t>၏ တရားေဒသနာျဖစ္သည္။</w:t>
      </w:r>
    </w:p>
    <w:p w:rsidR="00B60CAA" w:rsidRDefault="00B60CAA" w:rsidP="00B60CAA">
      <w:pPr>
        <w:tabs>
          <w:tab w:val="left" w:pos="720"/>
        </w:tabs>
        <w:spacing w:after="0" w:line="240" w:lineRule="auto"/>
        <w:jc w:val="center"/>
        <w:rPr>
          <w:rFonts w:ascii="Times New Roman" w:hAnsi="Times New Roman" w:cs="Times New Roman"/>
        </w:rPr>
      </w:pPr>
      <w:r>
        <w:rPr>
          <w:rFonts w:ascii="Times New Roman" w:hAnsi="Times New Roman" w:cs="Times New Roman"/>
        </w:rPr>
        <w:t>A sermon preached at the Baptist Tabernacle of Los Angeles</w:t>
      </w:r>
    </w:p>
    <w:p w:rsidR="00B60CAA" w:rsidRPr="00B60CAA" w:rsidRDefault="00B60CAA" w:rsidP="00B60CAA">
      <w:pPr>
        <w:tabs>
          <w:tab w:val="left" w:pos="720"/>
        </w:tabs>
        <w:spacing w:after="0" w:line="240" w:lineRule="auto"/>
        <w:jc w:val="center"/>
        <w:rPr>
          <w:rFonts w:ascii="Times New Roman" w:hAnsi="Times New Roman" w:cs="Times New Roman"/>
        </w:rPr>
      </w:pPr>
      <w:r>
        <w:rPr>
          <w:rFonts w:ascii="Times New Roman" w:hAnsi="Times New Roman" w:cs="Times New Roman"/>
        </w:rPr>
        <w:t>Lord’s Day Morning, January 25, 2015</w:t>
      </w:r>
    </w:p>
    <w:p w:rsidR="00EB0B1C" w:rsidRDefault="00EB0B1C" w:rsidP="00B60CAA">
      <w:pPr>
        <w:tabs>
          <w:tab w:val="left" w:pos="720"/>
        </w:tabs>
        <w:spacing w:after="0" w:line="240" w:lineRule="auto"/>
        <w:rPr>
          <w:rFonts w:ascii="Zawgyi-One" w:hAnsi="Zawgyi-One" w:cs="Zawgyi-One"/>
        </w:rPr>
      </w:pPr>
    </w:p>
    <w:p w:rsidR="00EB0B1C" w:rsidRPr="00B60CAA" w:rsidRDefault="00EB0B1C" w:rsidP="00B60CAA">
      <w:pPr>
        <w:spacing w:after="0" w:line="240" w:lineRule="auto"/>
        <w:ind w:hanging="101"/>
        <w:jc w:val="both"/>
        <w:rPr>
          <w:rFonts w:ascii="ZawGyiTwo" w:hAnsi="ZawGyiTwo" w:cs="ZawGyiTwo"/>
          <w:sz w:val="20"/>
          <w:szCs w:val="20"/>
        </w:rPr>
      </w:pPr>
      <w:r w:rsidRPr="00B60CAA">
        <w:rPr>
          <w:rFonts w:ascii="ZawGyiTwo" w:hAnsi="ZawGyiTwo" w:cs="ZawGyiTwo"/>
          <w:sz w:val="20"/>
          <w:szCs w:val="20"/>
        </w:rPr>
        <w:t xml:space="preserve">"ေသလြန္ေသာသူအႀကီးအငယ္တုိ႔သည္ ပလႅင္ေတာ္ေရွ႕မွာ ရပ္ေနၾကသည္ ကုိငါ ျမင္၏။ စာေစာင္မ်ားကုိဖြင္႔ထား၏။ အသက္စာေစာင္တည္းဟူေသာ အျခားတပါး ေသာစာေစာင္ကုိလည္းဖြင္႔ေလ၏။ ေသလြန္ေသာသူတုိ႔သည္ မိမိတုိ႔အက်င္႔အတုိင္း၊ စာေစာင္တုိ႔၌ေရးထားခ်က္မ်ားႏွင္႔အညီ တရားစီရင္ ျခင္းကုိခံရၾက၏။ သမုဒၵရာသည္ မိမိ၌ရွိေသာလူေသတုိ႔ကုိ အပ္ေပး၏။ မရဏာႏွင္႔မရဏာႏူိင္ငံသည္လည္း မိမိတုိ႔၌ရွိ ေသာလူေသတုိ႔ကုိအပ္ေပးႀက၏။ </w:t>
      </w:r>
      <w:r w:rsidR="0096010B" w:rsidRPr="00B60CAA">
        <w:rPr>
          <w:rFonts w:ascii="ZawGyiTwo" w:hAnsi="ZawGyiTwo" w:cs="ZawGyiTwo"/>
          <w:sz w:val="20"/>
          <w:szCs w:val="20"/>
        </w:rPr>
        <w:t>လူအသီးသီးတုိ႔သည္ မိမိတုိ႔အက်င္႔အတုိင္း တရား စီရင္ျခင္းကုိခံရၾက၏။ ထုိအခါ မရဏာႏွင္႔ မရဏာႏူိင္ငံကုိ မီးအုိင္ထဲသုိ႔ခ်ပစ္ေလ၏။ ထုိေသျခင္းကား ဒုတိယေသျခင္းျဖစ္သတည္း။</w:t>
      </w:r>
      <w:r w:rsidR="00A55586" w:rsidRPr="00B60CAA">
        <w:rPr>
          <w:rFonts w:ascii="ZawGyiTwo" w:hAnsi="ZawGyiTwo" w:cs="ZawGyiTwo"/>
          <w:sz w:val="20"/>
          <w:szCs w:val="20"/>
        </w:rPr>
        <w:t>"</w:t>
      </w:r>
      <w:r w:rsidR="0096010B" w:rsidRPr="00B60CAA">
        <w:rPr>
          <w:rFonts w:ascii="ZawGyiTwo" w:hAnsi="ZawGyiTwo" w:cs="ZawGyiTwo"/>
          <w:sz w:val="20"/>
          <w:szCs w:val="20"/>
        </w:rPr>
        <w:t xml:space="preserve"> ( ဗ်ာ ၂၀း ၁၂-၁၄ )</w:t>
      </w:r>
    </w:p>
    <w:p w:rsidR="0067033C" w:rsidRDefault="0067033C" w:rsidP="00B60CAA">
      <w:pPr>
        <w:spacing w:after="0" w:line="240" w:lineRule="auto"/>
        <w:jc w:val="both"/>
        <w:rPr>
          <w:rFonts w:ascii="Zawgyi-One" w:hAnsi="Zawgyi-One" w:cs="Zawgyi-One"/>
          <w:sz w:val="20"/>
          <w:szCs w:val="20"/>
        </w:rPr>
      </w:pPr>
    </w:p>
    <w:p w:rsidR="005F4FD2" w:rsidRPr="00B60CAA" w:rsidRDefault="0067033C" w:rsidP="00B60CAA">
      <w:pPr>
        <w:autoSpaceDE w:val="0"/>
        <w:autoSpaceDN w:val="0"/>
        <w:adjustRightInd w:val="0"/>
        <w:spacing w:after="0" w:line="240" w:lineRule="auto"/>
        <w:ind w:left="0" w:right="0" w:firstLine="720"/>
        <w:jc w:val="both"/>
        <w:rPr>
          <w:rFonts w:ascii="ZawGyiTwo" w:hAnsi="ZawGyiTwo" w:cs="ZawGyiTwo"/>
          <w:sz w:val="17"/>
          <w:szCs w:val="17"/>
        </w:rPr>
      </w:pPr>
      <w:r w:rsidRPr="00B60CAA">
        <w:rPr>
          <w:rFonts w:ascii="ZawGyiTwo" w:hAnsi="ZawGyiTwo" w:cs="ZawGyiTwo"/>
          <w:sz w:val="20"/>
          <w:szCs w:val="20"/>
        </w:rPr>
        <w:t xml:space="preserve">ကၽြန္ေတာ္ႏွင္႔မိန္းမသည္ လက္ထပ္ျပီး </w:t>
      </w:r>
      <w:r w:rsidRPr="00B60CAA">
        <w:rPr>
          <w:rFonts w:ascii="ZawGyiTwo" w:hAnsi="ZawGyiTwo" w:cs="ZawGyiTwo"/>
        </w:rPr>
        <w:t>ပထမဆုံးခရီးထြက္သည္မွာ ဣသေရလ</w:t>
      </w:r>
      <w:r w:rsidR="00D66D96" w:rsidRPr="00B60CAA">
        <w:rPr>
          <w:rFonts w:ascii="ZawGyiTwo" w:hAnsi="ZawGyiTwo" w:cs="ZawGyiTwo"/>
        </w:rPr>
        <w:t xml:space="preserve"> </w:t>
      </w:r>
      <w:r w:rsidRPr="00B60CAA">
        <w:rPr>
          <w:rFonts w:ascii="ZawGyiTwo" w:hAnsi="ZawGyiTwo" w:cs="ZawGyiTwo"/>
        </w:rPr>
        <w:t>တုိင္းျပည္ သုိ႔ျဖစ္သည္။ ထုိေနရာမွအျပန္တြင္ ေရမျမိဳ႕တြင္ ရက္အနည္းငယ္ခန္႔ရပ္</w:t>
      </w:r>
      <w:r w:rsidR="00D66D96" w:rsidRPr="00B60CAA">
        <w:rPr>
          <w:rFonts w:ascii="ZawGyiTwo" w:hAnsi="ZawGyiTwo" w:cs="ZawGyiTwo"/>
        </w:rPr>
        <w:t xml:space="preserve"> </w:t>
      </w:r>
      <w:r w:rsidRPr="00B60CAA">
        <w:rPr>
          <w:rFonts w:ascii="ZawGyiTwo" w:hAnsi="ZawGyiTwo" w:cs="ZawGyiTwo"/>
        </w:rPr>
        <w:t>နားခ</w:t>
      </w:r>
      <w:r w:rsidR="00D66D96" w:rsidRPr="00B60CAA">
        <w:rPr>
          <w:rFonts w:ascii="ZawGyiTwo" w:hAnsi="ZawGyiTwo" w:cs="ZawGyiTwo"/>
        </w:rPr>
        <w:t>ဲ႔</w:t>
      </w:r>
      <w:r w:rsidRPr="00B60CAA">
        <w:rPr>
          <w:rFonts w:ascii="ZawGyiTwo" w:hAnsi="ZawGyiTwo" w:cs="ZawGyiTwo"/>
        </w:rPr>
        <w:t>ၾက</w:t>
      </w:r>
      <w:r w:rsidR="00D66D96" w:rsidRPr="00B60CAA">
        <w:rPr>
          <w:rFonts w:ascii="ZawGyiTwo" w:hAnsi="ZawGyiTwo" w:cs="ZawGyiTwo"/>
        </w:rPr>
        <w:t xml:space="preserve"> </w:t>
      </w:r>
      <w:r w:rsidRPr="00B60CAA">
        <w:rPr>
          <w:rFonts w:ascii="ZawGyiTwo" w:hAnsi="ZawGyiTwo" w:cs="ZawGyiTwo"/>
        </w:rPr>
        <w:t>သည္။</w:t>
      </w:r>
      <w:r w:rsidR="00D66D96" w:rsidRPr="00B60CAA">
        <w:rPr>
          <w:rFonts w:ascii="ZawGyiTwo" w:hAnsi="ZawGyiTwo" w:cs="ZawGyiTwo"/>
        </w:rPr>
        <w:t xml:space="preserve"> </w:t>
      </w:r>
      <w:r w:rsidRPr="00B60CAA">
        <w:rPr>
          <w:rFonts w:ascii="ZawGyiTwo" w:hAnsi="ZawGyiTwo" w:cs="ZawGyiTwo"/>
        </w:rPr>
        <w:t xml:space="preserve"> အျခားေနရာ မ်ားအားလုံးထဲတြင္ </w:t>
      </w:r>
      <w:r w:rsidR="0001681E" w:rsidRPr="00B60CAA">
        <w:rPr>
          <w:rFonts w:ascii="ZawGyiTwo" w:hAnsi="ZawGyiTwo" w:cs="ZawGyiTwo"/>
        </w:rPr>
        <w:t>သန္႔ရွင္းသူေပတရု၏  ဘာစီလီကာ ဗီတီကင္သုိ႔</w:t>
      </w:r>
      <w:r w:rsidR="00D66D96" w:rsidRPr="00B60CAA">
        <w:rPr>
          <w:rFonts w:ascii="ZawGyiTwo" w:hAnsi="ZawGyiTwo" w:cs="ZawGyiTwo"/>
        </w:rPr>
        <w:t xml:space="preserve"> </w:t>
      </w:r>
      <w:r w:rsidR="0001681E" w:rsidRPr="00B60CAA">
        <w:rPr>
          <w:rFonts w:ascii="ZawGyiTwo" w:hAnsi="ZawGyiTwo" w:cs="ZawGyiTwo"/>
        </w:rPr>
        <w:t>သြားခဲ႔ၾကသည္။ ၄င္းမွာ ပုတ္ရ ဟန္းမင္းက သဘာပတိလုပ္ေဆာင္ရာေနရာ၊ ရာစုႏွစ္ေပါင္း</w:t>
      </w:r>
      <w:r w:rsidR="00D66D96" w:rsidRPr="00B60CAA">
        <w:rPr>
          <w:rFonts w:ascii="ZawGyiTwo" w:hAnsi="ZawGyiTwo" w:cs="ZawGyiTwo"/>
        </w:rPr>
        <w:t xml:space="preserve"> </w:t>
      </w:r>
      <w:r w:rsidR="0001681E" w:rsidRPr="00B60CAA">
        <w:rPr>
          <w:rFonts w:ascii="ZawGyiTwo" w:hAnsi="ZawGyiTwo" w:cs="ZawGyiTwo"/>
        </w:rPr>
        <w:t>မ်ားစြာမွ အႏုပညာလက္ရာမ်ားစြာကုိ ထိန္း သိမ္းထားလာခဲ႔ရာေနရာလည္းျဖစ္ပါသည္။ စဆစ္</w:t>
      </w:r>
      <w:r w:rsidR="00D66D96" w:rsidRPr="00B60CAA">
        <w:rPr>
          <w:rFonts w:ascii="ZawGyiTwo" w:hAnsi="ZawGyiTwo" w:cs="ZawGyiTwo"/>
        </w:rPr>
        <w:t xml:space="preserve"> </w:t>
      </w:r>
      <w:r w:rsidR="0001681E" w:rsidRPr="00B60CAA">
        <w:rPr>
          <w:rFonts w:ascii="ZawGyiTwo" w:hAnsi="ZawGyiTwo" w:cs="ZawGyiTwo"/>
        </w:rPr>
        <w:t>တင္းေဟာခန္းကုိလည္း အျမဲေတြ႕ျမင္လုိပါသည္။ ထုိေနရာတြင္</w:t>
      </w:r>
      <w:r w:rsidR="0001681E">
        <w:rPr>
          <w:rFonts w:ascii="Zawgyi-One" w:hAnsi="Zawgyi-One" w:cs="Zawgyi-One"/>
        </w:rPr>
        <w:t xml:space="preserve"> </w:t>
      </w:r>
      <w:r w:rsidR="0001681E" w:rsidRPr="00B60CAA">
        <w:rPr>
          <w:rFonts w:ascii="Times New Roman" w:hAnsi="Times New Roman" w:cs="Times New Roman"/>
        </w:rPr>
        <w:t>Michelangelo</w:t>
      </w:r>
      <w:r w:rsidR="0001681E">
        <w:rPr>
          <w:rFonts w:ascii="Zawgyi-One" w:hAnsi="Zawgyi-One" w:cs="Zawgyi-One"/>
        </w:rPr>
        <w:t xml:space="preserve"> </w:t>
      </w:r>
      <w:r w:rsidR="0001681E" w:rsidRPr="00B60CAA">
        <w:rPr>
          <w:rFonts w:ascii="ZawGyiTwo" w:hAnsi="ZawGyiTwo" w:cs="ZawGyiTwo"/>
        </w:rPr>
        <w:t>(၁၄၇၅-၁၅၆၄ ) တြင္</w:t>
      </w:r>
      <w:r w:rsidR="0091479E" w:rsidRPr="00B60CAA">
        <w:rPr>
          <w:rFonts w:ascii="ZawGyiTwo" w:hAnsi="ZawGyiTwo" w:cs="ZawGyiTwo"/>
        </w:rPr>
        <w:t xml:space="preserve"> ကမၻာေပၚတြင္ အႀကီးမားဆုံးေသာအစိတ္အပုိင္း တစ္ခုအျဖစ္လုပ္</w:t>
      </w:r>
      <w:r w:rsidR="00D66D96" w:rsidRPr="00B60CAA">
        <w:rPr>
          <w:rFonts w:ascii="ZawGyiTwo" w:hAnsi="ZawGyiTwo" w:cs="ZawGyiTwo"/>
        </w:rPr>
        <w:t xml:space="preserve"> </w:t>
      </w:r>
      <w:r w:rsidR="0091479E" w:rsidRPr="00B60CAA">
        <w:rPr>
          <w:rFonts w:ascii="ZawGyiTwo" w:hAnsi="ZawGyiTwo" w:cs="ZawGyiTwo"/>
        </w:rPr>
        <w:t>ေဆာင္ခဲ႔ပါ</w:t>
      </w:r>
      <w:r w:rsidR="00D66D96" w:rsidRPr="00B60CAA">
        <w:rPr>
          <w:rFonts w:ascii="ZawGyiTwo" w:hAnsi="ZawGyiTwo" w:cs="ZawGyiTwo"/>
        </w:rPr>
        <w:t xml:space="preserve"> </w:t>
      </w:r>
      <w:r w:rsidR="0091479E" w:rsidRPr="00B60CAA">
        <w:rPr>
          <w:rFonts w:ascii="ZawGyiTwo" w:hAnsi="ZawGyiTwo" w:cs="ZawGyiTwo"/>
        </w:rPr>
        <w:t xml:space="preserve">သည္။ ၄င္းသည္ သမၼာက်မ္းစာေခတ္ႀကီးျဖစ္သည္႔ လူကုိဖန္ဆင္းျခင္း၊ လူ ၏က်ဆုံးျခင္း၊ ကၽြႏု္ပ္တုိ႔၏ေရွးဦးဆုံးဖခင္ကုိ ဧဒင္ဥယ်ာဥ္မွႏွင္ထုတ္ျခင္း၊ စသျဖင္႔ က်မ္းစာတစ္ခုလုံးကုိ ပုံေရးဆြဲျပထားသည္။ ထုိအရာမွာ ႀကီးမားသည္႔ နံရံမ်က္ႏွာက်က္ျဖစ္ျပီး နံရံတစ္ခုလုံးကုိ ဖုံးအုပ္ထားပါ သည္။ </w:t>
      </w:r>
      <w:r w:rsidR="007C0BBB" w:rsidRPr="00B60CAA">
        <w:rPr>
          <w:rFonts w:ascii="ZawGyiTwo" w:hAnsi="ZawGyiTwo" w:cs="ZawGyiTwo"/>
        </w:rPr>
        <w:t>အျခားပုတ္ရဟန္းမင္းက</w:t>
      </w:r>
      <w:r w:rsidR="00BC5ABB">
        <w:rPr>
          <w:rFonts w:ascii="Zawgyi-One" w:hAnsi="Zawgyi-One" w:cs="Zawgyi-One"/>
        </w:rPr>
        <w:t xml:space="preserve"> </w:t>
      </w:r>
      <w:r w:rsidR="00BC5ABB" w:rsidRPr="00B60CAA">
        <w:rPr>
          <w:rFonts w:ascii="Times New Roman" w:hAnsi="Times New Roman" w:cs="Times New Roman"/>
        </w:rPr>
        <w:t>Mi</w:t>
      </w:r>
      <w:r w:rsidR="00B60CAA" w:rsidRPr="00B60CAA">
        <w:rPr>
          <w:rFonts w:ascii="Times New Roman" w:hAnsi="Times New Roman" w:cs="Times New Roman"/>
        </w:rPr>
        <w:t>c</w:t>
      </w:r>
      <w:r w:rsidR="007C0BBB" w:rsidRPr="00B60CAA">
        <w:rPr>
          <w:rFonts w:ascii="Times New Roman" w:hAnsi="Times New Roman" w:cs="Times New Roman"/>
        </w:rPr>
        <w:t>helangelo</w:t>
      </w:r>
      <w:r w:rsidR="007C0BBB">
        <w:rPr>
          <w:rFonts w:ascii="Zawgyi-One" w:hAnsi="Zawgyi-One" w:cs="Zawgyi-One"/>
        </w:rPr>
        <w:t xml:space="preserve"> </w:t>
      </w:r>
      <w:r w:rsidR="007C0BBB" w:rsidRPr="00B60CAA">
        <w:rPr>
          <w:rFonts w:ascii="ZawGyiTwo" w:hAnsi="ZawGyiTwo" w:cs="ZawGyiTwo"/>
        </w:rPr>
        <w:t>ကုိ ေနာက္ဆုံးတရား</w:t>
      </w:r>
      <w:r w:rsidR="00D66D96" w:rsidRPr="00B60CAA">
        <w:rPr>
          <w:rFonts w:ascii="ZawGyiTwo" w:hAnsi="ZawGyiTwo" w:cs="ZawGyiTwo"/>
        </w:rPr>
        <w:t xml:space="preserve"> </w:t>
      </w:r>
      <w:r w:rsidR="007C0BBB" w:rsidRPr="00B60CAA">
        <w:rPr>
          <w:rFonts w:ascii="ZawGyiTwo" w:hAnsi="ZawGyiTwo" w:cs="ZawGyiTwo"/>
        </w:rPr>
        <w:t>စီရင္ျခင္း</w:t>
      </w:r>
      <w:r w:rsidR="00D66D96" w:rsidRPr="00B60CAA">
        <w:rPr>
          <w:rFonts w:ascii="ZawGyiTwo" w:hAnsi="ZawGyiTwo" w:cs="ZawGyiTwo"/>
        </w:rPr>
        <w:t xml:space="preserve"> </w:t>
      </w:r>
      <w:r w:rsidR="007C0BBB" w:rsidRPr="00B60CAA">
        <w:rPr>
          <w:rFonts w:ascii="ZawGyiTwo" w:hAnsi="ZawGyiTwo" w:cs="ZawGyiTwo"/>
        </w:rPr>
        <w:t>၏မ်က္ႏွာက်က္ျဖင္႔ အေရွ႕နံရံကုိ ဖုံးအုပ္ေစခဲ႔သည္။</w:t>
      </w:r>
      <w:r w:rsidR="00BC5ABB" w:rsidRPr="00B60CAA">
        <w:rPr>
          <w:rFonts w:ascii="ZawGyiTwo" w:hAnsi="ZawGyiTwo" w:cs="ZawGyiTwo"/>
        </w:rPr>
        <w:t xml:space="preserve"> ငရဲေအာက္ဆုံး</w:t>
      </w:r>
      <w:r w:rsidR="00E346E9" w:rsidRPr="00B60CAA">
        <w:rPr>
          <w:rFonts w:ascii="ZawGyiTwo" w:hAnsi="ZawGyiTwo" w:cs="ZawGyiTwo"/>
        </w:rPr>
        <w:t>တြင္ေရာက္ေနေသာ</w:t>
      </w:r>
      <w:r w:rsidR="00BC5ABB" w:rsidRPr="00B60CAA">
        <w:rPr>
          <w:rFonts w:ascii="ZawGyiTwo" w:hAnsi="ZawGyiTwo" w:cs="ZawGyiTwo"/>
        </w:rPr>
        <w:t>သူ</w:t>
      </w:r>
      <w:r w:rsidR="00D66D96" w:rsidRPr="00B60CAA">
        <w:rPr>
          <w:rFonts w:ascii="ZawGyiTwo" w:hAnsi="ZawGyiTwo" w:cs="ZawGyiTwo"/>
        </w:rPr>
        <w:t xml:space="preserve"> </w:t>
      </w:r>
      <w:r w:rsidR="00BC5ABB" w:rsidRPr="00B60CAA">
        <w:rPr>
          <w:rFonts w:ascii="ZawGyiTwo" w:hAnsi="ZawGyiTwo" w:cs="ZawGyiTwo"/>
        </w:rPr>
        <w:t>တုိ႔ကုိျပစ္မွားျခင္းသည္ သခင္ ဘုရား၏အ့ံၾသဖြယ္ရာရွုေထာင္႔ျဖစ္ေနပါသည္။ မ</w:t>
      </w:r>
      <w:r w:rsidR="00E346E9" w:rsidRPr="00B60CAA">
        <w:rPr>
          <w:rFonts w:ascii="ZawGyiTwo" w:hAnsi="ZawGyiTwo" w:cs="ZawGyiTwo"/>
        </w:rPr>
        <w:t>ီးလွွ်ံထဲတြင္ရွိ</w:t>
      </w:r>
      <w:r w:rsidR="00D66D96" w:rsidRPr="00B60CAA">
        <w:rPr>
          <w:rFonts w:ascii="ZawGyiTwo" w:hAnsi="ZawGyiTwo" w:cs="ZawGyiTwo"/>
        </w:rPr>
        <w:t xml:space="preserve"> </w:t>
      </w:r>
      <w:r w:rsidR="00E346E9" w:rsidRPr="00B60CAA">
        <w:rPr>
          <w:rFonts w:ascii="ZawGyiTwo" w:hAnsi="ZawGyiTwo" w:cs="ZawGyiTwo"/>
        </w:rPr>
        <w:t>ေနေသာ</w:t>
      </w:r>
      <w:r w:rsidR="00D66D96" w:rsidRPr="00B60CAA">
        <w:rPr>
          <w:rFonts w:ascii="ZawGyiTwo" w:hAnsi="ZawGyiTwo" w:cs="ZawGyiTwo"/>
        </w:rPr>
        <w:t xml:space="preserve"> </w:t>
      </w:r>
      <w:r w:rsidR="00E346E9" w:rsidRPr="00B60CAA">
        <w:rPr>
          <w:rFonts w:ascii="ZawGyiTwo" w:hAnsi="ZawGyiTwo" w:cs="ZawGyiTwo"/>
        </w:rPr>
        <w:t>လူတစ္ေယာက္က သင္႔အား အံၾသေစေသာ၄င္း၏မ်က္ႏွာျဖင္႔</w:t>
      </w:r>
      <w:r w:rsidR="00D66D96" w:rsidRPr="00B60CAA">
        <w:rPr>
          <w:rFonts w:ascii="ZawGyiTwo" w:hAnsi="ZawGyiTwo" w:cs="ZawGyiTwo"/>
        </w:rPr>
        <w:t xml:space="preserve"> </w:t>
      </w:r>
      <w:r w:rsidR="00E346E9" w:rsidRPr="00B60CAA">
        <w:rPr>
          <w:rFonts w:ascii="ZawGyiTwo" w:hAnsi="ZawGyiTwo" w:cs="ZawGyiTwo"/>
        </w:rPr>
        <w:t xml:space="preserve"> ေၾကာက္မက္</w:t>
      </w:r>
      <w:r w:rsidR="00D66D96" w:rsidRPr="00B60CAA">
        <w:rPr>
          <w:rFonts w:ascii="ZawGyiTwo" w:hAnsi="ZawGyiTwo" w:cs="ZawGyiTwo"/>
        </w:rPr>
        <w:t xml:space="preserve"> </w:t>
      </w:r>
      <w:r w:rsidR="00E346E9" w:rsidRPr="00B60CAA">
        <w:rPr>
          <w:rFonts w:ascii="ZawGyiTwo" w:hAnsi="ZawGyiTwo" w:cs="ZawGyiTwo"/>
        </w:rPr>
        <w:t>ဖြယ္ရာ</w:t>
      </w:r>
      <w:r w:rsidR="00D66D96" w:rsidRPr="00B60CAA">
        <w:rPr>
          <w:rFonts w:ascii="ZawGyiTwo" w:hAnsi="ZawGyiTwo" w:cs="ZawGyiTwo"/>
        </w:rPr>
        <w:t xml:space="preserve"> </w:t>
      </w:r>
      <w:r w:rsidR="00E346E9" w:rsidRPr="00B60CAA">
        <w:rPr>
          <w:rFonts w:ascii="ZawGyiTwo" w:hAnsi="ZawGyiTwo" w:cs="ZawGyiTwo"/>
        </w:rPr>
        <w:t>အႀကည္႔ျဖင္႔ သင္႔ကုိ</w:t>
      </w:r>
      <w:r w:rsidR="00A324EA" w:rsidRPr="00B60CAA">
        <w:rPr>
          <w:rFonts w:ascii="ZawGyiTwo" w:hAnsi="ZawGyiTwo" w:cs="ZawGyiTwo"/>
        </w:rPr>
        <w:t xml:space="preserve">စုိက္ၾကည္႔ေနသည္။ </w:t>
      </w:r>
      <w:r w:rsidR="00661B71" w:rsidRPr="00B60CAA">
        <w:rPr>
          <w:rFonts w:ascii="ZawGyiTwo" w:hAnsi="ZawGyiTwo" w:cs="ZawGyiTwo"/>
        </w:rPr>
        <w:t xml:space="preserve">ကၽြႏု္ပ္တုိ႔သည္ </w:t>
      </w:r>
      <w:r w:rsidR="0012311F" w:rsidRPr="00B60CAA">
        <w:rPr>
          <w:rFonts w:ascii="ZawGyiTwo" w:hAnsi="ZawGyiTwo" w:cs="ZawGyiTwo"/>
        </w:rPr>
        <w:t>ေနာက္ဆုံးေသာတရားစီရင္ျခင္းကုိ</w:t>
      </w:r>
      <w:r w:rsidR="00D66D96" w:rsidRPr="00B60CAA">
        <w:rPr>
          <w:rFonts w:ascii="ZawGyiTwo" w:hAnsi="ZawGyiTwo" w:cs="ZawGyiTwo"/>
        </w:rPr>
        <w:t xml:space="preserve"> </w:t>
      </w:r>
      <w:r w:rsidR="0012311F" w:rsidRPr="00B60CAA">
        <w:rPr>
          <w:rFonts w:ascii="ZawGyiTwo" w:hAnsi="ZawGyiTwo" w:cs="ZawGyiTwo"/>
        </w:rPr>
        <w:t xml:space="preserve">ပုံေဆာင္လုိထားေသာ ေဆးေရာင္ျခည္ထားသည္႔ ဖရင္စခုိကုိေတြ႕ရွိရပါသည္။ </w:t>
      </w:r>
      <w:r w:rsidR="001659A5" w:rsidRPr="00B60CAA">
        <w:rPr>
          <w:rFonts w:ascii="ZawGyiTwo" w:hAnsi="ZawGyiTwo" w:cs="ZawGyiTwo"/>
        </w:rPr>
        <w:t>ေနာက္ဆုံး</w:t>
      </w:r>
      <w:r w:rsidR="00D66D96" w:rsidRPr="00B60CAA">
        <w:rPr>
          <w:rFonts w:ascii="ZawGyiTwo" w:hAnsi="ZawGyiTwo" w:cs="ZawGyiTwo"/>
        </w:rPr>
        <w:t xml:space="preserve"> </w:t>
      </w:r>
      <w:r w:rsidR="001659A5" w:rsidRPr="00B60CAA">
        <w:rPr>
          <w:rFonts w:ascii="ZawGyiTwo" w:hAnsi="ZawGyiTwo" w:cs="ZawGyiTwo"/>
        </w:rPr>
        <w:t>ႏွစ္တစ္ရာတြင္ ပုတ္ရဟန္း သုိ႔မဟုတ္ အေရးႀကီးေသာသူမ်ားသည္ ထုိရုပ္ပုံေရွ႕တြင္ မတ္တပ္</w:t>
      </w:r>
      <w:r w:rsidR="00D66D96" w:rsidRPr="00B60CAA">
        <w:rPr>
          <w:rFonts w:ascii="ZawGyiTwo" w:hAnsi="ZawGyiTwo" w:cs="ZawGyiTwo"/>
        </w:rPr>
        <w:t xml:space="preserve"> </w:t>
      </w:r>
      <w:r w:rsidR="001659A5" w:rsidRPr="00B60CAA">
        <w:rPr>
          <w:rFonts w:ascii="ZawGyiTwo" w:hAnsi="ZawGyiTwo" w:cs="ZawGyiTwo"/>
        </w:rPr>
        <w:t>ရပ္ေန ၾကၿပီး ေနာက္ဆုံးေသာတရားစီရင္ျခင္းအေၾကာင္ကုိေဟာေျပာၾကသည္ကုိ ကၽြႏု္ပ္အံ႔ၾသ</w:t>
      </w:r>
      <w:r w:rsidR="00D66D96" w:rsidRPr="00B60CAA">
        <w:rPr>
          <w:rFonts w:ascii="ZawGyiTwo" w:hAnsi="ZawGyiTwo" w:cs="ZawGyiTwo"/>
        </w:rPr>
        <w:t xml:space="preserve"> </w:t>
      </w:r>
      <w:r w:rsidR="001659A5" w:rsidRPr="00B60CAA">
        <w:rPr>
          <w:rFonts w:ascii="ZawGyiTwo" w:hAnsi="ZawGyiTwo" w:cs="ZawGyiTwo"/>
        </w:rPr>
        <w:t xml:space="preserve">ေတြေ၀မိပါသည္။ တစ္စုံ တစ္ေယာက္က ထုိသုိ႔လုပ္ေဆာင္ထားမည္ဟု ကၽြႏု္ပ္မထင္မိပါ။ </w:t>
      </w:r>
    </w:p>
    <w:p w:rsidR="00D66D96" w:rsidRPr="002A0F43" w:rsidRDefault="00D66D96" w:rsidP="002A0F43">
      <w:pPr>
        <w:spacing w:after="0" w:line="240" w:lineRule="auto"/>
        <w:ind w:left="0" w:right="0" w:firstLine="720"/>
        <w:jc w:val="both"/>
        <w:rPr>
          <w:rFonts w:ascii="ZawGyiTwo" w:hAnsi="ZawGyiTwo" w:cs="ZawGyiTwo"/>
        </w:rPr>
      </w:pPr>
      <w:r w:rsidRPr="002A0F43">
        <w:rPr>
          <w:rFonts w:ascii="ZawGyiTwo" w:hAnsi="ZawGyiTwo" w:cs="ZawGyiTwo"/>
        </w:rPr>
        <w:t xml:space="preserve">ထုိ႔ျပင္ ကၽြႏု္ပ္တုိ႔၏ႏွစ္ျခင္းႏွင္႔ ပရုိတဲ႔တင္းအသင္းေတာ္မ်ားသည္လည္း ပုိ၍ေကာင္း မြန္သည္ဟူ၍မရွိ။ ကၽြႏု္ပ္တုိ႔သည္ ဆုိးေကာင္းဆုိးႏူိင္ၾကသည္။ သူတုိ႔တြင္ လူတုိ႔ကုိ သတိေပး ရန္ထုိရုပ္ပုံကားခ်ပ္ရွိပါသည္။ </w:t>
      </w:r>
      <w:r w:rsidR="004F786B" w:rsidRPr="002A0F43">
        <w:rPr>
          <w:rFonts w:ascii="ZawGyiTwo" w:hAnsi="ZawGyiTwo" w:cs="ZawGyiTwo"/>
        </w:rPr>
        <w:t xml:space="preserve">ႏွစ္ျခင္းအသင္းေတာ္သည္ ဆန္းေဒးစကူးဂုဏ္အုပ္ သုိ႔မဟုတ္ ခရစ္ယာန္ေက်ာင္းအုပ္ကဲ႔သုိ႔ အေရးႀကီးေသာအမ်ဳိးသမီးတစ္ဦးကုိ အလြန္ပင္ၾကမ္းတမ္္းသည္၊ အလြန္ပင္ ကေလးသူငယ္မ်ားၾကည္ရွုဖုိ႔ရန္ ေၾကာက္လန္႔ဖြယ္ေကာင္းသည္ဟုထင္ျမင္ေပလိမ္႔ မည္။ </w:t>
      </w:r>
      <w:r w:rsidR="006C41F6" w:rsidRPr="002A0F43">
        <w:rPr>
          <w:rFonts w:ascii="ZawGyiTwo" w:hAnsi="ZawGyiTwo" w:cs="ZawGyiTwo"/>
        </w:rPr>
        <w:t xml:space="preserve"> ညေနတစ္ခုတြင္ သင္းအုပ္တစ္ေယာက္သည္ လမ္းေလွ်ာက္ထြက္ရင္း ဤအမ်ဳိးသမီး တြင္အထဲသုိ႔၀င္လာသည္႔သူတစ္ဦးရွိၿပီး ၄င္းအေပၚအဖတ္မတန္ဆက္ဆံလုိက္သည္။ မက္ေခး လင္ကီတုိ၏ေနာက္ဆုံးတစ္ရာစီရင္ျခင္းသည္ ဆစ္စတင္းေဟာခန္းနံရံတြင္ ႏွစ္ေပါင္း ၄၅၀ခန္႔ ၾကာျမင္႔ခဲ႔ပါသည္။ </w:t>
      </w:r>
      <w:r w:rsidR="00A03C76" w:rsidRPr="002A0F43">
        <w:rPr>
          <w:rFonts w:ascii="ZawGyiTwo" w:hAnsi="ZawGyiTwo" w:cs="ZawGyiTwo"/>
        </w:rPr>
        <w:t xml:space="preserve">ႏွစ္ျခင္းအသင္းေတာ္တစ္ခ သုိ႔မဟုတ္ ဧ၀ံေဂလိအသင္းေတာ္တြင္ ဆန္းေဒးစကူးလ္အမ်ဳိးသမီးမ်ားက ေလးႏွစ္ေလာက္ေနခုိင္းမည္ဟု ကၽြႏု္ပ္မထင္မိပါ။ </w:t>
      </w:r>
    </w:p>
    <w:p w:rsidR="00A03C76" w:rsidRPr="002A0F43" w:rsidRDefault="00A03C76" w:rsidP="002A0F43">
      <w:pPr>
        <w:spacing w:after="0" w:line="240" w:lineRule="auto"/>
        <w:ind w:left="0" w:right="0" w:firstLine="720"/>
        <w:jc w:val="both"/>
        <w:rPr>
          <w:rFonts w:ascii="ZawGyiTwo" w:hAnsi="ZawGyiTwo" w:cs="ZawGyiTwo"/>
          <w:u w:val="single"/>
        </w:rPr>
      </w:pPr>
      <w:r w:rsidRPr="002A0F43">
        <w:rPr>
          <w:rFonts w:ascii="ZawGyiTwo" w:hAnsi="ZawGyiTwo" w:cs="ZawGyiTwo"/>
        </w:rPr>
        <w:t xml:space="preserve">ကၽြႏု္ပ္တုိ႔ႏွစ္ျခင္း၊ ဧ၀ံေဂလိအသင္းေတာ္မ်ားသည္ ၾကမ္းတမ္းလြန္းၾကသည္ဟု ထင္မိ ပါသလား။ </w:t>
      </w:r>
      <w:r w:rsidRPr="002A0F43">
        <w:rPr>
          <w:rFonts w:ascii="ZawGyiTwo" w:hAnsi="ZawGyiTwo" w:cs="ZawGyiTwo"/>
          <w:u w:val="single"/>
        </w:rPr>
        <w:t>ကၽြႏု္ပ္သည္ ထုိမွ်ေလာက္မဆုိးရြားေသးပါ။</w:t>
      </w:r>
    </w:p>
    <w:p w:rsidR="00A03C76" w:rsidRPr="002A0F43" w:rsidRDefault="00A03C76" w:rsidP="002A0F43">
      <w:pPr>
        <w:spacing w:after="0" w:line="240" w:lineRule="auto"/>
        <w:ind w:left="0" w:right="0" w:firstLine="720"/>
        <w:jc w:val="both"/>
        <w:rPr>
          <w:rFonts w:ascii="ZawGyiTwo" w:hAnsi="ZawGyiTwo" w:cs="ZawGyiTwo"/>
        </w:rPr>
      </w:pPr>
      <w:r w:rsidRPr="002A0F43">
        <w:rPr>
          <w:rFonts w:ascii="ZawGyiTwo" w:hAnsi="ZawGyiTwo" w:cs="ZawGyiTwo"/>
        </w:rPr>
        <w:t xml:space="preserve">ႏွစ္ျခင္းသင္းအုပ္ဆရာက ငရဲအေၾကာင္းေဟာၾကားသည္႔ ေနာက္ဆုံးသင္ၾကားခဲ႔ေသာ အခ်ိန္ကားအဘယ္နည္း။ ငရဲႏွင္႔ပါတ္သက္ၿပီး ဧ၀ံေဂလိဆရာႏွင္႔ခါေရ႕မက္သစ္သင္းအုပ္မ်ား တရားေဟာသည္ကုိ ေနာက္ဆုံးၾကားခဲ႔သည္႔ အခ်ိန္ကားအဘယ္နည္း။ကၽြႏု္ပ္တုိ႔သည္ ကမၻာ တစ္၀ွမ္းႏူိးထမွုမၾကားရသည္မွာ အံ႔ၾသစရာမဟုတ္ပါ။ </w:t>
      </w:r>
    </w:p>
    <w:p w:rsidR="00A03C76" w:rsidRPr="002A0F43" w:rsidRDefault="00A03C76" w:rsidP="002A0F43">
      <w:pPr>
        <w:spacing w:after="0" w:line="240" w:lineRule="auto"/>
        <w:ind w:left="0" w:right="0" w:firstLine="720"/>
        <w:jc w:val="both"/>
        <w:rPr>
          <w:rFonts w:ascii="ZawGyiTwo" w:hAnsi="ZawGyiTwo" w:cs="ZawGyiTwo"/>
        </w:rPr>
      </w:pPr>
      <w:r w:rsidRPr="002A0F43">
        <w:rPr>
          <w:rFonts w:ascii="Times New Roman" w:hAnsi="Times New Roman" w:cs="Times New Roman"/>
        </w:rPr>
        <w:lastRenderedPageBreak/>
        <w:t>Dr. Martyn Lloyd-Jones</w:t>
      </w:r>
      <w:r>
        <w:rPr>
          <w:rFonts w:ascii="Zawgyi-One" w:hAnsi="Zawgyi-One" w:cs="Zawgyi-One"/>
        </w:rPr>
        <w:t xml:space="preserve"> </w:t>
      </w:r>
      <w:r w:rsidRPr="002A0F43">
        <w:rPr>
          <w:rFonts w:ascii="ZawGyiTwo" w:hAnsi="ZawGyiTwo" w:cs="ZawGyiTwo"/>
        </w:rPr>
        <w:t>သည္ ႏူိးထမွုတြင္ ေက်ာင္းသားႀကီးႏွင္႔အခြင္႔အဏာရွိသူ ပင္ျဖစ္ပါသည္။ သူက "</w:t>
      </w:r>
      <w:r w:rsidRPr="002A0F43">
        <w:rPr>
          <w:rFonts w:ascii="Zawgyi-One" w:hAnsi="Zawgyi-One" w:cs="ZawGyiTwo"/>
        </w:rPr>
        <w:t>…</w:t>
      </w:r>
      <w:r w:rsidRPr="002A0F43">
        <w:rPr>
          <w:rFonts w:ascii="ZawGyiTwo" w:hAnsi="ZawGyiTwo" w:cs="ZawGyiTwo"/>
        </w:rPr>
        <w:t xml:space="preserve">.ခရစ္ယာန္အသင္းေတာ္မ်ားတြင္ရွိၾကကုန္ေသာ ေယာက်္ားႏွင္႔မိန္းမ အေပါင္းတုိ႔သည္ </w:t>
      </w:r>
      <w:r w:rsidR="002E0255" w:rsidRPr="002A0F43">
        <w:rPr>
          <w:rFonts w:ascii="ZawGyiTwo" w:hAnsi="ZawGyiTwo" w:cs="ZawGyiTwo"/>
        </w:rPr>
        <w:t>ႏွိမ္႔ခ်ျခင္းရွိလ်က္၊ ကမၻာႀကီးသည္ ဤသန္႔ရွင္းေသာ၊ ေျဖာင္႔မတ္ေသာ၊ အမ်က္ထြက္ေသာဘုရားသခင္မ်က္ေမွာက္တြင္ ရုိက်ဳိးမွု မရွိလွ်င္၊ ႏူိးထမွုကုိ ျမင္ေတြ႕ခြင္႔ရရန္ အခြင္႔မရွိေပ။"</w:t>
      </w:r>
      <w:r w:rsidR="002E0255">
        <w:rPr>
          <w:rFonts w:ascii="Zawgyi-One" w:hAnsi="Zawgyi-One" w:cs="Zawgyi-One"/>
        </w:rPr>
        <w:t xml:space="preserve"> </w:t>
      </w:r>
      <w:r w:rsidR="002E0255" w:rsidRPr="002A0F43">
        <w:rPr>
          <w:rFonts w:ascii="Times New Roman" w:hAnsi="Times New Roman" w:cs="Times New Roman"/>
        </w:rPr>
        <w:t xml:space="preserve">(Martyn Lloyd-Jones, M.D., </w:t>
      </w:r>
      <w:r w:rsidR="002E0255" w:rsidRPr="002A0F43">
        <w:rPr>
          <w:rFonts w:ascii="Times New Roman" w:hAnsi="Times New Roman" w:cs="Times New Roman"/>
          <w:b/>
          <w:i/>
        </w:rPr>
        <w:t>Revival,</w:t>
      </w:r>
      <w:r w:rsidR="002E0255" w:rsidRPr="002A0F43">
        <w:rPr>
          <w:rFonts w:ascii="Times New Roman" w:hAnsi="Times New Roman" w:cs="Times New Roman"/>
        </w:rPr>
        <w:t xml:space="preserve"> Crossway Books,</w:t>
      </w:r>
      <w:r w:rsidR="002E0255">
        <w:rPr>
          <w:rFonts w:ascii="Zawgyi-One" w:hAnsi="Zawgyi-One" w:cs="Zawgyi-One"/>
        </w:rPr>
        <w:t xml:space="preserve"> </w:t>
      </w:r>
      <w:r w:rsidR="002E0255" w:rsidRPr="002A0F43">
        <w:rPr>
          <w:rFonts w:ascii="ZawGyiTwo" w:hAnsi="ZawGyiTwo" w:cs="ZawGyiTwo"/>
        </w:rPr>
        <w:t xml:space="preserve">၁၉၈၇၊ စာ- ၄၂) ထုိ႔ေၾကာင္႔သာလွ်င္ တရားေဟာဆရာႀကီးတစ္ေယာက္ကေျပာသည္မွာ "ကၽြႏု္ပ္သည္ သင္႔ကုိႏူိးထေစဖုိ႔အတြက္ ငရဲထိန္႔လန္႔မွုအျမင္ျဖင္႔ လုပ္ေဆာင္ေပမည္။ ထာ၀ရေနာင္တ၊ ထာ၀ရစိတ္ပ်က္ျခင္း၊ မေျပာင္းလဲႏူိင္ေသာနာက်င္မွုမ်ားကဲ႔သုိ႔သည္ ဧ၀ံေဂလိတရားကုိ သေဘာတူၿပီးလက္ခံရုံျဖင္႔ မိမိတုိ႔ကုိယ္ကုိေရာင္႔ရဲေသာသူမ်ားျဖစ္ၾကပါသည္။ </w:t>
      </w:r>
      <w:r w:rsidR="00FC040D" w:rsidRPr="002A0F43">
        <w:rPr>
          <w:rFonts w:ascii="ZawGyiTwo" w:hAnsi="ZawGyiTwo" w:cs="ZawGyiTwo"/>
        </w:rPr>
        <w:t xml:space="preserve">သုိ႔ေသာ္ </w:t>
      </w:r>
      <w:r w:rsidR="00FB2ED5" w:rsidRPr="002A0F43">
        <w:rPr>
          <w:rFonts w:ascii="ZawGyiTwo" w:hAnsi="ZawGyiTwo" w:cs="ZawGyiTwo"/>
        </w:rPr>
        <w:t>သူတုိ႔ သည္ အဘယ္အရာကိုမွ်စြန္႔ပစ္မထားဘဲ စိတ္ႏွလုံးျဖင္႔ ေပြ႕ဖက္သူမ်ားျဖစ္ၾကသည္။၏" ဟုဆို ထားပါသည္။</w:t>
      </w:r>
      <w:r w:rsidR="00FB2ED5">
        <w:rPr>
          <w:rFonts w:ascii="Zawgyi-One" w:hAnsi="Zawgyi-One" w:cs="Zawgyi-One"/>
        </w:rPr>
        <w:t xml:space="preserve"> </w:t>
      </w:r>
      <w:r w:rsidR="00FB2ED5" w:rsidRPr="002A0F43">
        <w:rPr>
          <w:rFonts w:ascii="Times New Roman" w:hAnsi="Times New Roman" w:cs="Times New Roman"/>
        </w:rPr>
        <w:t xml:space="preserve">(Lloyd-Jones, </w:t>
      </w:r>
      <w:r w:rsidR="00FB2ED5" w:rsidRPr="002A0F43">
        <w:rPr>
          <w:rFonts w:ascii="Times New Roman" w:hAnsi="Times New Roman" w:cs="Times New Roman"/>
          <w:b/>
          <w:i/>
        </w:rPr>
        <w:t>Evangelistic Sermons,</w:t>
      </w:r>
      <w:r w:rsidR="00FB2ED5" w:rsidRPr="002A0F43">
        <w:rPr>
          <w:rFonts w:ascii="Times New Roman" w:hAnsi="Times New Roman" w:cs="Times New Roman"/>
        </w:rPr>
        <w:t xml:space="preserve"> The Banner of Truth Trust,</w:t>
      </w:r>
      <w:r w:rsidR="00FB2ED5">
        <w:rPr>
          <w:rFonts w:ascii="Zawgyi-One" w:hAnsi="Zawgyi-One" w:cs="Zawgyi-One"/>
        </w:rPr>
        <w:t xml:space="preserve"> </w:t>
      </w:r>
      <w:r w:rsidR="00FB2ED5" w:rsidRPr="002A0F43">
        <w:rPr>
          <w:rFonts w:ascii="ZawGyiTwo" w:hAnsi="ZawGyiTwo" w:cs="ZawGyiTwo"/>
        </w:rPr>
        <w:t>၁၉၉၀၊ စာ-၁၆၁ )</w:t>
      </w:r>
    </w:p>
    <w:p w:rsidR="00CA0E7F" w:rsidRPr="002A0F43" w:rsidRDefault="00D9781F" w:rsidP="002A0F43">
      <w:pPr>
        <w:spacing w:after="0" w:line="240" w:lineRule="auto"/>
        <w:ind w:left="0" w:right="0" w:firstLine="720"/>
        <w:jc w:val="both"/>
        <w:rPr>
          <w:rFonts w:ascii="ZawGyiTwo" w:hAnsi="ZawGyiTwo" w:cs="ZawGyiTwo"/>
        </w:rPr>
      </w:pPr>
      <w:r w:rsidRPr="002A0F43">
        <w:rPr>
          <w:rFonts w:ascii="ZawGyiTwo" w:hAnsi="ZawGyiTwo" w:cs="ZawGyiTwo"/>
        </w:rPr>
        <w:t xml:space="preserve">ခရစ္ယာန္သမိုင္းအေၾကာင္းကုိ အနည္းငယ္မွ်သာသိေသာသူျဖစ္လည္း ဂၽြန္၀ယ္စလီ အေၾကာင္းကုိ သိရွိၾကပါသည္။ ဂၽြန္၀ယ္စလီ ( ၁၇၀၃- ၁၇၉၁ )သည္ "အပိစိေကာ္ပယ္ယဇ္ပ ေရာဟိတ္တစ္ပါး" ဟု ကၽြႏု္ပ္တုိ႔ေခၚရေပမည္။ သုိ႔ေသာ္ ဘုရားသခင္သည္ သမုိင္းတြင္ မက္သဒစ္ႏူိးထမွုႀကီးတြင္ သမုိင္း၌ႀကီးမားသည္႔ႏူိးထမွုႀကီး၏ေခါင္းေဆာင္တစ္ပါးဟု ကၽြႏု္ပ္တုိ႔ ေခၚရေပမည္။ </w:t>
      </w:r>
      <w:r w:rsidR="00E05E75" w:rsidRPr="002A0F43">
        <w:rPr>
          <w:rFonts w:ascii="ZawGyiTwo" w:hAnsi="ZawGyiTwo" w:cs="ZawGyiTwo"/>
        </w:rPr>
        <w:t xml:space="preserve">ငရဲႏွင္႔ပါတ္သက္ၿပီး ဂၽြန္၀ယ္စလီ၏ေျပာစကားကုိ နားေထာင္ၾကပါစုိ႔။ </w:t>
      </w:r>
    </w:p>
    <w:p w:rsidR="00E05E75" w:rsidRPr="002A0F43" w:rsidRDefault="00E05E75" w:rsidP="002A0F43">
      <w:pPr>
        <w:spacing w:after="0" w:line="240" w:lineRule="auto"/>
        <w:ind w:left="0" w:right="0" w:firstLine="720"/>
        <w:jc w:val="both"/>
        <w:rPr>
          <w:rFonts w:ascii="ZawGyiTwo" w:hAnsi="ZawGyiTwo" w:cs="ZawGyiTwo"/>
        </w:rPr>
      </w:pPr>
      <w:r w:rsidRPr="002A0F43">
        <w:rPr>
          <w:rFonts w:ascii="ZawGyiTwo" w:hAnsi="ZawGyiTwo" w:cs="ZawGyiTwo"/>
        </w:rPr>
        <w:t xml:space="preserve">"ဆုိးသြင္းေသာသူမ်ား၊ ဘုရားသခင္ကုိေမ႔ေလ်ာ႔သူမ်ားသည္ ငရဲသုိ႔သြားၾကရမည္။ သူတုိ႔သည္ ဘုရားသခင္၏မ်က္ေမွာက္ေတာ္မွလည္းေကာင္း၊ ၄င္၏တန္ခုိးႏွင္႔ျပည္႔၀ေသာ ဘုန္းေတာ္ေရွ႕ေမွာက္မွလည္းေကာင္း </w:t>
      </w:r>
      <w:r w:rsidR="0004301E" w:rsidRPr="002A0F43">
        <w:rPr>
          <w:rFonts w:ascii="ZawGyiTwo" w:hAnsi="ZawGyiTwo" w:cs="ZawGyiTwo"/>
        </w:rPr>
        <w:t xml:space="preserve">ထာ၀ရဖ်က္ဆီးျခင္းႏွင္႔အတူ ျပစ္ဒဏ္ကုိခံၾကရမည္။ အံသြားခဲႀကိတ္ျခင္းရွိရာ မူလတြင္ မာရ္နတ္ႏွင္႔ သူ၏အေပါင္းအေဖာ္မ်ားအတြက္ျပင္ဆင္ထား သည္႔ ပုိးမေသမီးမျငိမ္းသည္႔ ထာ၀ရမီးငရဲသုိ႔ပစ္ခ်ျခင္းခံရၾကမည္။ သူတုိ႔သည္ ဘုရားသခင္ကုိ က်ိန္ဆဲၿပီး အထက္သုိ႔ေမွ်ာ္ၾကည္႔ၾကေပမည္။ </w:t>
      </w:r>
      <w:r w:rsidR="00211ED1" w:rsidRPr="002A0F43">
        <w:rPr>
          <w:rFonts w:ascii="ZawGyiTwo" w:hAnsi="ZawGyiTwo" w:cs="ZawGyiTwo"/>
        </w:rPr>
        <w:t>ထုိအရပ္တြင္ ငရဲေခြးမ်ားရွိၾကၿပီး မာန္မာနရွိသူ၊ ရန္ျငိဳးဖြဲ႕သူ၊ ဆုိသြင္းသူမ်ားကုိ ျမွဳိခ်လိမ္႔မည္။ သူတုိ႔သည္ ေန႔ႏွင္႔ည နားရခ်ိန္မရွိ။ မီးခုိးေငြ႔မ်ား သည္ထာ၀ရ ကာလတုိင္ ထြက္လ်က္ရွိသည္။ အေၾကာင္းမွာ ပုိလည္းမေသ၊ မီးလည္းမျငိမ္း ျဖစ္ေပမည္။"</w:t>
      </w:r>
      <w:r w:rsidR="00211ED1">
        <w:rPr>
          <w:rFonts w:ascii="Zawgyi-One" w:hAnsi="Zawgyi-One" w:cs="Zawgyi-One"/>
        </w:rPr>
        <w:t xml:space="preserve">  </w:t>
      </w:r>
      <w:r w:rsidR="00211ED1" w:rsidRPr="002A0F43">
        <w:rPr>
          <w:rFonts w:ascii="Times New Roman" w:hAnsi="Times New Roman" w:cs="Times New Roman"/>
        </w:rPr>
        <w:t>(John Wesley, M.A., "The Great Assize,"</w:t>
      </w:r>
      <w:r w:rsidR="00211ED1">
        <w:rPr>
          <w:rFonts w:ascii="Zawgyi-One" w:hAnsi="Zawgyi-One" w:cs="Zawgyi-One"/>
        </w:rPr>
        <w:t xml:space="preserve"> </w:t>
      </w:r>
      <w:r w:rsidR="00211ED1" w:rsidRPr="002A0F43">
        <w:rPr>
          <w:rFonts w:ascii="ZawGyiTwo" w:hAnsi="ZawGyiTwo" w:cs="ZawGyiTwo"/>
        </w:rPr>
        <w:t>၊ ဂၽြန္၀ယ္စလီ၏လုပ္ေဆာင္မွု မ်ား</w:t>
      </w:r>
      <w:r w:rsidR="00FC0942" w:rsidRPr="002A0F43">
        <w:rPr>
          <w:rFonts w:ascii="ZawGyiTwo" w:hAnsi="ZawGyiTwo" w:cs="ZawGyiTwo"/>
        </w:rPr>
        <w:t>၊ အတြဲ ၅၊</w:t>
      </w:r>
      <w:r w:rsidR="00FC0942">
        <w:rPr>
          <w:rFonts w:ascii="Zawgyi-One" w:hAnsi="Zawgyi-One" w:cs="Zawgyi-One"/>
        </w:rPr>
        <w:t xml:space="preserve"> </w:t>
      </w:r>
      <w:r w:rsidR="00FC0942" w:rsidRPr="002A0F43">
        <w:rPr>
          <w:rFonts w:ascii="Times New Roman" w:hAnsi="Times New Roman" w:cs="Times New Roman"/>
        </w:rPr>
        <w:t>Baker Book House</w:t>
      </w:r>
      <w:r w:rsidR="00FC0942" w:rsidRPr="002A0F43">
        <w:rPr>
          <w:rFonts w:ascii="ZawGyiTwo" w:hAnsi="ZawGyiTwo" w:cs="ZawGyiTwo"/>
        </w:rPr>
        <w:t>၊ ၁၉၇၉ ထုတ္ေ၀ျခင္း၊ စာ-၁၇၉ )</w:t>
      </w:r>
    </w:p>
    <w:p w:rsidR="00B306AA" w:rsidRPr="002A0F43" w:rsidRDefault="00B306AA" w:rsidP="002A0F43">
      <w:pPr>
        <w:spacing w:after="0" w:line="240" w:lineRule="auto"/>
        <w:ind w:left="0" w:right="0" w:firstLine="720"/>
        <w:jc w:val="both"/>
        <w:rPr>
          <w:rFonts w:ascii="ZawGyiTwo" w:hAnsi="ZawGyiTwo" w:cs="ZawGyiTwo"/>
        </w:rPr>
      </w:pPr>
      <w:r w:rsidRPr="002A0F43">
        <w:rPr>
          <w:rFonts w:ascii="ZawGyiTwo" w:hAnsi="ZawGyiTwo" w:cs="ZawGyiTwo"/>
        </w:rPr>
        <w:t xml:space="preserve">သူေသသည္႔အခ်ိန္တြင္ မက္သဒစ္အဖြဲ႔အစည္းရွိသူ႔လက္ေအာက္တြင္ လူေပါင္းရွစ္ ေထာင္ေလာက္ရွိခဲ႔သည္။ ( ၄င္း၊ စာ- ၄၅ ) ၁၈၃၄ခုႏွစ္တြင္ ၄င္း၏အသင္း၀င္မ်ားမွာ ၆၁၉၇၇၁ေယာက္ရွိခဲ႔သည္။ ဤဧ၀ံေဂလိဆရာႀကီးသည္ ငရဲအေၾကာင္းကုိေဟာေျပာရန္မွာ လုံး၀ေၾကာက္ရြံ႔ျခင္းမရွိေပ။ ေကာင္းကင္ႏူိင္ငံသုိ႔၀င္စားခြင္႔ရရွိရန္ စစ္မွန္ေသာေျပာင္းလဲျခင္းရ ရွိရန္လိုအပ္သည္႔အေၾကာင္းကုိလည္းေဟာၾကားခဲ႔သည္။ ယေန႔ေပါင္းစည္းေသာမက္သဒစ္အ သင္းေတာ္သည္ ေျမမွုန္႔ထဲသုိ႔ ပ်က္စီးယုိယြင္းသြားသည္။ အေၾကာင္းမွာ သူတုိ႔သည္ လြန္ခဲ႔ သည္႔ႏွစ္ေပါင္းမ်ားစြာက ဂၽြန္၀ယ္စလီတရားေဟာသည္႔နည္းလမ္းကုိ စြန္႔ပစ္ၾကသည္။ </w:t>
      </w:r>
      <w:r w:rsidR="00910F36" w:rsidRPr="002A0F43">
        <w:rPr>
          <w:rFonts w:ascii="ZawGyiTwo" w:hAnsi="ZawGyiTwo" w:cs="ZawGyiTwo"/>
        </w:rPr>
        <w:t xml:space="preserve">သူတုိ႔ အသင္းေတာ္ကုိကယ္တင္ရန္ ၀ယ္စလီေဟာၾကားသည္႔အေၾကာင္းအရာဘက္ဆီသုိ႔လွည္႔သြား ၾကသည္။ သုိ႔ရာတြင္ သင္၏အသက္ရွုမွုကုိ ဆုတ္ကုိင္မထားပါႏွင္႔။ သမုိင္းက ေဖာက္ျပန္ေရး သမားသည္ ေဖာက္ျပန္ေရးသမားအျဖစ္အျမဲက်န္ရစ္ေနသည္ကုိျပသပါသည္။ </w:t>
      </w:r>
    </w:p>
    <w:p w:rsidR="002C1928" w:rsidRPr="002A0F43" w:rsidRDefault="002C1928" w:rsidP="002A0F43">
      <w:pPr>
        <w:spacing w:after="0" w:line="240" w:lineRule="auto"/>
        <w:ind w:left="0" w:right="0" w:firstLine="720"/>
        <w:jc w:val="both"/>
        <w:rPr>
          <w:rFonts w:ascii="ZawGyiTwo" w:hAnsi="ZawGyiTwo" w:cs="ZawGyiTwo"/>
        </w:rPr>
      </w:pPr>
      <w:r w:rsidRPr="002A0F43">
        <w:rPr>
          <w:rFonts w:ascii="ZawGyiTwo" w:hAnsi="ZawGyiTwo" w:cs="ZawGyiTwo"/>
        </w:rPr>
        <w:t>ယခုတြင္ စပါဂၽြန္ကုိၾကည္႔ၾကပါစုိ႔။</w:t>
      </w:r>
      <w:r>
        <w:rPr>
          <w:rFonts w:ascii="Zawgyi-One" w:hAnsi="Zawgyi-One" w:cs="Zawgyi-One"/>
        </w:rPr>
        <w:t xml:space="preserve"> </w:t>
      </w:r>
      <w:r w:rsidRPr="002A0F43">
        <w:rPr>
          <w:rFonts w:ascii="Times New Roman" w:hAnsi="Times New Roman" w:cs="Times New Roman"/>
        </w:rPr>
        <w:t>Dr. John Brown</w:t>
      </w:r>
      <w:r>
        <w:rPr>
          <w:rFonts w:ascii="Zawgyi-One" w:hAnsi="Zawgyi-One" w:cs="Zawgyi-One"/>
        </w:rPr>
        <w:t xml:space="preserve"> </w:t>
      </w:r>
      <w:r w:rsidRPr="002A0F43">
        <w:rPr>
          <w:rFonts w:ascii="ZawGyiTwo" w:hAnsi="ZawGyiTwo" w:cs="ZawGyiTwo"/>
        </w:rPr>
        <w:t>က စပါဂၽြန္အေၾကာင္းကုိ ၁၈၉၉ခုႏွစ္တြင္</w:t>
      </w:r>
      <w:r>
        <w:rPr>
          <w:rFonts w:ascii="Zawgyi-One" w:hAnsi="Zawgyi-One" w:cs="Zawgyi-One"/>
        </w:rPr>
        <w:t xml:space="preserve"> </w:t>
      </w:r>
      <w:r w:rsidRPr="002A0F43">
        <w:rPr>
          <w:rFonts w:ascii="Times New Roman" w:hAnsi="Times New Roman" w:cs="Times New Roman"/>
        </w:rPr>
        <w:t>Yale University</w:t>
      </w:r>
      <w:r>
        <w:rPr>
          <w:rFonts w:ascii="Zawgyi-One" w:hAnsi="Zawgyi-One" w:cs="Zawgyi-One"/>
        </w:rPr>
        <w:t xml:space="preserve"> </w:t>
      </w:r>
      <w:r w:rsidRPr="002A0F43">
        <w:rPr>
          <w:rFonts w:ascii="ZawGyiTwo" w:hAnsi="ZawGyiTwo" w:cs="ZawGyiTwo"/>
        </w:rPr>
        <w:t>တြင္ေျပာခဲ႔ဖူးသည္။ သူက စပါဂၽြန္အား ၀ွုိက္ဖီးလ္ႏွင္႔ဂၽြန္ ၀ယ္စလီတုိ႔ေခတ္မွစ၍ သူ၏သာသနာကုိ အဂၤလန္ျပည္တြင္ တုႏွဳိင္းမရွိ ေအာင္ျမင္ေသာ အမွုေတာ္လုပ္ငန္းအျဖစ္ခ်ီးမြမ္းထားပါသည္။</w:t>
      </w:r>
      <w:r>
        <w:rPr>
          <w:rFonts w:ascii="Zawgyi-One" w:hAnsi="Zawgyi-One" w:cs="Zawgyi-One"/>
        </w:rPr>
        <w:t xml:space="preserve"> </w:t>
      </w:r>
      <w:r w:rsidR="002A0F43" w:rsidRPr="002A0F43">
        <w:rPr>
          <w:rFonts w:ascii="Times New Roman" w:hAnsi="Times New Roman" w:cs="Times New Roman"/>
        </w:rPr>
        <w:t>Te</w:t>
      </w:r>
      <w:r w:rsidR="00E85D7D" w:rsidRPr="002A0F43">
        <w:rPr>
          <w:rFonts w:ascii="Times New Roman" w:hAnsi="Times New Roman" w:cs="Times New Roman"/>
        </w:rPr>
        <w:t>xas</w:t>
      </w:r>
      <w:r w:rsidR="00E85D7D">
        <w:rPr>
          <w:rFonts w:ascii="Zawgyi-One" w:hAnsi="Zawgyi-One" w:cs="Zawgyi-One"/>
        </w:rPr>
        <w:t xml:space="preserve"> </w:t>
      </w:r>
      <w:r w:rsidR="00E85D7D" w:rsidRPr="002A0F43">
        <w:rPr>
          <w:rFonts w:ascii="ZawGyiTwo" w:hAnsi="ZawGyiTwo" w:cs="ZawGyiTwo"/>
        </w:rPr>
        <w:t>ျပည္နယ္ရွိ၊ ပထမဆုံးဒါလ္လႏွစ္ျခင္း အသင္းေတာ္၏သင္းအုပ္ျဖစ္ခဲ႔သူ၊ ေတာင္ပုိင္းႏွစ္ျခင္းအသင္းေတာ္၏ဒုတိယအႀကိမ္ေျမာက္ ဥကၠဌျဖစ္ခဲ႔သူ</w:t>
      </w:r>
      <w:r w:rsidR="00E85D7D">
        <w:rPr>
          <w:rFonts w:ascii="Zawgyi-One" w:hAnsi="Zawgyi-One" w:cs="Zawgyi-One"/>
        </w:rPr>
        <w:t xml:space="preserve"> </w:t>
      </w:r>
      <w:r w:rsidR="00E85D7D" w:rsidRPr="002A0F43">
        <w:rPr>
          <w:rFonts w:ascii="Times New Roman" w:hAnsi="Times New Roman" w:cs="Times New Roman"/>
        </w:rPr>
        <w:t>Dr. W. A. Criswell</w:t>
      </w:r>
      <w:r w:rsidR="00E85D7D">
        <w:rPr>
          <w:rFonts w:ascii="Zawgyi-One" w:hAnsi="Zawgyi-One" w:cs="Zawgyi-One"/>
        </w:rPr>
        <w:t xml:space="preserve"> </w:t>
      </w:r>
      <w:r w:rsidR="00E85D7D" w:rsidRPr="002A0F43">
        <w:rPr>
          <w:rFonts w:ascii="ZawGyiTwo" w:hAnsi="ZawGyiTwo" w:cs="ZawGyiTwo"/>
        </w:rPr>
        <w:t>က "စပါဂၽြန္သည္ အခ်ိန္တုိင္း တရားေဟာေကာင္းေသာ သူျဖစ္ျပီး ၄င္း၏သတင္းစကားမ်ားသည္ မ်ဳိးဆက္အားလုံးႏွင္႔အပ္စပ္ကုိက္ညီမွုရွိသည္" ဟုဆုိ ထားပါသည္။ ငရဲႏွင္႔ပါတ္သက္ၿပီး စပါဂၽြန္၏ေဟာၾကားခ်က္မ်ားကုိ နားေထာင္ၾကပါစုိ႔။</w:t>
      </w:r>
    </w:p>
    <w:p w:rsidR="00E85D7D" w:rsidRPr="002A0F43" w:rsidRDefault="00D026BE" w:rsidP="002A0F43">
      <w:pPr>
        <w:spacing w:after="0" w:line="240" w:lineRule="auto"/>
        <w:ind w:left="0" w:right="0" w:firstLine="720"/>
        <w:jc w:val="both"/>
        <w:rPr>
          <w:rFonts w:ascii="ZawGyiTwo" w:hAnsi="ZawGyiTwo" w:cs="ZawGyiTwo"/>
        </w:rPr>
      </w:pPr>
      <w:r w:rsidRPr="002A0F43">
        <w:rPr>
          <w:rFonts w:ascii="ZawGyiTwo" w:hAnsi="ZawGyiTwo" w:cs="ZawGyiTwo"/>
        </w:rPr>
        <w:t>"ဤစီရင္ခ်က္က ခႏ</w:t>
      </w:r>
      <w:r w:rsidRPr="002A0F43">
        <w:rPr>
          <w:rFonts w:ascii="ZawGyiTwo" w:hAnsi="Zawgyi-One" w:cs="ZawGyiTwo"/>
        </w:rPr>
        <w:t>ၶ</w:t>
      </w:r>
      <w:r w:rsidRPr="002A0F43">
        <w:rPr>
          <w:rFonts w:ascii="ZawGyiTwo" w:hAnsi="ZawGyiTwo" w:cs="ZawGyiTwo"/>
        </w:rPr>
        <w:t xml:space="preserve">ာႏွင္႔၀ိညာဥ္ႏွစ္ပါးစလုံးကုိ မီးအုိင္ထဲသုိ႔ခ်ပစ္လိမ္႔မည္။ ငရဲဟူ သည္မွာ ဘုရားသခင္မရွိေသာအရပ္၊ အျပစ္ပြါးမ်ားရာအရပ္၊ လူတုိင္းအံသြားခဲႀကိတ္ရာေနရာ၊ ေန႔ညျပစ္မွားေသာသူမ်ားကုိေန႔ညဘုရာသခင္ဒဏ္စီရင္ရာေနရာ၊ အိပ္စက္ျခင္း သုိ႔မဟုတ္ အနားယူျခင္း၊ သုိ႔မဟုတ္ ေမွ်ာ္လင္႔ျခင္းလုံး၀မရွိသည္႔ေနရာ၊ </w:t>
      </w:r>
      <w:r w:rsidR="00C466E6" w:rsidRPr="002A0F43">
        <w:rPr>
          <w:rFonts w:ascii="ZawGyiTwo" w:hAnsi="ZawGyiTwo" w:cs="ZawGyiTwo"/>
        </w:rPr>
        <w:t xml:space="preserve">ေရဆာေလာင္မြတ္သိပ္ေနရ ေသာ္လည္း ေရးတစ္စက္မွ် လက္မခံသည္႔ေနရာ၊ ေပ်ာ္ရႊင္မွုလုံး၀မရွိသည္႔ေနရာ၊ အလင္းမဲ႔ ေသာေနရာ၊ နွိမ႔္သိမ္႔ျခင္းလုံး၀မၾကားရသည္႔ေနရာ၊ ဧ၀ံေဂလိတရားမရွိရာအရပ္၊ သနားျခင္း ေတြကင္းမဲ႔ရာေနရာ၊ ၊ ေလာင္ကၽြမ္းျခင္းေတြျပည္႔၀ေသာေနရာ၊ စိတ္းကူးသမွ်အေကာင္အ ထည္ေဖာ္မရေသာေနရာျဖစ္သည္။ ထုိအရပ္ကုိလုံး၀ေတြ႕ဆုံျခင္းမရွိရန္ ဘုရားသခင္ကေပး ေတာ္မူပါသည္။ ေသေသာအျပစ္သားမ်ားသည္ ငရဲမွလြတ္ေျမာက္ၾကရန္မွာ မျဖစ္ႏူိင္ေသာအ ရာပင္ျဖစ္ပါသည္။ ထာ၀ရေပ်ာက္ဆုံးေသာသူျဖစ္ပါသည္။ စဥ္းစားပါ။ ဤသတိေပးခ်က္သည္ </w:t>
      </w:r>
      <w:r w:rsidR="00C466E6" w:rsidRPr="002A0F43">
        <w:rPr>
          <w:rFonts w:ascii="ZawGyiTwo" w:hAnsi="ZawGyiTwo" w:cs="ZawGyiTwo"/>
        </w:rPr>
        <w:lastRenderedPageBreak/>
        <w:t>သင္ၾကားသမွ်ေသာအရာတြင္ ေနာက္ဆုံးသတိေပးခ်က္ျဖစ္ေပမည္။"</w:t>
      </w:r>
      <w:r w:rsidR="00C466E6">
        <w:rPr>
          <w:rFonts w:ascii="Zawgyi-One" w:hAnsi="Zawgyi-One" w:cs="Zawgyi-One"/>
        </w:rPr>
        <w:t xml:space="preserve"> </w:t>
      </w:r>
      <w:r w:rsidR="008A5381" w:rsidRPr="002A0F43">
        <w:rPr>
          <w:rFonts w:ascii="Times New Roman" w:hAnsi="Times New Roman" w:cs="Times New Roman"/>
        </w:rPr>
        <w:t xml:space="preserve">(C. H. Spurgeon, </w:t>
      </w:r>
      <w:r w:rsidR="008A5381" w:rsidRPr="002A0F43">
        <w:rPr>
          <w:rFonts w:ascii="ZawGyiTwo" w:hAnsi="ZawGyiTwo" w:cs="ZawGyiTwo"/>
        </w:rPr>
        <w:t>"ပထမထေျမာက္ျခင္း",</w:t>
      </w:r>
      <w:r w:rsidR="008A5381" w:rsidRPr="008A5381">
        <w:rPr>
          <w:rFonts w:ascii="Zawgyi-One" w:hAnsi="Zawgyi-One" w:cs="Zawgyi-One"/>
          <w:b/>
        </w:rPr>
        <w:t xml:space="preserve"> </w:t>
      </w:r>
      <w:r w:rsidR="008A5381" w:rsidRPr="002A0F43">
        <w:rPr>
          <w:rFonts w:ascii="Times New Roman" w:hAnsi="Times New Roman" w:cs="Times New Roman"/>
          <w:b/>
          <w:i/>
        </w:rPr>
        <w:t>The Metropolitan Tabernacle Pulpit</w:t>
      </w:r>
      <w:r w:rsidR="008A5381" w:rsidRPr="002A0F43">
        <w:rPr>
          <w:rFonts w:ascii="Times New Roman" w:hAnsi="Times New Roman" w:cs="Times New Roman"/>
          <w:i/>
        </w:rPr>
        <w:t>,</w:t>
      </w:r>
      <w:r w:rsidR="008A5381">
        <w:rPr>
          <w:rFonts w:ascii="Zawgyi-One" w:hAnsi="Zawgyi-One" w:cs="Zawgyi-One"/>
        </w:rPr>
        <w:t xml:space="preserve"> </w:t>
      </w:r>
      <w:r w:rsidR="008A5381" w:rsidRPr="002A0F43">
        <w:rPr>
          <w:rFonts w:ascii="ZawGyiTwo" w:hAnsi="ZawGyiTwo" w:cs="ZawGyiTwo"/>
        </w:rPr>
        <w:t>အတြဲ ၇၊ ခရီးသြားပုံႏွိပ္လုပ္ ငန္း၊ ၁၉၈၆၊ စာ-၃၅၂ )</w:t>
      </w:r>
    </w:p>
    <w:p w:rsidR="008A5381" w:rsidRPr="002A0F43" w:rsidRDefault="008A5381" w:rsidP="002A0F43">
      <w:pPr>
        <w:spacing w:after="0" w:line="240" w:lineRule="auto"/>
        <w:ind w:left="0" w:right="0" w:firstLine="720"/>
        <w:jc w:val="both"/>
        <w:rPr>
          <w:rFonts w:ascii="ZawGyiTwo" w:hAnsi="ZawGyiTwo" w:cs="ZawGyiTwo"/>
        </w:rPr>
      </w:pPr>
      <w:r w:rsidRPr="002A0F43">
        <w:rPr>
          <w:rFonts w:ascii="ZawGyiTwo" w:hAnsi="ZawGyiTwo" w:cs="ZawGyiTwo"/>
        </w:rPr>
        <w:t>ကၽြန္ေတာ္သည္ ငရဲႏွင္႔ပါတ္သက္ၿပီးေဟာၾကားခ်က္မ်ားကုိ လူသာ၊ ဘုိင္ယန္၊ အက္၀ပ္၊ ၀ွုိက္ဖီးလ္၊ မြတ္တီ၊ ေဒါက္တာ ဂၽြန္အာရုိက္ ႏွင္႔ ေခတ္အဆက္ဆက္ရွိတရားေဟာ ဆရာႀကီးတုိ႔၏တရားေဟာခ်က္မွ ဆက္လက္ေကာက္ယူႏူိင္ပါသည္။ သုိ႔ေသာ္ ဤအရာသည္ လုံေလာက္ေပသည္။ ငရဲအေၾကာင္းေဟာၾကားျခင္း</w:t>
      </w:r>
      <w:r w:rsidRPr="002A0F43">
        <w:rPr>
          <w:rFonts w:ascii="ZawGyiTwo" w:hAnsi="ZawGyiTwo" w:cs="ZawGyiTwo"/>
          <w:u w:val="single"/>
        </w:rPr>
        <w:t>လုံး၀</w:t>
      </w:r>
      <w:r w:rsidRPr="002A0F43">
        <w:rPr>
          <w:rFonts w:ascii="ZawGyiTwo" w:hAnsi="ZawGyiTwo" w:cs="ZawGyiTwo"/>
        </w:rPr>
        <w:t>မရွိသည္႔တရားေဟာဆရာသည္ သစၥာမရွိေသာတရားေဟာဆရာျဖစ္သည္။သမၼာတရားကုိမေဟာသူ၊ အဘယ္သူမွ်နားေထာင္ ရန္မသင္႔ေသာသူျဖစ္ပါသည္။ အဘယ္႔ေၾကာင္႔နည္း။ သူသည္ "ဘုရားသခင္၏စကားေတာ္ အားလုံး"ကုိေဟာၾကားျခင္းမရွိပါ။ ( တမန္ ၂၀း ၂၇ ) သူသည္ တရားစီရင္ျခင္းႏွင္႔ ပါတ္သက္ ျပီးတရားေဟာၾကားသည္႔ ရွင္ေပါလု၊ သုိမဟုတ္ ရွင္ေပတရု၊ သုိ႔မဟုတ္ ေယရွုကုိယ္ေတာ္တုိင္ ကဲ႔သုိ႔</w:t>
      </w:r>
      <w:r w:rsidR="00227201" w:rsidRPr="002A0F43">
        <w:rPr>
          <w:rFonts w:ascii="ZawGyiTwo" w:hAnsi="ZawGyiTwo" w:cs="ZawGyiTwo"/>
        </w:rPr>
        <w:t xml:space="preserve"> မေဟာၾကေပ။ ထုိသုိ႔ေသာသူတုိ႔ကုိ နားမေထာင္ပါႏွင္႔။ တရားစီရင္ျခင္းႏွင္႔ငရဲႏွင္႔ပါတ္ သက္ျပီး သူ႕ကုိယုံၾကည္ကုိးစားျခင္းမရွိလွ်င္ အျခားအရာေတြမွာ သူ႕ကုိ မည္သုိ႔အားကုိးႏူိင္ပါ မည္နည္း။</w:t>
      </w:r>
    </w:p>
    <w:p w:rsidR="00227201" w:rsidRPr="002A0F43" w:rsidRDefault="00227201" w:rsidP="002A0F43">
      <w:pPr>
        <w:spacing w:after="0" w:line="240" w:lineRule="auto"/>
        <w:ind w:left="0" w:right="0" w:firstLine="720"/>
        <w:jc w:val="both"/>
        <w:rPr>
          <w:rFonts w:ascii="ZawGyiTwo" w:hAnsi="ZawGyiTwo" w:cs="ZawGyiTwo"/>
        </w:rPr>
      </w:pPr>
      <w:r w:rsidRPr="002A0F43">
        <w:rPr>
          <w:rFonts w:ascii="ZawGyiTwo" w:hAnsi="ZawGyiTwo" w:cs="ZawGyiTwo"/>
        </w:rPr>
        <w:t>ကၽြႏု္ပ္တုိ႔အသုံးျပဳေသာက်မ္းပုိဒ္ဆီသုိ႔သြားရေအာင္။ ေက်းဇူးျပဳျပဳမတ္တပ္ရပ္လ်က္ ဖတ္ပါ။</w:t>
      </w:r>
    </w:p>
    <w:p w:rsidR="00227201" w:rsidRDefault="00227201" w:rsidP="00B60CAA">
      <w:pPr>
        <w:spacing w:after="0" w:line="240" w:lineRule="auto"/>
        <w:jc w:val="both"/>
        <w:rPr>
          <w:rFonts w:ascii="Zawgyi-One" w:hAnsi="Zawgyi-One" w:cs="Zawgyi-One"/>
        </w:rPr>
      </w:pPr>
    </w:p>
    <w:p w:rsidR="008A5381" w:rsidRPr="002A0F43" w:rsidRDefault="006B2830" w:rsidP="002A0F43">
      <w:pPr>
        <w:spacing w:after="0" w:line="240" w:lineRule="auto"/>
        <w:ind w:left="1440" w:right="1440" w:hanging="86"/>
        <w:jc w:val="both"/>
        <w:rPr>
          <w:rFonts w:ascii="ZawGyiTwo" w:hAnsi="ZawGyiTwo" w:cs="ZawGyiTwo"/>
          <w:sz w:val="20"/>
          <w:szCs w:val="20"/>
        </w:rPr>
      </w:pPr>
      <w:r w:rsidRPr="002A0F43">
        <w:rPr>
          <w:rFonts w:ascii="ZawGyiTwo" w:hAnsi="ZawGyiTwo" w:cs="ZawGyiTwo"/>
          <w:sz w:val="20"/>
          <w:szCs w:val="20"/>
        </w:rPr>
        <w:t>"ေသလြန္ေသာသူအႀကီးအငယ္တုိ႔သည္ ပလႅင္ေတာ္ေရွ႕မွာ ရပ္ေနၾကသည္ ကုိငါ ျမင္၏။ စာေစာင္မ်ားကုိဖြင္႔ထား၏။ အသက္စာေစာင္တည္းဟူေသာ အျခားတပါး ေသာစာေစာင္ကုိလည္းဖြင္႔ေလ၏။ ေသလြန္ေသာသူတုိ႔သည္ မိမိတုိ႔အက်င္႔အတုိင္း၊ စာေစာင္တုိ႔၌ေရးထားခ်က္မ်ားႏွင္႔အညီ တရားစီရင္ ျခင္းကုိခံရၾက၏။ သမုဒၵရာသည္ မိမိ၌ရွိေသာလူေသတုိ႔ကုိ အပ္ေပး၏။ မရဏာႏွင္႔မရဏာႏူိင္ငံသည္လည္း မိမိတုိ႔၌ရွိ ေသာလူေသတုိ႔ကုိအပ္ေပးႀက၏။ လူအသီးသီးတုိ႔သည္ မိမိတုိ႔အက်င္႔အတုိင္း တရား စီရင္ျခင္းကုိခံရၾက၏။ ထုိအခါ မရဏာႏွင္႔ မရဏာႏူိင္ငံကုိ မီးအုိင္ထဲသုိ႔ခ်ပစ္ေလ၏။ ထုိေသျခင္းကား ဒုတိယေသျခင္းျဖစ္သတည္း။" ( ဗ်ာ ၂၀း ၁၂-၁၄ )</w:t>
      </w:r>
    </w:p>
    <w:p w:rsidR="006B2830" w:rsidRDefault="006B2830" w:rsidP="00B60CAA">
      <w:pPr>
        <w:spacing w:after="0" w:line="240" w:lineRule="auto"/>
        <w:ind w:right="1260"/>
        <w:jc w:val="both"/>
        <w:rPr>
          <w:rFonts w:ascii="Zawgyi-One" w:hAnsi="Zawgyi-One" w:cs="Zawgyi-One"/>
          <w:sz w:val="20"/>
          <w:szCs w:val="20"/>
        </w:rPr>
      </w:pPr>
    </w:p>
    <w:p w:rsidR="006B2830" w:rsidRPr="002A0F43" w:rsidRDefault="006B2830" w:rsidP="002A0F43">
      <w:pPr>
        <w:spacing w:after="0" w:line="240" w:lineRule="auto"/>
        <w:ind w:left="0" w:right="0"/>
        <w:jc w:val="both"/>
        <w:rPr>
          <w:rFonts w:ascii="ZawGyiTwo" w:hAnsi="ZawGyiTwo" w:cs="ZawGyiTwo"/>
        </w:rPr>
      </w:pPr>
      <w:r w:rsidRPr="002A0F43">
        <w:rPr>
          <w:rFonts w:ascii="ZawGyiTwo" w:hAnsi="ZawGyiTwo" w:cs="ZawGyiTwo"/>
        </w:rPr>
        <w:t>ထုိင္ႏူိင္ပါသည္။ ဤေနရာတြင္ သင္တုိ႔က်မ္းစာအုပ္ကုိ ဆက္၍ဖြင္႔ထားပါ။</w:t>
      </w:r>
    </w:p>
    <w:p w:rsidR="006B2830" w:rsidRPr="002A0F43" w:rsidRDefault="006B2830" w:rsidP="002A0F43">
      <w:pPr>
        <w:spacing w:after="0" w:line="240" w:lineRule="auto"/>
        <w:ind w:left="0" w:right="0" w:firstLine="720"/>
        <w:jc w:val="both"/>
        <w:rPr>
          <w:rFonts w:ascii="ZawGyiTwo" w:hAnsi="ZawGyiTwo" w:cs="ZawGyiTwo"/>
        </w:rPr>
      </w:pPr>
      <w:r w:rsidRPr="002A0F43">
        <w:rPr>
          <w:rFonts w:ascii="ZawGyiTwo" w:hAnsi="ZawGyiTwo" w:cs="ZawGyiTwo"/>
        </w:rPr>
        <w:t xml:space="preserve">ဤသည္ကုိ "ေနာက္ဆုံးတရားစီရင္ျခင္း" ဟုေခၚပါသည္။ အေၾကာင္းမွာ ထုိထက္သာ ၍မ်ားေသာတရားစီရင္ျခင္းမရွိပါ။ ေနာက္ဆုံးတရားစီရင္ျခင္းျဖစ္ပါသည္။ ခရစ္ေတာ္သည္ ပလႅင္ျဖဴေပၚတြင္ ထုိင္ေတာ္မူမည္။ တမန္ေတာ္ ၁၇း ၃၁ ႏွင္႔အျခားက်မ္းပုိဒ္မ်ားက ခရစ္ေတာ္ သည္တရားသူႀကီးျဖစ္လိမ္႔မည္ဟု ကၽြႏု္ပ္တုိ႔သာျပသသြန္သင္သည္။ ခရစ္ေတာ္သည္ ကယ္တင္ရွင္မျဖစ္ေတာ႔ပါ။ ကယ္တင္ေတာ္မူရာေန႔ရက္သည္ ကုန္လြန္သြားေပမည္။ ခရစ္ ေတာ္ကလည္းအျပစ္သားမ်ားအား ကယ္တင္သည္႔အလုပ္ကုိလုပ္ေတာ႔မည္မဟုတ္။ ေပ်ာက္ ဆုံးေသာအျပစ္သားတုိ႔ကုိစီရင္ေတာ္မူမည္။ ဤတရားစီရင္ျခင္းက အဘယ္သူသည္ ကယ္တင္ ျခင္းကုိရရွိသည္၊ အဘယ္သူသည္ ေပ်ာက္ဆုံးသည္ကုိဆုံးျဖတ္သည္႔ တရားစီရင္ျခင္းမဟုတ္ ေပ။ </w:t>
      </w:r>
      <w:r w:rsidR="00EC5602" w:rsidRPr="002A0F43">
        <w:rPr>
          <w:rFonts w:ascii="ZawGyiTwo" w:hAnsi="ZawGyiTwo" w:cs="ZawGyiTwo"/>
        </w:rPr>
        <w:t>ဤဘ၀တြင္ ဆုံးျဖတ္ျပီးသားျဖစ္လိမ္႔မည္။ သင္သည္ ေပ်ာက္ဆုံးေသာသူအျဖစ္ႏွင္႔အ သက္ဆုံးရွုံးလွ်င္ ဤအခ်ိန္တြင္ စီရင္ေတာ္မူျခင္းကုိ ခံရမည္။ အပုိဒ္ငယ္ ၁၂ သည္ ကယ္တင္ ျခင္းမရရွိသည္႔ ေပ်ာက္ဆုံးသူမ်ားအေၾကာင္းကုိသာေျပာဆုိပါသည္။ ထုိက်မ္းပုိဒ္က ဤသုိ႔ဆုိ သည္။</w:t>
      </w:r>
    </w:p>
    <w:p w:rsidR="00EC5602" w:rsidRPr="006B2830" w:rsidRDefault="00EC5602" w:rsidP="00B60CAA">
      <w:pPr>
        <w:spacing w:after="0" w:line="240" w:lineRule="auto"/>
        <w:jc w:val="both"/>
        <w:rPr>
          <w:rFonts w:ascii="Zawgyi-One" w:hAnsi="Zawgyi-One" w:cs="Zawgyi-One"/>
        </w:rPr>
      </w:pPr>
    </w:p>
    <w:p w:rsidR="002A0F43" w:rsidRDefault="00EC5602" w:rsidP="002A0F43">
      <w:pPr>
        <w:spacing w:after="0" w:line="240" w:lineRule="auto"/>
        <w:ind w:left="1440" w:right="1440" w:hanging="86"/>
        <w:jc w:val="both"/>
        <w:rPr>
          <w:rFonts w:ascii="ZawGyiTwo" w:hAnsi="ZawGyiTwo" w:cs="ZawGyiTwo"/>
          <w:sz w:val="20"/>
          <w:szCs w:val="20"/>
        </w:rPr>
      </w:pPr>
      <w:r w:rsidRPr="002A0F43">
        <w:rPr>
          <w:rFonts w:ascii="ZawGyiTwo" w:hAnsi="ZawGyiTwo" w:cs="ZawGyiTwo"/>
          <w:sz w:val="20"/>
          <w:szCs w:val="20"/>
        </w:rPr>
        <w:t>"ေသလြန္ေသာသူအႀကီးအငယ္တုိ႔သည္ ပလႅင္ေတာ္ေရွ႕မွာ ရပ္ေနၾကသည္ ကုိငါ ျမင္၏။ စာေစာင္မ်ားကုိဖြင္႔ထား၏။ အသက္စာေစာင္တည္းဟူေသာ အျခားတပါး ေသာစာေစာင္ကုိလည္းဖြင္႔ေလ၏။ ေသလြန္ေသာသူတုိ႔သည္ မိမိတုိ႔အက်င္႔ အတုိင္း၊  စာေစာင္တုိ႔၌ေရးထားခ်က္မ်ားႏွင္႔အညီ တရားစီရင္ ျခင္းကုိခံရၾက၏။"</w:t>
      </w:r>
    </w:p>
    <w:p w:rsidR="00EC5602" w:rsidRPr="002A0F43" w:rsidRDefault="002A0F43" w:rsidP="002A0F43">
      <w:pPr>
        <w:spacing w:after="0" w:line="240" w:lineRule="auto"/>
        <w:ind w:left="1440" w:right="1440" w:hanging="86"/>
        <w:jc w:val="both"/>
        <w:rPr>
          <w:rFonts w:ascii="ZawGyiTwo" w:hAnsi="ZawGyiTwo" w:cs="ZawGyiTwo"/>
          <w:sz w:val="20"/>
          <w:szCs w:val="20"/>
        </w:rPr>
      </w:pPr>
      <w:r>
        <w:rPr>
          <w:rFonts w:ascii="ZawGyiTwo" w:hAnsi="ZawGyiTwo" w:cs="ZawGyiTwo"/>
          <w:sz w:val="20"/>
          <w:szCs w:val="20"/>
        </w:rPr>
        <w:t xml:space="preserve">    </w:t>
      </w:r>
      <w:r w:rsidR="00EC5602" w:rsidRPr="002A0F43">
        <w:rPr>
          <w:rFonts w:ascii="ZawGyiTwo" w:hAnsi="ZawGyiTwo" w:cs="ZawGyiTwo"/>
          <w:sz w:val="20"/>
          <w:szCs w:val="20"/>
        </w:rPr>
        <w:t>(ဗ်ာဒိတ္ ၂၀း ၁၂ )</w:t>
      </w:r>
    </w:p>
    <w:p w:rsidR="00EC5602" w:rsidRPr="00A03C76" w:rsidRDefault="00EC5602" w:rsidP="00B60CAA">
      <w:pPr>
        <w:spacing w:after="0" w:line="240" w:lineRule="auto"/>
        <w:ind w:right="1170"/>
        <w:jc w:val="both"/>
        <w:rPr>
          <w:rFonts w:ascii="Zawgyi-One" w:hAnsi="Zawgyi-One" w:cs="Zawgyi-One"/>
        </w:rPr>
      </w:pPr>
    </w:p>
    <w:p w:rsidR="00A03C76" w:rsidRPr="002A0F43" w:rsidRDefault="00EC5602" w:rsidP="002A0F43">
      <w:pPr>
        <w:spacing w:after="0" w:line="240" w:lineRule="auto"/>
        <w:ind w:left="0" w:right="0" w:firstLine="720"/>
        <w:jc w:val="both"/>
        <w:rPr>
          <w:rFonts w:ascii="ZawGyiTwo" w:hAnsi="ZawGyiTwo" w:cs="ZawGyiTwo"/>
        </w:rPr>
      </w:pPr>
      <w:r w:rsidRPr="002A0F43">
        <w:rPr>
          <w:rFonts w:ascii="ZawGyiTwo" w:hAnsi="ZawGyiTwo" w:cs="ZawGyiTwo"/>
        </w:rPr>
        <w:t>"စာေစာင္မ်ား"ႏွင္႔ "အသက္စာေစာင္"ရွိေၾကာင္းကုိ ကၽြႏု္ပ္တုိ႔အားသိေစပါသည္။  "စာေစာင္မ်ား" မွာ သင္အသက္ရွင္စဥ္အခါ လုပ္ေဆာင္သမွ်တုိ႔ကုိ မွတ္တမ္းတင္ထားျခင္းျဖစ္ ပါသည္။</w:t>
      </w:r>
      <w:r w:rsidRPr="002A0F43">
        <w:rPr>
          <w:rFonts w:ascii="ZawGyiTwo" w:hAnsi="ZawGyiTwo" w:cs="ZawGyiTwo"/>
          <w:sz w:val="20"/>
          <w:szCs w:val="20"/>
        </w:rPr>
        <w:t xml:space="preserve"> "</w:t>
      </w:r>
      <w:r w:rsidRPr="002A0F43">
        <w:rPr>
          <w:rFonts w:ascii="ZawGyiTwo" w:hAnsi="ZawGyiTwo" w:cs="ZawGyiTwo"/>
        </w:rPr>
        <w:t>ေသလြန္ေသာသူအႀကီးအငယ္တုိ႔သည္ ပလႅင္ေတာ္ေရွ႕မွာ ရပ္ေနၾကသည္။" ( ၂၀း ၁၂) ခ်မ္းသာၾကြယ္၀သူမ်ားႏွင္႔ နာမည္ေက်ာ္ၾကားသူမ်ားသည္လည္းရွိၾကေပမည္။ "ကေလး" မ်ားလည္းရွိၾကေပမည္။ ကယ္တင္ျခင္းရရွိသူသည္ တ</w:t>
      </w:r>
      <w:r w:rsidR="00EC5BFB" w:rsidRPr="002A0F43">
        <w:rPr>
          <w:rFonts w:ascii="ZawGyiTwo" w:hAnsi="ZawGyiTwo" w:cs="ZawGyiTwo"/>
        </w:rPr>
        <w:t>ရားစီရင္ျခင္းကုိ လြတ္ေျမာက္ၾကမည္။ ကယ္တင္ျခင္းမရရွိဘဲေသေသာသူမ်ားသည္ တရားစီရင္ျခင္းတြင္ ခရစ္ေတာ္၏ပလႅင္ေရွ႕တြင္ ရပ္ၾကရမည္။ ပင္လယ္တြင္နစ္ျမွုပ္သူ၊ ထေျမာက္ေသာခႏ</w:t>
      </w:r>
      <w:r w:rsidR="00EC5BFB" w:rsidRPr="002A0F43">
        <w:rPr>
          <w:rFonts w:ascii="ZawGyiTwo" w:hAnsi="Zawgyi-One" w:cs="ZawGyiTwo"/>
        </w:rPr>
        <w:t>ၶ</w:t>
      </w:r>
      <w:r w:rsidR="00EC5BFB" w:rsidRPr="002A0F43">
        <w:rPr>
          <w:rFonts w:ascii="ZawGyiTwo" w:hAnsi="ZawGyiTwo" w:cs="ZawGyiTwo"/>
        </w:rPr>
        <w:t>ာျဖင္႔ရွိေနလိမ္႔မည္။ သူတုိ႔ခႏ</w:t>
      </w:r>
      <w:r w:rsidR="00EC5BFB" w:rsidRPr="002A0F43">
        <w:rPr>
          <w:rFonts w:ascii="ZawGyiTwo" w:hAnsi="Zawgyi-One" w:cs="ZawGyiTwo"/>
        </w:rPr>
        <w:t>ၶ</w:t>
      </w:r>
      <w:r w:rsidR="00EC5BFB" w:rsidRPr="002A0F43">
        <w:rPr>
          <w:rFonts w:ascii="ZawGyiTwo" w:hAnsi="ZawGyiTwo" w:cs="ZawGyiTwo"/>
        </w:rPr>
        <w:t>ာကုိယ္ သည္ေရတြင္ အေရေပ်ာ္သြားေသာ္လည္း ဘုရားသခင္သည္ သူတုိ႔၏အက္တမ္မ်ားကုိျပန္ လည္ေပါင္းဖက္ေစျပီး ဤတရားစီရင္ျခင္းအတြက္ ၄င္းတုိ႔၏ခႏ</w:t>
      </w:r>
      <w:r w:rsidR="00EC5BFB" w:rsidRPr="002A0F43">
        <w:rPr>
          <w:rFonts w:ascii="ZawGyiTwo" w:hAnsi="Zawgyi-One" w:cs="ZawGyiTwo"/>
        </w:rPr>
        <w:t>ၶ</w:t>
      </w:r>
      <w:r w:rsidR="00EC5BFB" w:rsidRPr="002A0F43">
        <w:rPr>
          <w:rFonts w:ascii="ZawGyiTwo" w:hAnsi="ZawGyiTwo" w:cs="ZawGyiTwo"/>
        </w:rPr>
        <w:t>ာမ်ားကုိထေျမာက္ေစခဲ႔ပါ သည္။ ေလာကတြင္ရွိေသာသခၤ်ဳိင္းမ်ားသည္ ၄င္းတုိ႔၏ႏ</w:t>
      </w:r>
      <w:r w:rsidR="00EC5BFB" w:rsidRPr="002A0F43">
        <w:rPr>
          <w:rFonts w:ascii="ZawGyiTwo" w:hAnsi="Zawgyi-One" w:cs="ZawGyiTwo"/>
        </w:rPr>
        <w:t>ၶ</w:t>
      </w:r>
      <w:r w:rsidR="00EC5BFB" w:rsidRPr="002A0F43">
        <w:rPr>
          <w:rFonts w:ascii="ZawGyiTwo" w:hAnsi="ZawGyiTwo" w:cs="ZawGyiTwo"/>
        </w:rPr>
        <w:t>ာမ်ားကုိျပန္လည္ေပးၿပီး ၀ိညာဥ္မ်ား သြားမည္႔ မရဏာႏွင္႔မရဏာႏူိင္ငံသည္လည္း မိမိတုိ႔၌ရွိေသာ လူေသတုိ႔ကုိ ျပန္လည္ေပးအပ္ မည္။ သူတုိ႔၀ိညာဥ္မ်ားႏွင္႔ခႏ</w:t>
      </w:r>
      <w:r w:rsidR="00EC5BFB" w:rsidRPr="002A0F43">
        <w:rPr>
          <w:rFonts w:ascii="ZawGyiTwo" w:hAnsi="Zawgyi-One" w:cs="ZawGyiTwo"/>
        </w:rPr>
        <w:t>ၶ</w:t>
      </w:r>
      <w:r w:rsidR="00EC5BFB" w:rsidRPr="002A0F43">
        <w:rPr>
          <w:rFonts w:ascii="ZawGyiTwo" w:hAnsi="ZawGyiTwo" w:cs="ZawGyiTwo"/>
        </w:rPr>
        <w:t xml:space="preserve">ာမ်ားျပည္လည္ခ်ိတ္ဆက္ျပီး ပလႅင္ျဖဴတရားစီရင္ျခင္းတြင္ </w:t>
      </w:r>
      <w:r w:rsidR="00EC5BFB" w:rsidRPr="002A0F43">
        <w:rPr>
          <w:rFonts w:ascii="ZawGyiTwo" w:hAnsi="ZawGyiTwo" w:cs="ZawGyiTwo"/>
        </w:rPr>
        <w:lastRenderedPageBreak/>
        <w:t xml:space="preserve">ရပ္ၾကလိမ္႔မည္။ ဘုရားသခင္သည္ ထုိသုိ႔လုပ္ေဆာင္ရန္ျပႆနာမေတြ႕ပါ။ သူသည္ တန္ခုိး ႀကီးေသာဘုရားျဖစ္သည္။ </w:t>
      </w:r>
      <w:r w:rsidR="00F6543F" w:rsidRPr="002A0F43">
        <w:rPr>
          <w:rFonts w:ascii="ZawGyiTwo" w:hAnsi="ZawGyiTwo" w:cs="ZawGyiTwo"/>
        </w:rPr>
        <w:t>အပုိဒ္ ၁၂ ကုိ တဖန္ေလ႔လာၾကပါစုိ႔။</w:t>
      </w:r>
    </w:p>
    <w:p w:rsidR="00F6543F" w:rsidRDefault="00F6543F" w:rsidP="00B60CAA">
      <w:pPr>
        <w:spacing w:after="0" w:line="240" w:lineRule="auto"/>
        <w:jc w:val="both"/>
        <w:rPr>
          <w:rFonts w:ascii="Zawgyi-One" w:hAnsi="Zawgyi-One" w:cs="Zawgyi-One"/>
        </w:rPr>
      </w:pPr>
    </w:p>
    <w:p w:rsidR="00F6543F" w:rsidRPr="002A0F43" w:rsidRDefault="00F6543F" w:rsidP="002A0F43">
      <w:pPr>
        <w:spacing w:after="0" w:line="240" w:lineRule="auto"/>
        <w:ind w:left="1440" w:right="1440" w:hanging="86"/>
        <w:jc w:val="both"/>
        <w:rPr>
          <w:rFonts w:ascii="ZawGyiTwo" w:hAnsi="ZawGyiTwo" w:cs="ZawGyiTwo"/>
          <w:sz w:val="20"/>
          <w:szCs w:val="20"/>
        </w:rPr>
      </w:pPr>
      <w:r w:rsidRPr="002A0F43">
        <w:rPr>
          <w:rFonts w:ascii="ZawGyiTwo" w:hAnsi="ZawGyiTwo" w:cs="ZawGyiTwo"/>
          <w:sz w:val="20"/>
          <w:szCs w:val="20"/>
        </w:rPr>
        <w:t xml:space="preserve">"ေသလြန္ေသာသူအႀကီးအငယ္တုိ႔သည္ ပလႅင္ေတာ္ေရွ႕မွာ ရပ္ေနၾကသည္ ကုိငါ ျမင္၏။ စာေစာင္မ်ားကုိဖြင္႔ထား၏။ အသက္စာေစာင္တည္းဟူေသာ အျခားတပါး ေသာစာေစာင္ကုိလည္းဖြင္႔ေလ၏။ ေသလြန္ေသာသူတုိ႔သည္ မိမိတုိ႔အက်င္႔ အတုိင္း၊  စာေစာင္တုိ႔၌ေရးထားခ်က္မ်ားႏွင္႔အညီ တရားစီရင္ ျခင္းကုိခံရၾက၏။" </w:t>
      </w:r>
    </w:p>
    <w:p w:rsidR="00F6543F" w:rsidRPr="002A0F43" w:rsidRDefault="00F6543F" w:rsidP="00B60CAA">
      <w:pPr>
        <w:spacing w:after="0" w:line="240" w:lineRule="auto"/>
        <w:ind w:left="1710" w:right="1170"/>
        <w:jc w:val="both"/>
        <w:rPr>
          <w:rFonts w:ascii="ZawGyiTwo" w:hAnsi="ZawGyiTwo" w:cs="ZawGyiTwo"/>
          <w:sz w:val="20"/>
          <w:szCs w:val="20"/>
        </w:rPr>
      </w:pPr>
      <w:r w:rsidRPr="002A0F43">
        <w:rPr>
          <w:rFonts w:ascii="ZawGyiTwo" w:hAnsi="ZawGyiTwo" w:cs="ZawGyiTwo"/>
          <w:sz w:val="20"/>
          <w:szCs w:val="20"/>
        </w:rPr>
        <w:t>(ဗ်ာဒိတ္ ၂၀း ၁၂ )</w:t>
      </w:r>
    </w:p>
    <w:p w:rsidR="00991E98" w:rsidRDefault="00991E98" w:rsidP="00B60CAA">
      <w:pPr>
        <w:spacing w:after="0" w:line="240" w:lineRule="auto"/>
        <w:ind w:right="1170"/>
        <w:jc w:val="both"/>
        <w:rPr>
          <w:rFonts w:ascii="Zawgyi-One" w:hAnsi="Zawgyi-One" w:cs="Zawgyi-One"/>
          <w:sz w:val="20"/>
          <w:szCs w:val="20"/>
        </w:rPr>
      </w:pPr>
    </w:p>
    <w:p w:rsidR="00991E98" w:rsidRPr="002A0F43" w:rsidRDefault="00991E98" w:rsidP="002A0F43">
      <w:pPr>
        <w:spacing w:after="0" w:line="240" w:lineRule="auto"/>
        <w:ind w:left="0" w:right="0"/>
        <w:jc w:val="both"/>
        <w:rPr>
          <w:rFonts w:ascii="ZawGyiTwo" w:hAnsi="ZawGyiTwo" w:cs="ZawGyiTwo"/>
        </w:rPr>
      </w:pPr>
      <w:r w:rsidRPr="002A0F43">
        <w:rPr>
          <w:rFonts w:ascii="ZawGyiTwo" w:hAnsi="ZawGyiTwo" w:cs="ZawGyiTwo"/>
        </w:rPr>
        <w:t xml:space="preserve">သင္သည္ ယခုအသက္တာတြင္ ကယ္တင္ေတာ္မူျခင္းကုိရရွိထားျပီးသူမဟုတ္ခဲ႔လွ်င္ ဤစာေစာင္တြင္ေရးသားသမွ်ေသာအရာထဲမွ၊ သင္၏အက်င္႔အတုိင္း၊ ဤအသက္တာတြင္ လုပ္ေဆာင္သည္႔အတုိင္း စီရင္ျခင္းကုိခံေတာ္မူမည္။ </w:t>
      </w:r>
    </w:p>
    <w:p w:rsidR="00991E98" w:rsidRPr="008E1082" w:rsidRDefault="00991E98" w:rsidP="008E1082">
      <w:pPr>
        <w:spacing w:after="0" w:line="240" w:lineRule="auto"/>
        <w:ind w:left="0" w:right="0" w:firstLine="720"/>
        <w:jc w:val="both"/>
        <w:rPr>
          <w:rFonts w:ascii="ZawGyiTwo" w:hAnsi="ZawGyiTwo" w:cs="ZawGyiTwo"/>
        </w:rPr>
      </w:pPr>
      <w:r w:rsidRPr="008E1082">
        <w:rPr>
          <w:rFonts w:ascii="Times New Roman" w:hAnsi="Times New Roman" w:cs="Times New Roman"/>
        </w:rPr>
        <w:t>Dr. J. Vernon McGee</w:t>
      </w:r>
      <w:r>
        <w:rPr>
          <w:rFonts w:ascii="Zawgyi-One" w:hAnsi="Zawgyi-One" w:cs="Zawgyi-One"/>
        </w:rPr>
        <w:t xml:space="preserve"> </w:t>
      </w:r>
      <w:r w:rsidRPr="008E1082">
        <w:rPr>
          <w:rFonts w:ascii="ZawGyiTwo" w:hAnsi="ZawGyiTwo" w:cs="ZawGyiTwo"/>
        </w:rPr>
        <w:t>က "ေသတမန္ေျပာင္း၀တြင္ရွိေနေသာသူက ကၽြႏု္ပ္ကုိေျပာ သည္မွာ  တရားေဟာဆရာ၊ သင္သည္ အနာဂတ္ႏွင္႔ပါတ္သက္ျပီး ကၽြႏု္ပ္ကုိေျပာစရာမလုိ အပ္ပါ။ ကုိယ္႔အခြင္႔အေရးကုိ ကုိယ္ကရယူမည္။ ဘုရားသခင္သည္ တရားမွ်တၿပီးေျဖာင္႔မတ္ ေသာသူျဖစ္သည္ကုိ ငါယုံတယ္၊ ကုိယ္က်င္႔</w:t>
      </w:r>
      <w:r w:rsidR="00BF55F5" w:rsidRPr="008E1082">
        <w:rPr>
          <w:rFonts w:ascii="ZawGyiTwo" w:hAnsi="ZawGyiTwo" w:cs="ZawGyiTwo"/>
        </w:rPr>
        <w:t>တဲ႔အတုိင္းမ်က္ေမွာက္ေတာ္သုိ႔ေရာက္ပါရေစ" ဟုဆုိသည္။</w:t>
      </w:r>
      <w:r w:rsidR="00BF55F5">
        <w:rPr>
          <w:rFonts w:ascii="Zawgyi-One" w:hAnsi="Zawgyi-One" w:cs="Zawgyi-One"/>
        </w:rPr>
        <w:t xml:space="preserve"> </w:t>
      </w:r>
      <w:r w:rsidR="00BF55F5" w:rsidRPr="008E1082">
        <w:rPr>
          <w:rFonts w:ascii="Times New Roman" w:hAnsi="Times New Roman" w:cs="Times New Roman"/>
        </w:rPr>
        <w:t>Dr. McGe</w:t>
      </w:r>
      <w:r w:rsidR="00BF55F5">
        <w:rPr>
          <w:rFonts w:ascii="Zawgyi-One" w:hAnsi="Zawgyi-One" w:cs="Zawgyi-One"/>
        </w:rPr>
        <w:t xml:space="preserve">e </w:t>
      </w:r>
      <w:r w:rsidR="00BF55F5" w:rsidRPr="008E1082">
        <w:rPr>
          <w:rFonts w:ascii="ZawGyiTwo" w:hAnsi="ZawGyiTwo" w:cs="ZawGyiTwo"/>
        </w:rPr>
        <w:t>က "သင္ဟုတ္ပါရဲ႕လား။ သူသည္တရားမွ်တျပီး ေျဖာင္႔မတ္ေသာ သူျဖစ္သည္မွာ မွန္ကန္ပါသည္။ သင္၏အက်င္႔ကုိလည္း ေဖာ္ျပေစမွာပါ။ ထုိအရာမွာ သူလုပ္ ေဆာင္မည္႔အေၾကာင္းေျပာဆုိေသာအရာျဖစ္ပါသည္။ သုိ႔ေသာ္ ငါနင္႔အတြက္ သတင္းေကာင္း ၾကားရသည္။ တရားစီရင္ျခင္းတြင္ အဘယ္သူမွ် ကယ္တင္ေတာ္မူျခင္းသုိ႔ေရာက္မည္မဟုတ္။ အေၾကာင္းမွာ သင္၏အက်င္႔အားျဖင္႔ သင္သည္ ကယ္တင္ေတာ္မူျခင္းသုိ႔ေရာက္မည္မဟုတ္။ သင္၏အနည္းငယ္ေသာအက်င္႔သည္ အဘယ္အက်ဳိးမွ်မရွိပါ။" ဟုဆုိပါသည္။</w:t>
      </w:r>
      <w:r w:rsidR="00BF55F5">
        <w:rPr>
          <w:rFonts w:ascii="Zawgyi-One" w:hAnsi="Zawgyi-One" w:cs="Zawgyi-One"/>
        </w:rPr>
        <w:t xml:space="preserve"> </w:t>
      </w:r>
      <w:r w:rsidR="00BF55F5" w:rsidRPr="008E1082">
        <w:rPr>
          <w:rFonts w:ascii="Times New Roman" w:hAnsi="Times New Roman" w:cs="Times New Roman"/>
        </w:rPr>
        <w:t>(</w:t>
      </w:r>
      <w:r w:rsidR="00BF55F5" w:rsidRPr="008E1082">
        <w:rPr>
          <w:rFonts w:ascii="Times New Roman" w:hAnsi="Times New Roman" w:cs="Times New Roman"/>
          <w:b/>
          <w:i/>
        </w:rPr>
        <w:t>Thru the Bible,</w:t>
      </w:r>
      <w:r w:rsidR="00BF55F5">
        <w:rPr>
          <w:rFonts w:ascii="Zawgyi-One" w:hAnsi="Zawgyi-One" w:cs="Zawgyi-One"/>
        </w:rPr>
        <w:t xml:space="preserve"> </w:t>
      </w:r>
      <w:r w:rsidR="00BF55F5" w:rsidRPr="008E1082">
        <w:rPr>
          <w:rFonts w:ascii="ZawGyiTwo" w:hAnsi="ZawGyiTwo" w:cs="ZawGyiTwo"/>
        </w:rPr>
        <w:t>အတြဲ ၅၊ ေသာမနယ္လ္ဆင္</w:t>
      </w:r>
      <w:r w:rsidR="00D7620D" w:rsidRPr="008E1082">
        <w:rPr>
          <w:rFonts w:ascii="ZawGyiTwo" w:hAnsi="ZawGyiTwo" w:cs="ZawGyiTwo"/>
        </w:rPr>
        <w:t xml:space="preserve"> ပုံႏွိပ္တုိက္၊ ၁၉၈၃၊ စာ-၁၀၆၀၊ ဗ်ာ ၂၀း ၁၁မွတ္စု )</w:t>
      </w:r>
    </w:p>
    <w:p w:rsidR="00645E1C" w:rsidRPr="008E1082" w:rsidRDefault="00645E1C" w:rsidP="008E1082">
      <w:pPr>
        <w:spacing w:after="0" w:line="240" w:lineRule="auto"/>
        <w:ind w:left="0" w:right="0" w:firstLine="720"/>
        <w:jc w:val="both"/>
        <w:rPr>
          <w:rFonts w:ascii="ZawGyiTwo" w:hAnsi="ZawGyiTwo" w:cs="ZawGyiTwo"/>
        </w:rPr>
      </w:pPr>
      <w:r w:rsidRPr="008E1082">
        <w:rPr>
          <w:rFonts w:ascii="ZawGyiTwo" w:hAnsi="ZawGyiTwo" w:cs="ZawGyiTwo"/>
        </w:rPr>
        <w:t>သင္သည္ "မွ်တေသာ" ဒုကၡကုိၾကဳံေတြ႕ရမည္။ "စာေစာင္မ်ား" တြင္ ဤဘ၀တြင္ လုပ္ေဆာင္သမွ်တုိင္းပါ၀င္လာေပမည္။</w:t>
      </w:r>
      <w:r>
        <w:rPr>
          <w:rFonts w:ascii="Zawgyi-One" w:hAnsi="Zawgyi-One" w:cs="Zawgyi-One"/>
        </w:rPr>
        <w:t xml:space="preserve"> </w:t>
      </w:r>
      <w:r w:rsidRPr="008E1082">
        <w:rPr>
          <w:rFonts w:ascii="Times New Roman" w:hAnsi="Times New Roman" w:cs="Times New Roman"/>
        </w:rPr>
        <w:t>Dr. McGee</w:t>
      </w:r>
      <w:r>
        <w:rPr>
          <w:rFonts w:ascii="Zawgyi-One" w:hAnsi="Zawgyi-One" w:cs="Zawgyi-One"/>
        </w:rPr>
        <w:t xml:space="preserve"> </w:t>
      </w:r>
      <w:r w:rsidRPr="008E1082">
        <w:rPr>
          <w:rFonts w:ascii="ZawGyiTwo" w:hAnsi="ZawGyiTwo" w:cs="ZawGyiTwo"/>
        </w:rPr>
        <w:t xml:space="preserve">က "စာေစာင္မ်ား"ကုိ သင္႔ဘ၀အသက္ တာဗြီဒီယုိတိတ္ျဖင္႔ႏွဳိင္းယွဥ္ထားပါသည္။  သူက " သင္႔အသက္တာသည္ တိတ္ေပၚတြင္ရွိ သည္။ ခရစ္ေတာ္က ထုိတိတ္ကုိျဖစ္ေပၚေစသည္။ ထုိအရာကုိ ျပန္ျပသည္႔အခ်ိန္တြင္ သင္က နားေထာင္ႏူိင္သည္၊ ၾကည္႔ႏူိင္သည္။ မည္သုိ႔ပင္ျဖစ္ေစ သင္႔အတြက္ေကာင္သည္ဟုေတာ႔ မဆုိႏူိင္ပါ။ သင္သည္ ဘုရားသခင္မ်က္ေမွာက္ေတာ္တြင္ ရပ္ၿပီး သင္႔ဘ၀အသက္တာတိတ္ကုိ ျပခုိင္းမည္လား။ သူ၌ သင္ၾကည္႔ႏူိင္ေအာင္ တီဗြီျပားလည္းရွိမည္ဟု ကၽြႏ္ုပ္ထင္မိသည္။ သင္ဘ၀က စစ္ေဆးမွုကုိ ခံႏူိင္ရည္ရွိမည္ဟု ထင္ပါသလား။ သင္႔အေၾကာင္းကုိ ကၽြနု္ပ္မသိပါ။ </w:t>
      </w:r>
      <w:r w:rsidR="00D038E7" w:rsidRPr="008E1082">
        <w:rPr>
          <w:rFonts w:ascii="ZawGyiTwo" w:hAnsi="ZawGyiTwo" w:cs="ZawGyiTwo"/>
        </w:rPr>
        <w:t xml:space="preserve"> "အခ်စ္ဆုံးသူငယ္ခ်င္းကုိလည္းမေျပာျပရဲသည္႔အရာတုိင္းကုိ မိမိကုိယ္ကုိသိၾကသည္"ဟုဆုိ ေသာ အဘိဓာန္ျပဳစုသူ</w:t>
      </w:r>
      <w:r w:rsidR="00E957A6" w:rsidRPr="008E1082">
        <w:rPr>
          <w:rFonts w:ascii="ZawGyiTwo" w:hAnsi="ZawGyiTwo" w:cs="ZawGyiTwo"/>
        </w:rPr>
        <w:t xml:space="preserve"> ရွေမြလဂၽြန္ဆင္ ျပဳသကဲ႔သုိ႔ကၽြႏု္ပ္မျပဳလုိပါ။ မိမိကုိယ္ကုိ သိတယ္မလား။ သင္သည္ အဘယ္သူေရွ႕တြင္မွ်ဖြင္႔ဟထားျခင္းမရွိေသာအရာမ်ား၊ ဖုန္းကြယ္ ထားသည္႔အရာမ်ားကုိလည္း မိမိကုိယ္ကုိသိတယ္မလား။ ဘုရားသခင္သည္ တရားစီရင္သည္႔ အခ်ိန္တြင္ ထုိအရာအားလုံးကုိ ဆြဲထုတ္ေတာ္မူမည္။ သင္သည္ အနည္းငယ္ေသာေကာင္းမွု မ်ားကုိေျပာသည္႔အခ်ိန္တြင္  သင္႔အေၾကာင္းကုိသူေျပာျပလိမ္႔မည္" ဟုဆိုသည္။</w:t>
      </w:r>
      <w:r w:rsidR="00E957A6">
        <w:rPr>
          <w:rFonts w:ascii="Zawgyi-One" w:hAnsi="Zawgyi-One" w:cs="Zawgyi-One"/>
        </w:rPr>
        <w:t xml:space="preserve"> </w:t>
      </w:r>
      <w:r w:rsidR="00E957A6" w:rsidRPr="008E1082">
        <w:rPr>
          <w:rFonts w:ascii="Times New Roman" w:hAnsi="Times New Roman" w:cs="Times New Roman"/>
        </w:rPr>
        <w:t>(McGee,</w:t>
      </w:r>
      <w:r w:rsidR="00E957A6">
        <w:rPr>
          <w:rFonts w:ascii="Zawgyi-One" w:hAnsi="Zawgyi-One" w:cs="Zawgyi-One"/>
        </w:rPr>
        <w:t xml:space="preserve"> </w:t>
      </w:r>
      <w:r w:rsidR="00E957A6" w:rsidRPr="008E1082">
        <w:rPr>
          <w:rFonts w:ascii="ZawGyiTwo" w:hAnsi="ZawGyiTwo" w:cs="ZawGyiTwo"/>
        </w:rPr>
        <w:t>၄င္း ) ထုိ႔ေနာက္</w:t>
      </w:r>
      <w:r w:rsidR="00E957A6">
        <w:rPr>
          <w:rFonts w:ascii="Zawgyi-One" w:hAnsi="Zawgyi-One" w:cs="Zawgyi-One"/>
        </w:rPr>
        <w:t xml:space="preserve"> </w:t>
      </w:r>
      <w:r w:rsidR="00E957A6" w:rsidRPr="008E1082">
        <w:rPr>
          <w:rFonts w:ascii="Times New Roman" w:hAnsi="Times New Roman" w:cs="Times New Roman"/>
        </w:rPr>
        <w:t>Dr. McGee</w:t>
      </w:r>
      <w:r w:rsidR="00E957A6">
        <w:rPr>
          <w:rFonts w:ascii="Zawgyi-One" w:hAnsi="Zawgyi-One" w:cs="Zawgyi-One"/>
        </w:rPr>
        <w:t xml:space="preserve"> </w:t>
      </w:r>
      <w:r w:rsidR="00E957A6" w:rsidRPr="008E1082">
        <w:rPr>
          <w:rFonts w:ascii="ZawGyiTwo" w:hAnsi="ZawGyiTwo" w:cs="ZawGyiTwo"/>
        </w:rPr>
        <w:t xml:space="preserve">က "ပလႅင္ျဖဴတရားစီရင္ျခင္းသည္ ေပ်ာက္ဆုံးေသာသူမ်ားအ တြက္စီရင္ျခင္းပင္ျဖစ္ပါသည္။လူမ်ားစြာတုိ႔သည္ ၄င္းတုိ႔ျပဳေသာကုသုိလ္ေကာင္းမွုတုိ႔ျဖင္႔တ ရားစီရင္လုိၾကသည္။ ၄င္းမွာ </w:t>
      </w:r>
      <w:r w:rsidR="00F961D8" w:rsidRPr="008E1082">
        <w:rPr>
          <w:rFonts w:ascii="ZawGyiTwo" w:hAnsi="ZawGyiTwo" w:cs="ZawGyiTwo"/>
        </w:rPr>
        <w:t>[</w:t>
      </w:r>
      <w:r w:rsidR="00E957A6" w:rsidRPr="008E1082">
        <w:rPr>
          <w:rFonts w:ascii="ZawGyiTwo" w:hAnsi="ZawGyiTwo" w:cs="ZawGyiTwo"/>
        </w:rPr>
        <w:t>သူတုိ႔</w:t>
      </w:r>
      <w:r w:rsidR="00F961D8" w:rsidRPr="008E1082">
        <w:rPr>
          <w:rFonts w:ascii="ZawGyiTwo" w:hAnsi="ZawGyiTwo" w:cs="ZawGyiTwo"/>
        </w:rPr>
        <w:t>]</w:t>
      </w:r>
      <w:r w:rsidR="00E957A6" w:rsidRPr="008E1082">
        <w:rPr>
          <w:rFonts w:ascii="ZawGyiTwo" w:hAnsi="ZawGyiTwo" w:cs="ZawGyiTwo"/>
        </w:rPr>
        <w:t xml:space="preserve">၏အခြင္႔ထူးပင္ျဖစ္ပါသည္။ တရားစီရင္ျခင္းသည္ မွ်တ သည္။ သုိ႔ေသာ္ </w:t>
      </w:r>
      <w:r w:rsidR="00F961D8" w:rsidRPr="008E1082">
        <w:rPr>
          <w:rFonts w:ascii="ZawGyiTwo" w:hAnsi="ZawGyiTwo" w:cs="ZawGyiTwo"/>
        </w:rPr>
        <w:t>[</w:t>
      </w:r>
      <w:r w:rsidR="00E957A6" w:rsidRPr="008E1082">
        <w:rPr>
          <w:rFonts w:ascii="ZawGyiTwo" w:hAnsi="ZawGyiTwo" w:cs="ZawGyiTwo"/>
        </w:rPr>
        <w:t>ေကာင္း</w:t>
      </w:r>
      <w:r w:rsidR="00F961D8" w:rsidRPr="008E1082">
        <w:rPr>
          <w:rFonts w:ascii="ZawGyiTwo" w:hAnsi="ZawGyiTwo" w:cs="ZawGyiTwo"/>
        </w:rPr>
        <w:t>]</w:t>
      </w:r>
      <w:r w:rsidR="00E957A6" w:rsidRPr="008E1082">
        <w:rPr>
          <w:rFonts w:ascii="ZawGyiTwo" w:hAnsi="ZawGyiTwo" w:cs="ZawGyiTwo"/>
        </w:rPr>
        <w:t xml:space="preserve">မွုျဖင္႔အဘယ္သူမွ်ကယ္တင္ျခင္းသုိ႔မေရာက္" ဟုဆိုသည္။ ( ၄င္း ) </w:t>
      </w:r>
    </w:p>
    <w:p w:rsidR="00F961D8" w:rsidRPr="008E1082" w:rsidRDefault="00F961D8" w:rsidP="008E1082">
      <w:pPr>
        <w:spacing w:after="0" w:line="240" w:lineRule="auto"/>
        <w:ind w:left="0" w:right="0" w:firstLine="720"/>
        <w:jc w:val="both"/>
        <w:rPr>
          <w:rFonts w:ascii="ZawGyiTwo" w:hAnsi="ZawGyiTwo" w:cs="ZawGyiTwo"/>
        </w:rPr>
      </w:pPr>
      <w:r w:rsidRPr="008E1082">
        <w:rPr>
          <w:rFonts w:ascii="ZawGyiTwo" w:hAnsi="ZawGyiTwo" w:cs="ZawGyiTwo"/>
        </w:rPr>
        <w:t xml:space="preserve">ဘုရားသခင္သည္ "စာေစာင္မ်ား" ကုိမိန္႔ေတာ္မူခဲ႔သည္။ ထုိ႔ေနာက္ "အသက္စာ ေစာင္" ကုိလည္းမိန္႔မူသည္။ "အသက္စာေစာင္" တြင္ ေယရွုအားျဖင္႔ ကယ္တင္ေတာ္မူျခင္းသုိ႔ ေရာက္ေသာသူတုိင္း၊ ဤဘ၀အသက္တာတြင္ [ခရစ္ေတာ္၏]အေသြးေတာ္အားျဖင္႔ ဘုရားသ ခင္ထံကယ္တင္ခံရသူတုိင္းပါ၀င္ေပသည္။  (ဗ်ာ ၅း ၉ ) သူတုိ႔သည္ ခရစ္ေတာ္ကုိယုံၾကည္ကုိး စားၾကသည္႔အခ်ိန္တြင္ ခရစ္ေတာ္၏အေသြးေတာ္က သူတုိ႔အား ေဆးေၾကာသန္႔စင္ေစပါ သည္။ ထုိသူတုိ႔သည္သာ "အသက္စာေစာင္" နာမည္ေရးသားျခင္းခံရၾကသည္။ သူတုိ႔သည္ သာ ကၽြႏု္ပ္တုိ႔ကုိခ်စ္ျပီး အေသြးေတာ္အားျဖင္႔ အျပစ္မွေဆးေၾကာေသာသူကုိ ခ်ီးမြမ္းသီဆုိၾက သည္။ ( ဗ်ာ ၁း ၅ ) ဤဘ၀အသက္တာတြင္ ခရစ္ေတာ္အားျဖင္႔ကယ္တင္ေတာ္မူျခင္းသုိ႔ ေရာက္၍ အသြးေတာ္အားျဖင္႔ေဆးေၾကာျခင္းခံရသူမ်ားသည္သာ </w:t>
      </w:r>
      <w:r w:rsidR="00CF2D71" w:rsidRPr="008E1082">
        <w:rPr>
          <w:rFonts w:ascii="ZawGyiTwo" w:hAnsi="ZawGyiTwo" w:cs="ZawGyiTwo"/>
        </w:rPr>
        <w:t xml:space="preserve">" အသက္စာေစာင္" အမည္ ရွိၾကသည္။ </w:t>
      </w:r>
    </w:p>
    <w:p w:rsidR="00CF2D71" w:rsidRPr="008E1082" w:rsidRDefault="004D5F26" w:rsidP="008E1082">
      <w:pPr>
        <w:spacing w:after="0" w:line="240" w:lineRule="auto"/>
        <w:ind w:left="0" w:right="0" w:firstLine="720"/>
        <w:jc w:val="both"/>
        <w:rPr>
          <w:rFonts w:ascii="ZawGyiTwo" w:hAnsi="ZawGyiTwo" w:cs="ZawGyiTwo"/>
        </w:rPr>
      </w:pPr>
      <w:r w:rsidRPr="008E1082">
        <w:rPr>
          <w:rFonts w:ascii="ZawGyiTwo" w:hAnsi="ZawGyiTwo" w:cs="ZawGyiTwo"/>
        </w:rPr>
        <w:t>ကယ္တင္ျခင္းသုိ႔မေရာက္သည္႔သူမ်ား၏အျပစ္ကုိမွတ္တမ္းထားသည္႔ "စာေစာင္မ်ား" စြာရွိေသာ္လည္း "အသက္စာေစာင္" တစ္ခုတည္းသာရွိသည္ကုိ သတိျပဳပါ။ တရားေဟာဆ ရာတစ္ဦးေျပာသည္ကုိ ကၽြႏု္ပ္မွတ္မိေနေသးသည္။ " မ်ားစြာေသာသူတုိ႔သည္ ေပ်ာက္ဆုံးၾက ေသာေၾကာင္႔ "စာေစာင္မ်ား" စြာရွိသည္၊ ကယ္တင္ေတာ္မူျခင္းသုိ႔ေရာက္ေသာသူတုိ႔သည္ နည္းပါးၾကေသာေၾကာင္႔ "အသက္စာေစာင္" တစ္ခုတည္းရွိရသည္" ဟုဆုိထားသည္။ အပုိဒ္ ၁၅ ကုိၾကည္႔ၾကပါစို႔။</w:t>
      </w:r>
      <w:r w:rsidR="008E1082">
        <w:rPr>
          <w:rFonts w:ascii="ZawGyiTwo" w:hAnsi="ZawGyiTwo" w:cs="ZawGyiTwo"/>
        </w:rPr>
        <w:t xml:space="preserve"> </w:t>
      </w:r>
    </w:p>
    <w:p w:rsidR="004D5F26" w:rsidRDefault="004D5F26" w:rsidP="00B60CAA">
      <w:pPr>
        <w:spacing w:after="0" w:line="240" w:lineRule="auto"/>
        <w:jc w:val="both"/>
        <w:rPr>
          <w:rFonts w:ascii="Zawgyi-One" w:hAnsi="Zawgyi-One" w:cs="Zawgyi-One"/>
        </w:rPr>
      </w:pPr>
    </w:p>
    <w:p w:rsidR="008E1082" w:rsidRDefault="004D5F26" w:rsidP="008E1082">
      <w:pPr>
        <w:spacing w:after="0" w:line="240" w:lineRule="auto"/>
        <w:ind w:left="1440" w:right="1440" w:hanging="86"/>
        <w:jc w:val="both"/>
        <w:rPr>
          <w:rFonts w:ascii="ZawGyiTwo" w:hAnsi="ZawGyiTwo" w:cs="ZawGyiTwo"/>
        </w:rPr>
      </w:pPr>
      <w:r w:rsidRPr="008E1082">
        <w:rPr>
          <w:rFonts w:ascii="ZawGyiTwo" w:hAnsi="ZawGyiTwo" w:cs="ZawGyiTwo"/>
        </w:rPr>
        <w:t>"အသက္စာေစာင္၌စာရင္းမ၀င္ေသာသူရွိသမွ်တုိ႔ကုိလည္း မီးအုိင္ထဲသုိ႔</w:t>
      </w:r>
      <w:r w:rsidR="008E1082" w:rsidRPr="008E1082">
        <w:rPr>
          <w:rFonts w:ascii="ZawGyiTwo" w:hAnsi="ZawGyiTwo" w:cs="ZawGyiTwo"/>
        </w:rPr>
        <w:t xml:space="preserve"> </w:t>
      </w:r>
      <w:r w:rsidRPr="008E1082">
        <w:rPr>
          <w:rFonts w:ascii="ZawGyiTwo" w:hAnsi="ZawGyiTwo" w:cs="ZawGyiTwo"/>
        </w:rPr>
        <w:t xml:space="preserve">ခ်ပစ္ေလ၏။" </w:t>
      </w:r>
    </w:p>
    <w:p w:rsidR="004D5F26" w:rsidRPr="008E1082" w:rsidRDefault="008E1082" w:rsidP="008E1082">
      <w:pPr>
        <w:spacing w:after="0" w:line="240" w:lineRule="auto"/>
        <w:ind w:left="1440" w:right="1440" w:hanging="86"/>
        <w:jc w:val="both"/>
        <w:rPr>
          <w:rFonts w:ascii="ZawGyiTwo" w:hAnsi="ZawGyiTwo" w:cs="ZawGyiTwo"/>
        </w:rPr>
      </w:pPr>
      <w:r>
        <w:rPr>
          <w:rFonts w:ascii="ZawGyiTwo" w:hAnsi="ZawGyiTwo" w:cs="ZawGyiTwo"/>
        </w:rPr>
        <w:t xml:space="preserve">     </w:t>
      </w:r>
      <w:r w:rsidR="004D5F26" w:rsidRPr="008E1082">
        <w:rPr>
          <w:rFonts w:ascii="ZawGyiTwo" w:hAnsi="ZawGyiTwo" w:cs="ZawGyiTwo"/>
        </w:rPr>
        <w:t>( ဗ်ာ ၂၀း ၁၅ )</w:t>
      </w:r>
    </w:p>
    <w:p w:rsidR="004D5F26" w:rsidRDefault="004D5F26" w:rsidP="00B60CAA">
      <w:pPr>
        <w:spacing w:after="0" w:line="240" w:lineRule="auto"/>
        <w:jc w:val="both"/>
        <w:rPr>
          <w:rFonts w:ascii="Zawgyi-One" w:hAnsi="Zawgyi-One" w:cs="Zawgyi-One"/>
        </w:rPr>
      </w:pPr>
    </w:p>
    <w:p w:rsidR="004D5F26" w:rsidRPr="008E1082" w:rsidRDefault="004D5F26" w:rsidP="008E1082">
      <w:pPr>
        <w:spacing w:after="0" w:line="240" w:lineRule="auto"/>
        <w:ind w:left="0" w:right="0"/>
        <w:jc w:val="both"/>
        <w:rPr>
          <w:rFonts w:ascii="ZawGyiTwo" w:hAnsi="ZawGyiTwo" w:cs="ZawGyiTwo"/>
        </w:rPr>
      </w:pPr>
      <w:r w:rsidRPr="008E1082">
        <w:rPr>
          <w:rFonts w:ascii="ZawGyiTwo" w:hAnsi="ZawGyiTwo" w:cs="ZawGyiTwo"/>
        </w:rPr>
        <w:t xml:space="preserve">"မီးအုိင္" မွာ ထာ၀ရငရဲ၊ ထာ၀ရဒုကၡခံရအရပ္၊ ထာ၀ရနာက်င္ရာအရပ္ျဖစ္သည္။ </w:t>
      </w:r>
      <w:r w:rsidR="00A04A15" w:rsidRPr="008E1082">
        <w:rPr>
          <w:rFonts w:ascii="ZawGyiTwo" w:hAnsi="ZawGyiTwo" w:cs="ZawGyiTwo"/>
        </w:rPr>
        <w:t xml:space="preserve">သခင္ေယရွု ခရစ္က လမ္းႏွစ္သြယ္ရွိေၾကာင္း၊ လူတုိင္းသည္ တစ္သြယ္၊ သုိ႔မဟုတ္ တစ္သြယ္တြင္ သြားေန ၾကေၾကာင္း ဆုိပါသည္။ သခင္ေယရွုက ဤသို႔ဆုိထားသည္။ </w:t>
      </w:r>
    </w:p>
    <w:p w:rsidR="004C7E77" w:rsidRDefault="004C7E77" w:rsidP="00B60CAA">
      <w:pPr>
        <w:spacing w:after="0" w:line="240" w:lineRule="auto"/>
        <w:jc w:val="both"/>
        <w:rPr>
          <w:rFonts w:ascii="Zawgyi-One" w:hAnsi="Zawgyi-One" w:cs="Zawgyi-One"/>
        </w:rPr>
      </w:pPr>
    </w:p>
    <w:p w:rsidR="004C7E77" w:rsidRPr="00EB5650" w:rsidRDefault="004C7E77" w:rsidP="00EB5650">
      <w:pPr>
        <w:spacing w:after="0" w:line="240" w:lineRule="auto"/>
        <w:ind w:left="1440" w:right="1440" w:hanging="86"/>
        <w:jc w:val="both"/>
        <w:rPr>
          <w:rFonts w:ascii="ZawGyiTwo" w:hAnsi="ZawGyiTwo" w:cs="ZawGyiTwo"/>
        </w:rPr>
      </w:pPr>
      <w:r w:rsidRPr="00EB5650">
        <w:rPr>
          <w:rFonts w:ascii="ZawGyiTwo" w:hAnsi="ZawGyiTwo" w:cs="ZawGyiTwo"/>
        </w:rPr>
        <w:t xml:space="preserve">"က်ဥ္းေသာတံခါးကုိ ၀င္ၾကေလာ႔။ ပ်က္စီးျခင္းသုိ႔ေရာက္ေသာလမ္းႏွင္႔တံ ခါးသည္ က်ယ္၀န္းသည္ျဖစ္၍၊ ၀င္ေသာသူတုိ႔သည္ မ်ားၾက၏။ အသက္ ရွင္ျခင္းသုိ႔ေရာက္ေသာလမ္းႏွင္႔တံခါးသည္ အလြန္က်ဥ္းေျမာင္းသည္ျဖစ္၍၊ ေတြ႕၀င္ေသာသူတုိ႔သည္ နည္းၾက၏။ " ( မႆဲ ၇း ၁၃-၁၄ ) </w:t>
      </w:r>
    </w:p>
    <w:p w:rsidR="004C7E77" w:rsidRPr="00EB5650" w:rsidRDefault="004C7E77" w:rsidP="00B60CAA">
      <w:pPr>
        <w:spacing w:after="0" w:line="240" w:lineRule="auto"/>
        <w:jc w:val="both"/>
        <w:rPr>
          <w:rFonts w:ascii="ZawGyiTwo" w:hAnsi="ZawGyiTwo" w:cs="ZawGyiTwo"/>
        </w:rPr>
      </w:pPr>
    </w:p>
    <w:p w:rsidR="004C7E77" w:rsidRPr="00EB5650" w:rsidRDefault="004C7E77" w:rsidP="00EB5650">
      <w:pPr>
        <w:spacing w:after="0" w:line="240" w:lineRule="auto"/>
        <w:ind w:left="0" w:right="0"/>
        <w:jc w:val="both"/>
        <w:rPr>
          <w:rFonts w:ascii="ZawGyiTwo" w:hAnsi="ZawGyiTwo" w:cs="ZawGyiTwo"/>
        </w:rPr>
      </w:pPr>
      <w:r w:rsidRPr="00EB5650">
        <w:rPr>
          <w:rFonts w:ascii="ZawGyiTwo" w:hAnsi="ZawGyiTwo" w:cs="ZawGyiTwo"/>
        </w:rPr>
        <w:t xml:space="preserve">ခရစ္ေတာ္က "အသက္လမ္းသုိ႔ပုိ႔ေဆာင္ေသာ [မွန္ေသာလမ္း ]ကုိေတြ႕ေသာသူတုိ႔ သည္နည္းၾကသည္"၊ "အနည္းငယ္ေသာသူတုိ႔ကသာလွ်င္ ေတြ႕ရွိၾကသည္" ဟုဆိုပါသည္။ သင္သည္လည္း "အသက္စာေစာင္" တြင္ပါ၀င္သည္႔ </w:t>
      </w:r>
      <w:r w:rsidRPr="00EB5650">
        <w:rPr>
          <w:rFonts w:ascii="ZawGyiTwo" w:hAnsi="ZawGyiTwo" w:cs="ZawGyiTwo"/>
          <w:u w:val="single"/>
        </w:rPr>
        <w:t>အနည္းငယ</w:t>
      </w:r>
      <w:r w:rsidRPr="00EB5650">
        <w:rPr>
          <w:rFonts w:ascii="ZawGyiTwo" w:hAnsi="ZawGyiTwo" w:cs="ZawGyiTwo"/>
        </w:rPr>
        <w:t xml:space="preserve">္ေသာသူတုိ႔တြင္ တစ္ဦးျဖစ္ ပါသလား။ တရားစီရင္ျခင္းႏွင္႔ ငရဲမွ လြတ္ေျမာက္ႏိူင္သည္႔ တစ္ခုတည္းေသာလမ္း၊ </w:t>
      </w:r>
      <w:r w:rsidRPr="00EB5650">
        <w:rPr>
          <w:rFonts w:ascii="ZawGyiTwo" w:hAnsi="ZawGyiTwo" w:cs="ZawGyiTwo"/>
          <w:sz w:val="26"/>
          <w:szCs w:val="26"/>
        </w:rPr>
        <w:t>တစ္ခုတည္းေသာလမ္း</w:t>
      </w:r>
      <w:r w:rsidRPr="00EB5650">
        <w:rPr>
          <w:rFonts w:ascii="ZawGyiTwo" w:hAnsi="ZawGyiTwo" w:cs="ZawGyiTwo"/>
        </w:rPr>
        <w:t xml:space="preserve"> မွာ ဤဘ၀တြင္ ေယရွုကုိ ကုိးစားျခင္းပင္ျဖစ္ပါသည္။ </w:t>
      </w:r>
      <w:r w:rsidR="00EE33F6" w:rsidRPr="00EB5650">
        <w:rPr>
          <w:rFonts w:ascii="ZawGyiTwo" w:hAnsi="ZawGyiTwo" w:cs="ZawGyiTwo"/>
        </w:rPr>
        <w:t xml:space="preserve">အျပစ္မွျပန္ လာ၍ ခရစ္ေတာ္ထံသုိ႔ျပန္ခဲ႔ပါ။ သမၼာက်မ္းစာက "သင္တုိ႔လုိက္ေသာ လမ္းဆုိးမွလႊဲၾကေလာ႔၊ </w:t>
      </w:r>
      <w:r w:rsidR="00EE33F6" w:rsidRPr="00EB5650">
        <w:rPr>
          <w:rFonts w:ascii="ZawGyiTwo" w:hAnsi="ZawGyiTwo" w:cs="ZawGyiTwo"/>
          <w:u w:val="single"/>
        </w:rPr>
        <w:t>လႊဲၾက</w:t>
      </w:r>
      <w:r w:rsidR="00EE33F6" w:rsidRPr="00EB5650">
        <w:rPr>
          <w:rFonts w:ascii="ZawGyiTwo" w:hAnsi="ZawGyiTwo" w:cs="ZawGyiTwo"/>
        </w:rPr>
        <w:t>ေလာ႔။ အဘယ္႔ေၾကာင္႔ အေသခံလုိၾကသနည္း။" ( ေယဇေက် ၃၃း ၁၁ ) တမန္ေတာ္ ၀တၳဳတြင္လည္း "လူအေပါင္းတုိ႔သည္ ယုံၾကည္၍၊ သခင္ဘုရားထံသုိ႔</w:t>
      </w:r>
      <w:r w:rsidR="00EE33F6" w:rsidRPr="00EB5650">
        <w:rPr>
          <w:rFonts w:ascii="ZawGyiTwo" w:hAnsi="ZawGyiTwo" w:cs="ZawGyiTwo"/>
          <w:u w:val="single"/>
        </w:rPr>
        <w:t>ေျပာင္းလ</w:t>
      </w:r>
      <w:r w:rsidR="00EE33F6" w:rsidRPr="00EB5650">
        <w:rPr>
          <w:rFonts w:ascii="ZawGyiTwo" w:hAnsi="ZawGyiTwo" w:cs="ZawGyiTwo"/>
        </w:rPr>
        <w:t xml:space="preserve">ဲၾကသည္။" (တမန္ ၁၁း ၂၁ ) သင္၏တကုိယ္ေကာင္းဆန္ျခင္း၊ အျပစ္ႏွင္႔ျပည္႔ေသာလမ္းမွ </w:t>
      </w:r>
      <w:r w:rsidR="00EE33F6" w:rsidRPr="00EB5650">
        <w:rPr>
          <w:rFonts w:ascii="ZawGyiTwo" w:hAnsi="ZawGyiTwo" w:cs="ZawGyiTwo"/>
          <w:u w:val="single"/>
        </w:rPr>
        <w:t>ျပန္လာ</w:t>
      </w:r>
      <w:r w:rsidR="00EE33F6" w:rsidRPr="00EB5650">
        <w:rPr>
          <w:rFonts w:ascii="ZawGyiTwo" w:hAnsi="ZawGyiTwo" w:cs="ZawGyiTwo"/>
        </w:rPr>
        <w:t>၍၊ သခင္ေယရွုထံသုိ႔</w:t>
      </w:r>
      <w:r w:rsidR="00EE33F6" w:rsidRPr="00EB5650">
        <w:rPr>
          <w:rFonts w:ascii="ZawGyiTwo" w:hAnsi="ZawGyiTwo" w:cs="ZawGyiTwo"/>
          <w:u w:val="single"/>
        </w:rPr>
        <w:t>ေျပာင္းလ</w:t>
      </w:r>
      <w:r w:rsidR="00EE33F6" w:rsidRPr="00EB5650">
        <w:rPr>
          <w:rFonts w:ascii="ZawGyiTwo" w:hAnsi="ZawGyiTwo" w:cs="ZawGyiTwo"/>
        </w:rPr>
        <w:t xml:space="preserve">ဲပါ။ </w:t>
      </w:r>
    </w:p>
    <w:p w:rsidR="00EE33F6" w:rsidRDefault="00EE33F6" w:rsidP="00B60CAA">
      <w:pPr>
        <w:spacing w:after="0" w:line="240" w:lineRule="auto"/>
        <w:jc w:val="both"/>
        <w:rPr>
          <w:rFonts w:ascii="Zawgyi-One" w:hAnsi="Zawgyi-One" w:cs="Zawgyi-One"/>
        </w:rPr>
      </w:pPr>
    </w:p>
    <w:p w:rsidR="00EE33F6" w:rsidRPr="00415F3D" w:rsidRDefault="00EE33F6" w:rsidP="00415F3D">
      <w:pPr>
        <w:spacing w:after="0" w:line="240" w:lineRule="auto"/>
        <w:ind w:left="1440" w:right="1440" w:hanging="86"/>
        <w:jc w:val="both"/>
        <w:rPr>
          <w:rFonts w:ascii="ZawGyiTwo" w:hAnsi="ZawGyiTwo" w:cs="ZawGyiTwo"/>
        </w:rPr>
      </w:pPr>
      <w:r w:rsidRPr="00415F3D">
        <w:rPr>
          <w:rFonts w:ascii="ZawGyiTwo" w:hAnsi="ZawGyiTwo" w:cs="ZawGyiTwo"/>
        </w:rPr>
        <w:t>"ထုိသားေတာ္၏အေသြးေတာ္အားျဖင္႔ အျပစ္လႊတ္ေတာ္မူျခင္းတည္း</w:t>
      </w:r>
      <w:r w:rsidR="0018525D" w:rsidRPr="00415F3D">
        <w:rPr>
          <w:rFonts w:ascii="ZawGyiTwo" w:hAnsi="ZawGyiTwo" w:cs="ZawGyiTwo"/>
        </w:rPr>
        <w:tab/>
        <w:t xml:space="preserve">       </w:t>
      </w:r>
      <w:r w:rsidRPr="00415F3D">
        <w:rPr>
          <w:rFonts w:ascii="ZawGyiTwo" w:hAnsi="ZawGyiTwo" w:cs="ZawGyiTwo"/>
        </w:rPr>
        <w:t>ဟူေသာ ေရြးႏွဳတ္ေတာ္မူျခင္းေက်းဇူးကုိ ငါတုိ႔သည္ခံရၾက၏။" (ဧဖက္ ၁း ၇)</w:t>
      </w:r>
    </w:p>
    <w:p w:rsidR="00905AE5" w:rsidRDefault="00905AE5" w:rsidP="00B60CAA">
      <w:pPr>
        <w:spacing w:after="0" w:line="240" w:lineRule="auto"/>
        <w:jc w:val="both"/>
        <w:rPr>
          <w:rFonts w:ascii="Zawgyi-One" w:hAnsi="Zawgyi-One" w:cs="Zawgyi-One"/>
        </w:rPr>
      </w:pPr>
    </w:p>
    <w:p w:rsidR="00905AE5" w:rsidRPr="00415F3D" w:rsidRDefault="00905AE5" w:rsidP="00415F3D">
      <w:pPr>
        <w:spacing w:after="0" w:line="240" w:lineRule="auto"/>
        <w:ind w:left="0" w:right="0"/>
        <w:jc w:val="both"/>
        <w:rPr>
          <w:rFonts w:ascii="ZawGyiTwo" w:hAnsi="ZawGyiTwo" w:cs="ZawGyiTwo"/>
        </w:rPr>
      </w:pPr>
      <w:r w:rsidRPr="00415F3D">
        <w:rPr>
          <w:rFonts w:ascii="ZawGyiTwo" w:hAnsi="ZawGyiTwo" w:cs="ZawGyiTwo"/>
        </w:rPr>
        <w:t xml:space="preserve">ဘုရားသခင္က သင္႔အျပစ္ကုိ ျမင္ေတာ္မမူရန္ ေယရွု၏အေသြးေတာ္သည္ သင္႔အျပစ္ အလုံး စုံကုိ </w:t>
      </w:r>
      <w:r w:rsidR="00B16D77" w:rsidRPr="00415F3D">
        <w:rPr>
          <w:rFonts w:ascii="ZawGyiTwo" w:hAnsi="ZawGyiTwo" w:cs="ZawGyiTwo"/>
        </w:rPr>
        <w:t>ဖုံးအုပ္</w:t>
      </w:r>
      <w:r w:rsidRPr="00415F3D">
        <w:rPr>
          <w:rFonts w:ascii="ZawGyiTwo" w:hAnsi="ZawGyiTwo" w:cs="ZawGyiTwo"/>
        </w:rPr>
        <w:t xml:space="preserve">ေတာ္၏။ ေရာမၾသ၀ါဒစာေစာင္က ဤသုိ႔ဆုိသည္။ </w:t>
      </w:r>
    </w:p>
    <w:p w:rsidR="00905AE5" w:rsidRDefault="00905AE5" w:rsidP="00B60CAA">
      <w:pPr>
        <w:spacing w:after="0" w:line="240" w:lineRule="auto"/>
        <w:jc w:val="both"/>
        <w:rPr>
          <w:rFonts w:ascii="Zawgyi-One" w:hAnsi="Zawgyi-One" w:cs="Zawgyi-One"/>
        </w:rPr>
      </w:pPr>
    </w:p>
    <w:p w:rsidR="00905AE5" w:rsidRPr="00415F3D" w:rsidRDefault="00905AE5" w:rsidP="00415F3D">
      <w:pPr>
        <w:spacing w:after="0" w:line="240" w:lineRule="auto"/>
        <w:ind w:left="1440" w:right="1440" w:hanging="86"/>
        <w:jc w:val="both"/>
        <w:rPr>
          <w:rFonts w:ascii="ZawGyiTwo" w:hAnsi="ZawGyiTwo" w:cs="ZawGyiTwo"/>
        </w:rPr>
      </w:pPr>
      <w:r w:rsidRPr="00415F3D">
        <w:rPr>
          <w:rFonts w:ascii="ZawGyiTwo" w:hAnsi="ZawGyiTwo" w:cs="ZawGyiTwo"/>
        </w:rPr>
        <w:t xml:space="preserve">"အျပစ္မွလႊတ္ျခင္း၊ ဒုစရုိက္အျပစ္ဖုံးအုပ္ျခင္း </w:t>
      </w:r>
      <w:r w:rsidRPr="00415F3D">
        <w:rPr>
          <w:rFonts w:ascii="Zawgyi-One" w:hAnsi="Zawgyi-One" w:cs="ZawGyiTwo"/>
        </w:rPr>
        <w:t>……</w:t>
      </w:r>
      <w:r w:rsidRPr="00415F3D">
        <w:rPr>
          <w:rFonts w:ascii="ZawGyiTwo" w:hAnsi="ZawGyiTwo" w:cs="ZawGyiTwo"/>
        </w:rPr>
        <w:t>.မဂၤလာရွိ၏။" (ေရာမ ၄း ၇)</w:t>
      </w:r>
    </w:p>
    <w:p w:rsidR="00905AE5" w:rsidRDefault="00905AE5" w:rsidP="00B60CAA">
      <w:pPr>
        <w:spacing w:after="0" w:line="240" w:lineRule="auto"/>
        <w:jc w:val="both"/>
        <w:rPr>
          <w:rFonts w:ascii="Zawgyi-One" w:hAnsi="Zawgyi-One" w:cs="Zawgyi-One"/>
        </w:rPr>
      </w:pPr>
    </w:p>
    <w:p w:rsidR="00905AE5" w:rsidRPr="00415F3D" w:rsidRDefault="00B16D77" w:rsidP="00415F3D">
      <w:pPr>
        <w:spacing w:after="0" w:line="240" w:lineRule="auto"/>
        <w:ind w:left="0" w:right="0"/>
        <w:jc w:val="both"/>
        <w:rPr>
          <w:rFonts w:ascii="ZawGyiTwo" w:hAnsi="ZawGyiTwo" w:cs="ZawGyiTwo"/>
        </w:rPr>
      </w:pPr>
      <w:r w:rsidRPr="00415F3D">
        <w:rPr>
          <w:rFonts w:ascii="ZawGyiTwo" w:hAnsi="ZawGyiTwo" w:cs="ZawGyiTwo"/>
        </w:rPr>
        <w:t xml:space="preserve">ဘုရားသခင္က သင္႔အျပစ္ကုိ ျမင္ေတာ္မမူရန္ ေယရွု၏အေသြးေတာ္သည္ သင္႔အျပစ္ အလုံး စုံကုိ" ဖုံးအုပ္"ေတာ္၏။ ဘုရားသခင္က ၾကည္ရွုေတာ္မမူရန္ ေယရွု၏အေသြးေတာ္အားျဖင္႔ </w:t>
      </w:r>
      <w:r w:rsidRPr="00415F3D">
        <w:rPr>
          <w:rFonts w:ascii="ZawGyiTwo" w:hAnsi="ZawGyiTwo" w:cs="ZawGyiTwo"/>
          <w:u w:val="single"/>
        </w:rPr>
        <w:t>ေဆးေၾကာ</w:t>
      </w:r>
      <w:r w:rsidRPr="00415F3D">
        <w:rPr>
          <w:rFonts w:ascii="ZawGyiTwo" w:hAnsi="ZawGyiTwo" w:cs="ZawGyiTwo"/>
        </w:rPr>
        <w:t>ေတာ္မူသည္။ ေရာမၾသ၀ါဒစာေစာင္က တဖန္မိန္႔ေတာ္မူသည္။</w:t>
      </w:r>
    </w:p>
    <w:p w:rsidR="00B16D77" w:rsidRDefault="00B16D77" w:rsidP="00B60CAA">
      <w:pPr>
        <w:spacing w:after="0" w:line="240" w:lineRule="auto"/>
        <w:jc w:val="both"/>
        <w:rPr>
          <w:rFonts w:ascii="Zawgyi-One" w:hAnsi="Zawgyi-One" w:cs="Zawgyi-One"/>
        </w:rPr>
      </w:pPr>
    </w:p>
    <w:p w:rsidR="008100BE" w:rsidRPr="00415F3D" w:rsidRDefault="00B16D77" w:rsidP="00415F3D">
      <w:pPr>
        <w:spacing w:after="0" w:line="240" w:lineRule="auto"/>
        <w:ind w:left="1440" w:right="1440" w:hanging="86"/>
        <w:jc w:val="both"/>
        <w:rPr>
          <w:rFonts w:ascii="ZawGyiTwo" w:hAnsi="ZawGyiTwo" w:cs="ZawGyiTwo"/>
        </w:rPr>
      </w:pPr>
      <w:r w:rsidRPr="00415F3D">
        <w:rPr>
          <w:rFonts w:ascii="ZawGyiTwo" w:hAnsi="ZawGyiTwo" w:cs="ZawGyiTwo"/>
        </w:rPr>
        <w:t xml:space="preserve">"ယခုတြင္ အေသြးေတာ္အားျဖင္႔ေျဖာင္႔မတ္ရာသုိ႔ေရာက္ျပီးမွ၊ </w:t>
      </w:r>
      <w:r w:rsidR="008100BE" w:rsidRPr="00415F3D">
        <w:rPr>
          <w:rFonts w:ascii="ZawGyiTwo" w:hAnsi="ZawGyiTwo" w:cs="ZawGyiTwo"/>
        </w:rPr>
        <w:t>ထုိသခင္အား</w:t>
      </w:r>
      <w:r w:rsidR="008100BE" w:rsidRPr="00415F3D">
        <w:rPr>
          <w:rFonts w:ascii="ZawGyiTwo" w:hAnsi="ZawGyiTwo" w:cs="ZawGyiTwo"/>
        </w:rPr>
        <w:tab/>
        <w:t xml:space="preserve">     ျဖင္႔ အျပစ္ငရဲမွ ကယ္ခၽြတ္ေတာ္မူျခင္းသုိ႔ေရာက္မည္။" (ေရာမ ၅း ၉ )</w:t>
      </w:r>
    </w:p>
    <w:p w:rsidR="008100BE" w:rsidRDefault="008100BE" w:rsidP="00B60CAA">
      <w:pPr>
        <w:spacing w:after="0" w:line="240" w:lineRule="auto"/>
        <w:jc w:val="both"/>
        <w:rPr>
          <w:rFonts w:ascii="Zawgyi-One" w:hAnsi="Zawgyi-One" w:cs="Zawgyi-One"/>
        </w:rPr>
      </w:pPr>
    </w:p>
    <w:p w:rsidR="008100BE" w:rsidRPr="00415F3D" w:rsidRDefault="008100BE" w:rsidP="00415F3D">
      <w:pPr>
        <w:spacing w:after="0" w:line="240" w:lineRule="auto"/>
        <w:ind w:left="0" w:right="0"/>
        <w:jc w:val="both"/>
        <w:rPr>
          <w:rFonts w:ascii="ZawGyiTwo" w:hAnsi="ZawGyiTwo" w:cs="ZawGyiTwo"/>
        </w:rPr>
      </w:pPr>
      <w:r w:rsidRPr="00415F3D">
        <w:rPr>
          <w:rFonts w:ascii="ZawGyiTwo" w:hAnsi="ZawGyiTwo" w:cs="ZawGyiTwo"/>
        </w:rPr>
        <w:t>ထုိ႔ျပင္ ဗ်ာဒိတ္ ၁း ၅ က ေယရွုသည္ ကၽြႏု္ပ္တုိ႔ကုိ ခ်စ္ေတာ္မူ၍ "၄င္း၏အေသြးေတာ္အားျဖင္႔ ငါတုိ႔အျပစ္ရွိသမွ်ကုိ ေဆးေၾကာေတာ္မူသည္" ျဖစ္၍၊ ကယ္တင္ေတာ္မူျခင္းသုိ႔ေရာက္သူတုိ႔ သည္ လြတ္ေျမာက္ၾကသည္။ အာမင္..။ ေယရွုနာမကုိ ခ်ီးမြမ္းပါ၏။ ေ၀လတရားေဟာဆရာ ၾကီး</w:t>
      </w:r>
      <w:r>
        <w:rPr>
          <w:rFonts w:ascii="Zawgyi-One" w:hAnsi="Zawgyi-One" w:cs="Zawgyi-One"/>
        </w:rPr>
        <w:t xml:space="preserve"> </w:t>
      </w:r>
      <w:r w:rsidRPr="00415F3D">
        <w:rPr>
          <w:rFonts w:ascii="Times New Roman" w:hAnsi="Times New Roman" w:cs="Times New Roman"/>
        </w:rPr>
        <w:t>Dr. Martyn Lloyd-Jones</w:t>
      </w:r>
      <w:r>
        <w:rPr>
          <w:rFonts w:ascii="Zawgyi-One" w:hAnsi="Zawgyi-One" w:cs="Zawgyi-One"/>
        </w:rPr>
        <w:t xml:space="preserve">  </w:t>
      </w:r>
      <w:r w:rsidRPr="00415F3D">
        <w:rPr>
          <w:rFonts w:ascii="ZawGyiTwo" w:hAnsi="ZawGyiTwo" w:cs="ZawGyiTwo"/>
        </w:rPr>
        <w:t xml:space="preserve">က ဤသုိ႔ေျပာသည္။ </w:t>
      </w:r>
    </w:p>
    <w:p w:rsidR="008423AC" w:rsidRDefault="008423AC" w:rsidP="00B60CAA">
      <w:pPr>
        <w:spacing w:after="0" w:line="240" w:lineRule="auto"/>
        <w:ind w:left="1710" w:right="1260"/>
        <w:jc w:val="both"/>
        <w:rPr>
          <w:rFonts w:ascii="Zawgyi-One" w:hAnsi="Zawgyi-One" w:cs="Zawgyi-One"/>
        </w:rPr>
      </w:pPr>
    </w:p>
    <w:p w:rsidR="008423AC" w:rsidRPr="00415F3D" w:rsidRDefault="008423AC" w:rsidP="00415F3D">
      <w:pPr>
        <w:spacing w:after="0" w:line="240" w:lineRule="auto"/>
        <w:ind w:left="1440" w:right="1440"/>
        <w:jc w:val="both"/>
        <w:rPr>
          <w:rFonts w:ascii="ZawGyiTwo" w:hAnsi="ZawGyiTwo" w:cs="ZawGyiTwo"/>
        </w:rPr>
      </w:pPr>
      <w:r w:rsidRPr="00415F3D">
        <w:rPr>
          <w:rFonts w:ascii="ZawGyiTwo" w:hAnsi="ZawGyiTwo" w:cs="ZawGyiTwo"/>
        </w:rPr>
        <w:t xml:space="preserve">ေလာကႀကီး၏အေျဖမ်ားအားလုံးသည္ </w:t>
      </w:r>
      <w:r w:rsidR="004A1EC0" w:rsidRPr="00415F3D">
        <w:rPr>
          <w:rFonts w:ascii="ZawGyiTwo" w:hAnsi="ZawGyiTwo" w:cs="ZawGyiTwo"/>
        </w:rPr>
        <w:t xml:space="preserve">အျပစ္ကုိေျဖရွင္းဖုိ႔ရန္မလုံေလာက္ပါ။ သုိ႔ေသာ္ အျပစ္မဲ႔ေသာ၊ အစြန္းအထင္းမရွိသည္႔ ဘုရားသခင္႔သားေတာ္၏အ ေသြးေတာ္ရွိေပသည္။ ထုိအရာသည္ အစြမ္းတန္ခုိးရွိသည္ဟု ထင္မိပါသည္။ </w:t>
      </w:r>
    </w:p>
    <w:p w:rsidR="0018525D" w:rsidRDefault="0018525D" w:rsidP="00B60CAA">
      <w:pPr>
        <w:spacing w:after="0" w:line="240" w:lineRule="auto"/>
        <w:jc w:val="both"/>
        <w:rPr>
          <w:rFonts w:ascii="Zawgyi-One" w:hAnsi="Zawgyi-One" w:cs="Zawgyi-One"/>
        </w:rPr>
      </w:pPr>
    </w:p>
    <w:p w:rsidR="0018525D" w:rsidRPr="00415F3D" w:rsidRDefault="00112201" w:rsidP="00415F3D">
      <w:pPr>
        <w:spacing w:after="0" w:line="240" w:lineRule="auto"/>
        <w:ind w:left="1800"/>
        <w:jc w:val="both"/>
        <w:rPr>
          <w:rFonts w:ascii="ZawGyiTwo" w:hAnsi="ZawGyiTwo" w:cs="ZawGyiTwo"/>
          <w:sz w:val="20"/>
          <w:szCs w:val="20"/>
        </w:rPr>
      </w:pPr>
      <w:r w:rsidRPr="00415F3D">
        <w:rPr>
          <w:rFonts w:ascii="ZawGyiTwo" w:hAnsi="ZawGyiTwo" w:cs="ZawGyiTwo"/>
          <w:sz w:val="20"/>
          <w:szCs w:val="20"/>
        </w:rPr>
        <w:t>တန္ခုိးေတာ္၊ တန္ခုိးေတာ္၊ အံ႔ဘြယ္တန္ခုိးေတာ္</w:t>
      </w:r>
    </w:p>
    <w:p w:rsidR="00112201" w:rsidRPr="00415F3D" w:rsidRDefault="00112201" w:rsidP="00415F3D">
      <w:pPr>
        <w:spacing w:after="0" w:line="240" w:lineRule="auto"/>
        <w:ind w:left="1800"/>
        <w:jc w:val="both"/>
        <w:rPr>
          <w:rFonts w:ascii="ZawGyiTwo" w:hAnsi="ZawGyiTwo" w:cs="ZawGyiTwo"/>
          <w:sz w:val="20"/>
          <w:szCs w:val="20"/>
        </w:rPr>
      </w:pPr>
      <w:r w:rsidRPr="00415F3D">
        <w:rPr>
          <w:rFonts w:ascii="ZawGyiTwo" w:hAnsi="ZawGyiTwo" w:cs="ZawGyiTwo"/>
          <w:sz w:val="20"/>
          <w:szCs w:val="20"/>
        </w:rPr>
        <w:t>သုိးသူငယ္၏</w:t>
      </w:r>
      <w:r w:rsidR="00E03257" w:rsidRPr="00415F3D">
        <w:rPr>
          <w:rFonts w:ascii="ZawGyiTwo" w:hAnsi="ZawGyiTwo" w:cs="ZawGyiTwo"/>
          <w:sz w:val="20"/>
          <w:szCs w:val="20"/>
        </w:rPr>
        <w:t>ျမင္႔ျမတ္ေသာအေသြးေတာ္</w:t>
      </w:r>
    </w:p>
    <w:p w:rsidR="00E03257" w:rsidRPr="00415F3D" w:rsidRDefault="00E03257" w:rsidP="00415F3D">
      <w:pPr>
        <w:spacing w:after="0" w:line="240" w:lineRule="auto"/>
        <w:ind w:left="1800"/>
        <w:jc w:val="both"/>
        <w:rPr>
          <w:rFonts w:ascii="ZawGyiTwo" w:hAnsi="ZawGyiTwo" w:cs="ZawGyiTwo"/>
          <w:sz w:val="20"/>
          <w:szCs w:val="20"/>
        </w:rPr>
      </w:pPr>
    </w:p>
    <w:p w:rsidR="00415F3D" w:rsidRDefault="00415F3D">
      <w:pPr>
        <w:rPr>
          <w:rFonts w:ascii="ZawGyiTwo" w:hAnsi="ZawGyiTwo" w:cs="ZawGyiTwo"/>
          <w:sz w:val="20"/>
          <w:szCs w:val="20"/>
        </w:rPr>
      </w:pPr>
      <w:r>
        <w:rPr>
          <w:rFonts w:ascii="ZawGyiTwo" w:hAnsi="ZawGyiTwo" w:cs="ZawGyiTwo"/>
          <w:sz w:val="20"/>
          <w:szCs w:val="20"/>
        </w:rPr>
        <w:br w:type="page"/>
      </w:r>
    </w:p>
    <w:p w:rsidR="00E03257" w:rsidRPr="00415F3D" w:rsidRDefault="00E03257" w:rsidP="00415F3D">
      <w:pPr>
        <w:spacing w:after="0" w:line="240" w:lineRule="auto"/>
        <w:ind w:left="1800"/>
        <w:jc w:val="both"/>
        <w:rPr>
          <w:rFonts w:ascii="ZawGyiTwo" w:hAnsi="ZawGyiTwo" w:cs="ZawGyiTwo"/>
          <w:sz w:val="20"/>
          <w:szCs w:val="20"/>
        </w:rPr>
      </w:pPr>
      <w:r w:rsidRPr="00415F3D">
        <w:rPr>
          <w:rFonts w:ascii="ZawGyiTwo" w:hAnsi="ZawGyiTwo" w:cs="ZawGyiTwo"/>
          <w:sz w:val="20"/>
          <w:szCs w:val="20"/>
        </w:rPr>
        <w:lastRenderedPageBreak/>
        <w:t>ထုိအေသြးေတာ္သည္ အျပစ္ကုိသန္႔ရွင္းစဥ္ၾကယ္ေစ</w:t>
      </w:r>
    </w:p>
    <w:p w:rsidR="00E03257" w:rsidRPr="00415F3D" w:rsidRDefault="00E03257" w:rsidP="00415F3D">
      <w:pPr>
        <w:spacing w:after="0" w:line="240" w:lineRule="auto"/>
        <w:ind w:left="1800"/>
        <w:jc w:val="both"/>
        <w:rPr>
          <w:rFonts w:ascii="ZawGyiTwo" w:hAnsi="ZawGyiTwo" w:cs="ZawGyiTwo"/>
          <w:sz w:val="20"/>
          <w:szCs w:val="20"/>
        </w:rPr>
      </w:pPr>
      <w:r w:rsidRPr="00415F3D">
        <w:rPr>
          <w:rFonts w:ascii="ZawGyiTwo" w:hAnsi="ZawGyiTwo" w:cs="ZawGyiTwo"/>
          <w:sz w:val="20"/>
          <w:szCs w:val="20"/>
        </w:rPr>
        <w:t>သူ႕အေသြးေတာ္ ကၽြႏု္ပ္အတြက္ အသုံးေတာ္ခံခဲ႔</w:t>
      </w:r>
    </w:p>
    <w:p w:rsidR="00E90FE7" w:rsidRPr="00415F3D" w:rsidRDefault="00415F3D" w:rsidP="00415F3D">
      <w:pPr>
        <w:spacing w:after="0" w:line="240" w:lineRule="auto"/>
        <w:ind w:left="1800"/>
        <w:jc w:val="both"/>
        <w:rPr>
          <w:rFonts w:ascii="ZawGyiTwo" w:hAnsi="ZawGyiTwo" w:cs="ZawGyiTwo"/>
          <w:sz w:val="20"/>
          <w:szCs w:val="20"/>
        </w:rPr>
      </w:pPr>
      <w:r>
        <w:rPr>
          <w:rFonts w:ascii="ZawGyiTwo" w:hAnsi="ZawGyiTwo" w:cs="ZawGyiTwo"/>
          <w:sz w:val="20"/>
          <w:szCs w:val="20"/>
        </w:rPr>
        <w:t xml:space="preserve">    </w:t>
      </w:r>
      <w:r w:rsidR="00E90FE7" w:rsidRPr="00415F3D">
        <w:rPr>
          <w:rFonts w:ascii="ZawGyiTwo" w:hAnsi="ZawGyiTwo" w:cs="ZawGyiTwo"/>
          <w:sz w:val="20"/>
          <w:szCs w:val="20"/>
        </w:rPr>
        <w:t>( ခ်ာလ္၀ယ္စလီ )</w:t>
      </w:r>
    </w:p>
    <w:p w:rsidR="00415F3D" w:rsidRPr="00E90FE7" w:rsidRDefault="00415F3D" w:rsidP="00B60CAA">
      <w:pPr>
        <w:spacing w:after="0" w:line="240" w:lineRule="auto"/>
        <w:ind w:left="2880"/>
        <w:jc w:val="both"/>
        <w:rPr>
          <w:rFonts w:ascii="Zawgyi-One" w:hAnsi="Zawgyi-One" w:cs="Zawgyi-One"/>
          <w:sz w:val="20"/>
          <w:szCs w:val="20"/>
        </w:rPr>
      </w:pPr>
    </w:p>
    <w:p w:rsidR="00E90FE7" w:rsidRPr="00415F3D" w:rsidRDefault="00E90FE7" w:rsidP="00415F3D">
      <w:pPr>
        <w:spacing w:after="0" w:line="240" w:lineRule="auto"/>
        <w:ind w:left="1440" w:right="1440"/>
        <w:jc w:val="both"/>
        <w:rPr>
          <w:rFonts w:ascii="ZawGyiTwo" w:hAnsi="ZawGyiTwo" w:cs="ZawGyiTwo"/>
          <w:sz w:val="20"/>
          <w:szCs w:val="20"/>
        </w:rPr>
      </w:pPr>
      <w:r w:rsidRPr="00415F3D">
        <w:rPr>
          <w:rFonts w:ascii="ZawGyiTwo" w:hAnsi="ZawGyiTwo" w:cs="ZawGyiTwo"/>
          <w:sz w:val="20"/>
          <w:szCs w:val="20"/>
        </w:rPr>
        <w:t>ဤသည္မွာ ကၽြႏု္ပ္တုိ႔၏ႏွိမ္႔သိမ္႔ျခင္းပင္ျဖစ္ပါသည္။</w:t>
      </w:r>
      <w:r>
        <w:rPr>
          <w:rFonts w:ascii="Zawgyi-One" w:hAnsi="Zawgyi-One" w:cs="Zawgyi-One"/>
          <w:sz w:val="20"/>
          <w:szCs w:val="20"/>
        </w:rPr>
        <w:t xml:space="preserve"> </w:t>
      </w:r>
      <w:r w:rsidRPr="00415F3D">
        <w:rPr>
          <w:rFonts w:ascii="Times New Roman" w:hAnsi="Times New Roman" w:cs="Times New Roman"/>
          <w:sz w:val="20"/>
          <w:szCs w:val="20"/>
        </w:rPr>
        <w:t>(Martyn Lloyd-Jones, M.D.,</w:t>
      </w:r>
      <w:r w:rsidR="00415F3D">
        <w:rPr>
          <w:rFonts w:ascii="Zawgyi-One" w:hAnsi="Zawgyi-One" w:cs="Zawgyi-One"/>
          <w:sz w:val="20"/>
          <w:szCs w:val="20"/>
        </w:rPr>
        <w:t xml:space="preserve">  </w:t>
      </w:r>
      <w:r w:rsidRPr="00415F3D">
        <w:rPr>
          <w:rFonts w:ascii="ZawGyiTwo" w:hAnsi="ZawGyiTwo" w:cs="ZawGyiTwo"/>
          <w:sz w:val="20"/>
          <w:szCs w:val="20"/>
        </w:rPr>
        <w:t>ဘုရားသခင္ႏွင္႔မိႆဟာရဖြဲ႕ျခင္း၊ ကားတုိင္လမ္း စာအုပ္ မ်ား၊ ၁၉၉၄၊ စာ-၁၄၄ )</w:t>
      </w:r>
    </w:p>
    <w:p w:rsidR="00E90FE7" w:rsidRDefault="00E90FE7" w:rsidP="00B60CAA">
      <w:pPr>
        <w:spacing w:after="0" w:line="240" w:lineRule="auto"/>
        <w:ind w:left="2880"/>
        <w:jc w:val="both"/>
        <w:rPr>
          <w:rFonts w:ascii="Zawgyi-One" w:hAnsi="Zawgyi-One" w:cs="Zawgyi-One"/>
          <w:sz w:val="20"/>
          <w:szCs w:val="20"/>
        </w:rPr>
      </w:pPr>
    </w:p>
    <w:p w:rsidR="00E90FE7" w:rsidRPr="00415F3D" w:rsidRDefault="00E90FE7" w:rsidP="00415F3D">
      <w:pPr>
        <w:spacing w:after="0" w:line="240" w:lineRule="auto"/>
        <w:ind w:left="1440" w:right="0"/>
        <w:rPr>
          <w:rFonts w:ascii="ZawGyiTwo" w:hAnsi="ZawGyiTwo" w:cs="ZawGyiTwo"/>
          <w:sz w:val="20"/>
          <w:szCs w:val="20"/>
        </w:rPr>
      </w:pPr>
      <w:r w:rsidRPr="00415F3D">
        <w:rPr>
          <w:rFonts w:ascii="ZawGyiTwo" w:hAnsi="ZawGyiTwo" w:cs="ZawGyiTwo"/>
          <w:sz w:val="20"/>
          <w:szCs w:val="20"/>
        </w:rPr>
        <w:t>ကုိယ္ေတာ္၊ ကၽြႏု္ပ္အျပစ္မ်ားလွ၊ ပင္လယ္သဲေသာင္သဖြယ္</w:t>
      </w:r>
    </w:p>
    <w:p w:rsidR="00E90FE7" w:rsidRPr="00415F3D" w:rsidRDefault="00E90FE7" w:rsidP="00415F3D">
      <w:pPr>
        <w:spacing w:after="0" w:line="240" w:lineRule="auto"/>
        <w:ind w:left="1440" w:right="0"/>
        <w:rPr>
          <w:rFonts w:ascii="ZawGyiTwo" w:hAnsi="ZawGyiTwo" w:cs="ZawGyiTwo"/>
          <w:sz w:val="20"/>
          <w:szCs w:val="20"/>
        </w:rPr>
      </w:pPr>
      <w:r w:rsidRPr="00415F3D">
        <w:rPr>
          <w:rFonts w:ascii="ZawGyiTwo" w:hAnsi="ZawGyiTwo" w:cs="ZawGyiTwo"/>
          <w:sz w:val="20"/>
          <w:szCs w:val="20"/>
        </w:rPr>
        <w:t>ကၽြႏု္ပ္ကယ္တင္ရွင္ ကုိယ္ေတာ္႔အေသြး ကၽြႏု္ပ္အတြက္လုံေလာက္</w:t>
      </w:r>
    </w:p>
    <w:p w:rsidR="00E90FE7" w:rsidRPr="00415F3D" w:rsidRDefault="00E90FE7" w:rsidP="00415F3D">
      <w:pPr>
        <w:spacing w:after="0" w:line="240" w:lineRule="auto"/>
        <w:ind w:left="1440" w:right="0"/>
        <w:rPr>
          <w:rFonts w:ascii="ZawGyiTwo" w:hAnsi="ZawGyiTwo" w:cs="ZawGyiTwo"/>
          <w:sz w:val="20"/>
          <w:szCs w:val="20"/>
        </w:rPr>
      </w:pPr>
      <w:r w:rsidRPr="00415F3D">
        <w:rPr>
          <w:rFonts w:ascii="ZawGyiTwo" w:hAnsi="ZawGyiTwo" w:cs="ZawGyiTwo"/>
          <w:sz w:val="20"/>
          <w:szCs w:val="20"/>
        </w:rPr>
        <w:t>ကတိေတာ္မ်ားေရးလုိ႔ထား၊ ေတာက္ပေသာစလုံးေတာ္၌</w:t>
      </w:r>
    </w:p>
    <w:p w:rsidR="00E90FE7" w:rsidRPr="00415F3D" w:rsidRDefault="00E90FE7" w:rsidP="00415F3D">
      <w:pPr>
        <w:spacing w:after="0" w:line="240" w:lineRule="auto"/>
        <w:ind w:left="1440" w:right="0"/>
        <w:rPr>
          <w:rFonts w:ascii="ZawGyiTwo" w:hAnsi="ZawGyiTwo" w:cs="ZawGyiTwo"/>
          <w:sz w:val="20"/>
          <w:szCs w:val="20"/>
        </w:rPr>
      </w:pPr>
      <w:r w:rsidRPr="00415F3D">
        <w:rPr>
          <w:rFonts w:ascii="ZawGyiTwo" w:hAnsi="ZawGyiTwo" w:cs="ZawGyiTwo"/>
          <w:sz w:val="20"/>
          <w:szCs w:val="20"/>
        </w:rPr>
        <w:t>"သင္႔အျပစ္မ်ားနီေသာ္လည္း၊ မိုးပြင္႔ကဲ႔သုိ႔ျဖဴေစမည္"</w:t>
      </w:r>
    </w:p>
    <w:p w:rsidR="00E90FE7" w:rsidRPr="00415F3D" w:rsidRDefault="00E90FE7" w:rsidP="00415F3D">
      <w:pPr>
        <w:spacing w:after="0" w:line="240" w:lineRule="auto"/>
        <w:ind w:left="1440" w:right="0"/>
        <w:rPr>
          <w:rFonts w:ascii="ZawGyiTwo" w:hAnsi="ZawGyiTwo" w:cs="ZawGyiTwo"/>
          <w:sz w:val="20"/>
          <w:szCs w:val="20"/>
        </w:rPr>
      </w:pPr>
      <w:r w:rsidRPr="00415F3D">
        <w:rPr>
          <w:rFonts w:ascii="ZawGyiTwo" w:hAnsi="ZawGyiTwo" w:cs="ZawGyiTwo"/>
          <w:sz w:val="20"/>
          <w:szCs w:val="20"/>
        </w:rPr>
        <w:t>ကၽြႏု္ပ္နာမည္ေရးမွတ္ထား၊ စာရြက္ျဖဴေပၚတြင္ထင္ရွား</w:t>
      </w:r>
    </w:p>
    <w:p w:rsidR="00E90FE7" w:rsidRPr="00415F3D" w:rsidRDefault="00E90FE7" w:rsidP="00415F3D">
      <w:pPr>
        <w:spacing w:after="0" w:line="240" w:lineRule="auto"/>
        <w:ind w:left="1440" w:right="0"/>
        <w:rPr>
          <w:rFonts w:ascii="ZawGyiTwo" w:hAnsi="ZawGyiTwo" w:cs="ZawGyiTwo"/>
          <w:sz w:val="20"/>
          <w:szCs w:val="20"/>
        </w:rPr>
      </w:pPr>
      <w:r w:rsidRPr="00415F3D">
        <w:rPr>
          <w:rFonts w:ascii="ZawGyiTwo" w:hAnsi="ZawGyiTwo" w:cs="ZawGyiTwo"/>
          <w:sz w:val="20"/>
          <w:szCs w:val="20"/>
        </w:rPr>
        <w:t>ကုိယ္ေတာ္႔ႏူိင္ငံေတာ္ထဲ၊ ကၽြႏု္ပ္နာမည္ေရးလုိ႔ထား</w:t>
      </w:r>
    </w:p>
    <w:p w:rsidR="00E90FE7" w:rsidRPr="00415F3D" w:rsidRDefault="00415F3D" w:rsidP="00415F3D">
      <w:pPr>
        <w:spacing w:after="0" w:line="240" w:lineRule="auto"/>
        <w:ind w:left="1440" w:right="0"/>
        <w:rPr>
          <w:rFonts w:ascii="ZawGyiTwo" w:hAnsi="ZawGyiTwo" w:cs="ZawGyiTwo"/>
          <w:sz w:val="18"/>
          <w:szCs w:val="18"/>
        </w:rPr>
      </w:pPr>
      <w:r>
        <w:rPr>
          <w:rFonts w:ascii="ZawGyiTwo" w:hAnsi="ZawGyiTwo" w:cs="ZawGyiTwo"/>
          <w:sz w:val="18"/>
          <w:szCs w:val="18"/>
        </w:rPr>
        <w:t xml:space="preserve">    </w:t>
      </w:r>
      <w:r w:rsidR="00E90FE7" w:rsidRPr="00415F3D">
        <w:rPr>
          <w:rFonts w:ascii="ZawGyiTwo" w:hAnsi="ZawGyiTwo" w:cs="ZawGyiTwo"/>
          <w:sz w:val="18"/>
          <w:szCs w:val="18"/>
        </w:rPr>
        <w:t>("ကၽြႏု္ပ္နာမည္ေရးလို႔ထား"၊</w:t>
      </w:r>
      <w:r w:rsidR="00E90FE7" w:rsidRPr="00007FBF">
        <w:rPr>
          <w:rFonts w:ascii="Zawgyi-One" w:hAnsi="Zawgyi-One" w:cs="Zawgyi-One"/>
          <w:sz w:val="18"/>
          <w:szCs w:val="18"/>
        </w:rPr>
        <w:t xml:space="preserve"> </w:t>
      </w:r>
      <w:r w:rsidR="00E90FE7" w:rsidRPr="00415F3D">
        <w:rPr>
          <w:rFonts w:ascii="Times New Roman" w:hAnsi="Times New Roman" w:cs="Times New Roman"/>
          <w:sz w:val="20"/>
          <w:szCs w:val="18"/>
        </w:rPr>
        <w:t>Mary A. Kidder</w:t>
      </w:r>
      <w:r w:rsidR="00E90FE7" w:rsidRPr="00007FBF">
        <w:rPr>
          <w:rFonts w:ascii="Zawgyi-One" w:hAnsi="Zawgyi-One" w:cs="Zawgyi-One"/>
          <w:sz w:val="18"/>
          <w:szCs w:val="18"/>
        </w:rPr>
        <w:t xml:space="preserve"> </w:t>
      </w:r>
      <w:r w:rsidR="00E90FE7" w:rsidRPr="00415F3D">
        <w:rPr>
          <w:rFonts w:ascii="ZawGyiTwo" w:hAnsi="ZawGyiTwo" w:cs="ZawGyiTwo"/>
          <w:sz w:val="18"/>
          <w:szCs w:val="18"/>
        </w:rPr>
        <w:t xml:space="preserve">-၁၈၂၀-၁၉၀၅ </w:t>
      </w:r>
      <w:r w:rsidR="00007FBF" w:rsidRPr="00415F3D">
        <w:rPr>
          <w:rFonts w:ascii="ZawGyiTwo" w:hAnsi="ZawGyiTwo" w:cs="ZawGyiTwo"/>
          <w:sz w:val="18"/>
          <w:szCs w:val="18"/>
        </w:rPr>
        <w:t>ေရးစပ္သည္။)</w:t>
      </w:r>
    </w:p>
    <w:p w:rsidR="00007FBF" w:rsidRDefault="00007FBF" w:rsidP="00B60CAA">
      <w:pPr>
        <w:spacing w:after="0" w:line="240" w:lineRule="auto"/>
        <w:jc w:val="both"/>
        <w:rPr>
          <w:rFonts w:ascii="Zawgyi-One" w:hAnsi="Zawgyi-One" w:cs="Zawgyi-One"/>
          <w:sz w:val="18"/>
          <w:szCs w:val="18"/>
        </w:rPr>
      </w:pPr>
    </w:p>
    <w:p w:rsidR="00007FBF" w:rsidRPr="00415F3D" w:rsidRDefault="00007FBF" w:rsidP="00415F3D">
      <w:pPr>
        <w:spacing w:after="0" w:line="240" w:lineRule="auto"/>
        <w:ind w:left="0" w:right="0"/>
        <w:jc w:val="both"/>
        <w:rPr>
          <w:rFonts w:ascii="ZawGyiTwo" w:hAnsi="ZawGyiTwo" w:cs="ZawGyiTwo"/>
        </w:rPr>
      </w:pPr>
      <w:r w:rsidRPr="00415F3D">
        <w:rPr>
          <w:rFonts w:ascii="ZawGyiTwo" w:hAnsi="ZawGyiTwo" w:cs="ZawGyiTwo"/>
        </w:rPr>
        <w:t>ထုိသုိ႔ေျပာႏူိင္ပါသလား။ ထုိအရာကုိ ဤနံနက္ေျပာႏူိင္ပါသလား။ လက္၀ါးကပ္တုိင္တြင္ သြန္း ေသာအေသြးေတာ္အားျဖင္႔ သင္႔အျပစ္ေဆးေၾကာခံရျပီလား။ ယုံၾကည္ျခင္းႏွင္႔ျပန္လာပါ။ ဘုရားသခင္၏မ်က္ေမွာက္ေတာ္တြင္ သန္႔ရွင္းစင္ၾကယ္ေစမည္။  Dr. Chan, ေက်းဇူးျပဳ၍ဆု ေတာင္းေပးပါ။ အာမင္</w:t>
      </w:r>
      <w:r w:rsidRPr="00415F3D">
        <w:rPr>
          <w:rFonts w:ascii="Zawgyi-One" w:hAnsi="Zawgyi-One" w:cs="ZawGyiTwo"/>
        </w:rPr>
        <w:t>…</w:t>
      </w:r>
      <w:r w:rsidRPr="00415F3D">
        <w:rPr>
          <w:rFonts w:ascii="ZawGyiTwo" w:hAnsi="ZawGyiTwo" w:cs="ZawGyiTwo"/>
        </w:rPr>
        <w:t>.။</w:t>
      </w:r>
    </w:p>
    <w:p w:rsidR="00D62D86" w:rsidRDefault="00D62D86" w:rsidP="00B60CAA">
      <w:pPr>
        <w:spacing w:after="0" w:line="240" w:lineRule="auto"/>
        <w:jc w:val="both"/>
        <w:rPr>
          <w:rFonts w:ascii="Zawgyi-One" w:hAnsi="Zawgyi-One" w:cs="Zawgyi-One"/>
        </w:rPr>
      </w:pPr>
    </w:p>
    <w:p w:rsidR="00EE379C" w:rsidRPr="00465337" w:rsidRDefault="00EE379C" w:rsidP="00EE379C">
      <w:pPr>
        <w:tabs>
          <w:tab w:val="left" w:pos="0"/>
        </w:tabs>
        <w:spacing w:after="0" w:line="240" w:lineRule="auto"/>
        <w:ind w:left="0" w:right="0"/>
        <w:jc w:val="center"/>
        <w:rPr>
          <w:rFonts w:ascii="Times New Roman" w:hAnsi="Times New Roman"/>
          <w:b/>
          <w:sz w:val="28"/>
          <w:szCs w:val="28"/>
        </w:rPr>
      </w:pPr>
      <w:r>
        <w:rPr>
          <w:rFonts w:ascii="Times New Roman" w:hAnsi="Times New Roman"/>
          <w:b/>
          <w:sz w:val="28"/>
          <w:szCs w:val="28"/>
        </w:rPr>
        <w:t>(</w:t>
      </w:r>
      <w:r w:rsidRPr="00465337">
        <w:rPr>
          <w:rFonts w:ascii="ZawGyiTwo" w:hAnsi="ZawGyiTwo" w:cs="ZawGyiTwo"/>
          <w:b/>
          <w:sz w:val="28"/>
          <w:szCs w:val="28"/>
        </w:rPr>
        <w:t>တရားေဒသနာနိဂုံး</w:t>
      </w:r>
      <w:r>
        <w:rPr>
          <w:rFonts w:ascii="Times New Roman" w:hAnsi="Times New Roman"/>
          <w:b/>
          <w:sz w:val="28"/>
          <w:szCs w:val="28"/>
        </w:rPr>
        <w:t>)</w:t>
      </w:r>
    </w:p>
    <w:p w:rsidR="00EE379C" w:rsidRPr="00465337" w:rsidRDefault="00EE379C" w:rsidP="00EE379C">
      <w:pPr>
        <w:autoSpaceDE w:val="0"/>
        <w:autoSpaceDN w:val="0"/>
        <w:adjustRightInd w:val="0"/>
        <w:spacing w:after="0" w:line="240" w:lineRule="auto"/>
        <w:ind w:left="0" w:right="0"/>
        <w:jc w:val="center"/>
        <w:rPr>
          <w:rFonts w:ascii="ZawGyiTwo" w:hAnsi="ZawGyiTwo" w:cs="ZawGyiTwo"/>
        </w:rPr>
      </w:pPr>
      <w:r w:rsidRPr="00465337">
        <w:rPr>
          <w:rFonts w:ascii="ZawGyiTwo" w:hAnsi="ZawGyiTwo" w:cs="ZawGyiTwo"/>
        </w:rPr>
        <w:t>သင္သည္</w:t>
      </w:r>
      <w:r>
        <w:rPr>
          <w:rFonts w:ascii="Zawgyi-One" w:hAnsi="Zawgyi-One" w:cs="Zawgyi-One"/>
        </w:rPr>
        <w:t xml:space="preserve"> </w:t>
      </w:r>
      <w:r w:rsidRPr="00465337">
        <w:rPr>
          <w:rFonts w:ascii="Times New Roman" w:hAnsi="Times New Roman"/>
        </w:rPr>
        <w:t>Dr. Hymers</w:t>
      </w:r>
      <w:r>
        <w:rPr>
          <w:rFonts w:ascii="Zawgyi-One" w:hAnsi="Zawgyi-One" w:cs="Zawgyi-One"/>
        </w:rPr>
        <w:t xml:space="preserve"> </w:t>
      </w:r>
      <w:r w:rsidRPr="00465337">
        <w:rPr>
          <w:rFonts w:ascii="ZawGyiTwo" w:hAnsi="ZawGyiTwo" w:cs="ZawGyiTwo"/>
        </w:rPr>
        <w:t>၏တရားေဒသနာကုိ အင္တာနက္ေပၚတြင္</w:t>
      </w:r>
      <w:r>
        <w:rPr>
          <w:rFonts w:ascii="Zawgyi-One" w:hAnsi="Zawgyi-One" w:cs="Zawgyi-One"/>
        </w:rPr>
        <w:t xml:space="preserve"> </w:t>
      </w:r>
      <w:hyperlink r:id="rId6" w:history="1">
        <w:r w:rsidRPr="00864738">
          <w:rPr>
            <w:rStyle w:val="Hyperlink"/>
            <w:rFonts w:ascii="Times New Roman" w:hAnsi="Times New Roman"/>
          </w:rPr>
          <w:t>www.realconversion.com</w:t>
        </w:r>
      </w:hyperlink>
      <w:r w:rsidRPr="00465337">
        <w:rPr>
          <w:rFonts w:ascii="Times New Roman" w:hAnsi="Times New Roman"/>
        </w:rPr>
        <w:t xml:space="preserve"> </w:t>
      </w:r>
      <w:r w:rsidRPr="00465337">
        <w:rPr>
          <w:rFonts w:ascii="ZawGyiTwo" w:hAnsi="ZawGyiTwo" w:cs="ZawGyiTwo"/>
        </w:rPr>
        <w:t>သုိ႔မဟုတ္</w:t>
      </w:r>
      <w:r>
        <w:rPr>
          <w:rFonts w:ascii="Zawgyi-One" w:hAnsi="Zawgyi-One" w:cs="Zawgyi-One"/>
        </w:rPr>
        <w:t xml:space="preserve">  </w:t>
      </w:r>
      <w:hyperlink r:id="rId7" w:history="1">
        <w:r w:rsidRPr="00465337">
          <w:rPr>
            <w:rStyle w:val="Hyperlink"/>
            <w:rFonts w:ascii="Times New Roman" w:hAnsi="Times New Roman"/>
          </w:rPr>
          <w:t>www.rlhsermons.com</w:t>
        </w:r>
      </w:hyperlink>
      <w:r>
        <w:rPr>
          <w:rFonts w:ascii="Zawgyi-One" w:hAnsi="Zawgyi-One" w:cs="Zawgyi-One"/>
        </w:rPr>
        <w:t xml:space="preserve">. </w:t>
      </w:r>
      <w:r w:rsidRPr="00465337">
        <w:rPr>
          <w:rFonts w:ascii="ZawGyiTwo" w:hAnsi="ZawGyiTwo" w:cs="ZawGyiTwo"/>
        </w:rPr>
        <w:t>ျဖင္႔ အပတ္စဥ္တုိင္း ၾကည္႔ရွုႏူိင္ပါသည္။</w:t>
      </w:r>
      <w:r>
        <w:rPr>
          <w:rFonts w:ascii="Zawgyi-One" w:hAnsi="Zawgyi-One" w:cs="Zawgyi-One"/>
        </w:rPr>
        <w:t xml:space="preserve"> “</w:t>
      </w:r>
      <w:r w:rsidRPr="00E5502F">
        <w:rPr>
          <w:rFonts w:ascii="ZawGyiTwo" w:hAnsi="ZawGyiTwo" w:cs="ZawGyiTwo"/>
        </w:rPr>
        <w:t>တရားေဒသနာစာမူ</w:t>
      </w:r>
      <w:r>
        <w:rPr>
          <w:rFonts w:ascii="Times New Roman" w:hAnsi="Times New Roman" w:cs="Times New Roman"/>
        </w:rPr>
        <w:t xml:space="preserve">” </w:t>
      </w:r>
      <w:r>
        <w:rPr>
          <w:rFonts w:ascii="Zawgyi-One" w:hAnsi="Zawgyi-One" w:cs="Zawgyi-One"/>
        </w:rPr>
        <w:t xml:space="preserve"> </w:t>
      </w:r>
      <w:r w:rsidRPr="00465337">
        <w:rPr>
          <w:rFonts w:ascii="ZawGyiTwo" w:hAnsi="ZawGyiTwo" w:cs="ZawGyiTwo"/>
        </w:rPr>
        <w:t>ကုိႏွိပ္ပါ။</w:t>
      </w:r>
    </w:p>
    <w:p w:rsidR="00EE379C" w:rsidRDefault="00EE379C" w:rsidP="00EE379C">
      <w:pPr>
        <w:tabs>
          <w:tab w:val="left" w:pos="0"/>
        </w:tabs>
        <w:spacing w:after="0" w:line="240" w:lineRule="auto"/>
        <w:ind w:left="0" w:right="0"/>
        <w:jc w:val="center"/>
        <w:rPr>
          <w:rFonts w:ascii="Zawgyi-One" w:hAnsi="Zawgyi-One" w:cs="Zawgyi-One"/>
        </w:rPr>
      </w:pPr>
    </w:p>
    <w:p w:rsidR="00EE379C" w:rsidRPr="000E0DCF" w:rsidRDefault="00EE379C" w:rsidP="00EE379C">
      <w:pPr>
        <w:tabs>
          <w:tab w:val="left" w:pos="0"/>
        </w:tabs>
        <w:spacing w:after="0" w:line="240" w:lineRule="auto"/>
        <w:ind w:left="0" w:right="0"/>
        <w:jc w:val="center"/>
        <w:rPr>
          <w:rFonts w:ascii="ZawGyiTwo" w:hAnsi="ZawGyiTwo" w:cs="ZawGyiTwo"/>
        </w:rPr>
      </w:pPr>
      <w:r w:rsidRPr="000E0DCF">
        <w:rPr>
          <w:rFonts w:ascii="ZawGyiTwo" w:hAnsi="ZawGyiTwo" w:cs="ZawGyiTwo"/>
        </w:rPr>
        <w:t>သင္သည္</w:t>
      </w:r>
      <w:r>
        <w:rPr>
          <w:rFonts w:ascii="Zawgyi-One" w:hAnsi="Zawgyi-One" w:cs="Zawgyi-One"/>
        </w:rPr>
        <w:t xml:space="preserve"> </w:t>
      </w:r>
      <w:r w:rsidRPr="000E0DCF">
        <w:rPr>
          <w:rFonts w:ascii="Times New Roman" w:hAnsi="Times New Roman"/>
        </w:rPr>
        <w:t>Dr. Hymers</w:t>
      </w:r>
      <w:r>
        <w:rPr>
          <w:rFonts w:ascii="Zawgyi-One" w:hAnsi="Zawgyi-One" w:cs="Zawgyi-One"/>
        </w:rPr>
        <w:t xml:space="preserve"> </w:t>
      </w:r>
      <w:r w:rsidRPr="000E0DCF">
        <w:rPr>
          <w:rFonts w:ascii="ZawGyiTwo" w:hAnsi="ZawGyiTwo" w:cs="ZawGyiTwo"/>
        </w:rPr>
        <w:t>အား အီးေမးလ္</w:t>
      </w:r>
      <w:r>
        <w:rPr>
          <w:rFonts w:ascii="Zawgyi-One" w:hAnsi="Zawgyi-One" w:cs="Zawgyi-One"/>
        </w:rPr>
        <w:t xml:space="preserve"> </w:t>
      </w:r>
      <w:r w:rsidRPr="000E0DCF">
        <w:rPr>
          <w:rFonts w:ascii="Times New Roman" w:hAnsi="Times New Roman"/>
        </w:rPr>
        <w:t xml:space="preserve">rlhymersjr@sbcglobal.net </w:t>
      </w:r>
      <w:r w:rsidRPr="000E0DCF">
        <w:rPr>
          <w:rFonts w:ascii="ZawGyiTwo" w:hAnsi="ZawGyiTwo" w:cs="ZawGyiTwo"/>
        </w:rPr>
        <w:t>ျဖင္႔လည္း ဆက္သြယ္ႏူိင္ပါသည္။ သု႔ိမဟုတ္ စာအားျဖင္႔လည္း ဆက္သြယ္ႏူိင္ပါသည္။</w:t>
      </w:r>
    </w:p>
    <w:p w:rsidR="00EE379C" w:rsidRPr="000E0DCF" w:rsidRDefault="00EE379C" w:rsidP="00EE379C">
      <w:pPr>
        <w:tabs>
          <w:tab w:val="left" w:pos="0"/>
        </w:tabs>
        <w:spacing w:after="0" w:line="240" w:lineRule="auto"/>
        <w:ind w:left="0" w:right="0"/>
        <w:jc w:val="center"/>
        <w:rPr>
          <w:rFonts w:ascii="ZawGyiTwo" w:hAnsi="ZawGyiTwo" w:cs="ZawGyiTwo"/>
        </w:rPr>
      </w:pPr>
      <w:r w:rsidRPr="000E0DCF">
        <w:rPr>
          <w:rFonts w:ascii="Times New Roman" w:hAnsi="Times New Roman"/>
        </w:rPr>
        <w:t>P.O. Box 15308, Los Angeles, CA 90015.</w:t>
      </w:r>
      <w:r>
        <w:rPr>
          <w:rFonts w:ascii="Zawgyi-One" w:hAnsi="Zawgyi-One" w:cs="Zawgyi-One"/>
        </w:rPr>
        <w:t xml:space="preserve"> </w:t>
      </w:r>
      <w:r w:rsidRPr="000E0DCF">
        <w:rPr>
          <w:rFonts w:ascii="ZawGyiTwo" w:hAnsi="ZawGyiTwo" w:cs="ZawGyiTwo"/>
        </w:rPr>
        <w:t>ဖုန္း (၈၁၈)၃၅၂-၀၄၅၂</w:t>
      </w:r>
    </w:p>
    <w:p w:rsidR="00EE379C" w:rsidRDefault="00EE379C" w:rsidP="00EE379C">
      <w:pPr>
        <w:tabs>
          <w:tab w:val="left" w:pos="0"/>
        </w:tabs>
        <w:spacing w:after="0" w:line="240" w:lineRule="auto"/>
        <w:ind w:left="0" w:right="0"/>
        <w:jc w:val="center"/>
        <w:rPr>
          <w:rFonts w:ascii="Zawgyi-One" w:hAnsi="Zawgyi-One" w:cs="Zawgyi-One"/>
        </w:rPr>
      </w:pPr>
    </w:p>
    <w:p w:rsidR="00EE379C" w:rsidRDefault="00EE379C" w:rsidP="00EE379C">
      <w:pPr>
        <w:tabs>
          <w:tab w:val="left" w:pos="0"/>
        </w:tabs>
        <w:spacing w:after="0" w:line="240" w:lineRule="auto"/>
        <w:ind w:left="0" w:right="0"/>
        <w:jc w:val="center"/>
        <w:rPr>
          <w:rFonts w:ascii="Zawgyi-One" w:hAnsi="Zawgyi-One" w:cs="Zawgyi-One"/>
        </w:rPr>
      </w:pPr>
      <w:r w:rsidRPr="000E0DCF">
        <w:rPr>
          <w:rFonts w:ascii="ZawGyiTwo" w:hAnsi="ZawGyiTwo" w:cs="ZawGyiTwo"/>
        </w:rPr>
        <w:t>ဤတရားေဒသနာစာမူမ်ားကုိ ကူးယူ၍မရပါ။ သင္သည္</w:t>
      </w:r>
      <w:r>
        <w:rPr>
          <w:rFonts w:ascii="Zawgyi-One" w:hAnsi="Zawgyi-One" w:cs="Zawgyi-One"/>
        </w:rPr>
        <w:t xml:space="preserve"> </w:t>
      </w:r>
      <w:r w:rsidRPr="000E0DCF">
        <w:rPr>
          <w:rFonts w:ascii="Times New Roman" w:hAnsi="Times New Roman"/>
        </w:rPr>
        <w:t>Dr. Hymers</w:t>
      </w:r>
      <w:r>
        <w:rPr>
          <w:rFonts w:ascii="Zawgyi-One" w:hAnsi="Zawgyi-One" w:cs="Zawgyi-One"/>
        </w:rPr>
        <w:t xml:space="preserve"> </w:t>
      </w:r>
      <w:r w:rsidRPr="000E0DCF">
        <w:rPr>
          <w:rFonts w:ascii="ZawGyiTwo" w:hAnsi="ZawGyiTwo" w:cs="ZawGyiTwo"/>
        </w:rPr>
        <w:t>၏ခြင္႔ျပဳခ်က္မလုိဘဲအသုံးျပဳႏူိင္သည္။ သုိ႔ေသာ္</w:t>
      </w:r>
    </w:p>
    <w:p w:rsidR="00EE379C" w:rsidRPr="000E0DCF" w:rsidRDefault="00EE379C" w:rsidP="00EE379C">
      <w:pPr>
        <w:tabs>
          <w:tab w:val="left" w:pos="0"/>
        </w:tabs>
        <w:spacing w:after="0" w:line="240" w:lineRule="auto"/>
        <w:ind w:left="0" w:right="0"/>
        <w:jc w:val="center"/>
        <w:rPr>
          <w:rFonts w:ascii="ZawGyiTwo" w:hAnsi="ZawGyiTwo" w:cs="ZawGyiTwo"/>
        </w:rPr>
      </w:pPr>
      <w:r w:rsidRPr="000E0DCF">
        <w:rPr>
          <w:rFonts w:ascii="Times New Roman" w:hAnsi="Times New Roman"/>
        </w:rPr>
        <w:t>Dr. Hymers</w:t>
      </w:r>
      <w:r>
        <w:rPr>
          <w:rFonts w:ascii="Zawgyi-One" w:hAnsi="Zawgyi-One" w:cs="Zawgyi-One"/>
        </w:rPr>
        <w:t xml:space="preserve"> </w:t>
      </w:r>
      <w:r w:rsidRPr="000E0DCF">
        <w:rPr>
          <w:rFonts w:ascii="ZawGyiTwo" w:hAnsi="ZawGyiTwo" w:cs="ZawGyiTwo"/>
        </w:rPr>
        <w:t>၏ ဗြီဒီယုိတရားေဟာခ်က္မ်ားကုိမူ ခြင္ျပဳခ်က္ျဖင္႔သာအသုံးျပဳႏူိင္သည္။</w:t>
      </w:r>
    </w:p>
    <w:p w:rsidR="00EE379C" w:rsidRPr="00BF63CC" w:rsidRDefault="00EE379C" w:rsidP="00EE379C">
      <w:pPr>
        <w:tabs>
          <w:tab w:val="left" w:pos="0"/>
        </w:tabs>
        <w:spacing w:after="0" w:line="240" w:lineRule="auto"/>
        <w:ind w:left="900"/>
        <w:jc w:val="center"/>
        <w:rPr>
          <w:rFonts w:ascii="ZawGyiTwo" w:hAnsi="ZawGyiTwo" w:cs="ZawGyiTwo"/>
        </w:rPr>
      </w:pPr>
      <w:r w:rsidRPr="00BF63CC">
        <w:rPr>
          <w:rFonts w:ascii="ZawGyiTwo" w:hAnsi="ZawGyiTwo" w:cs="ZawGyiTwo"/>
        </w:rPr>
        <w:t xml:space="preserve">ဗြီဒီယုိတရားေဟာခ်က္မ်ားကုိမူ ခြင္ျပဳခ်က္ျဖင္႔သာအသုံးျပဳႏူိင္သည္။ </w:t>
      </w:r>
    </w:p>
    <w:p w:rsidR="00D62D86" w:rsidRDefault="00D62D86" w:rsidP="00B60CAA">
      <w:pPr>
        <w:tabs>
          <w:tab w:val="left" w:pos="0"/>
        </w:tabs>
        <w:spacing w:after="0" w:line="240" w:lineRule="auto"/>
        <w:ind w:left="900"/>
        <w:jc w:val="center"/>
        <w:rPr>
          <w:rFonts w:ascii="Zawgyi-One" w:hAnsi="Zawgyi-One" w:cs="Zawgyi-One"/>
        </w:rPr>
      </w:pPr>
    </w:p>
    <w:p w:rsidR="00D62D86" w:rsidRPr="00415F3D" w:rsidRDefault="00D62D86" w:rsidP="00415F3D">
      <w:pPr>
        <w:tabs>
          <w:tab w:val="left" w:pos="0"/>
        </w:tabs>
        <w:spacing w:after="0" w:line="240" w:lineRule="auto"/>
        <w:ind w:left="0" w:right="0"/>
        <w:rPr>
          <w:rFonts w:ascii="ZawGyiTwo" w:hAnsi="ZawGyiTwo" w:cs="ZawGyiTwo"/>
        </w:rPr>
      </w:pPr>
      <w:r w:rsidRPr="00415F3D">
        <w:rPr>
          <w:rFonts w:ascii="ZawGyiTwo" w:hAnsi="ZawGyiTwo" w:cs="ZawGyiTwo"/>
        </w:rPr>
        <w:t>တရားေဒသနာမတုိင္မွီ က်မ္းစာဖတ္ၾကားျခင္းကုိ</w:t>
      </w:r>
      <w:r>
        <w:rPr>
          <w:rFonts w:ascii="Zawgyi-One" w:hAnsi="Zawgyi-One" w:cs="Zawgyi-One"/>
        </w:rPr>
        <w:t xml:space="preserve"> </w:t>
      </w:r>
      <w:r w:rsidRPr="00415F3D">
        <w:rPr>
          <w:rFonts w:ascii="Times New Roman" w:hAnsi="Times New Roman" w:cs="Times New Roman"/>
        </w:rPr>
        <w:t>Mr. Abel Prudhomme</w:t>
      </w:r>
      <w:r>
        <w:rPr>
          <w:rFonts w:ascii="Zawgyi-One" w:hAnsi="Zawgyi-One" w:cs="Zawgyi-One"/>
        </w:rPr>
        <w:t xml:space="preserve"> </w:t>
      </w:r>
      <w:r w:rsidRPr="00415F3D">
        <w:rPr>
          <w:rFonts w:ascii="ZawGyiTwo" w:hAnsi="ZawGyiTwo" w:cs="ZawGyiTwo"/>
        </w:rPr>
        <w:t xml:space="preserve">ကေဆာင္ရြက္သည္။ </w:t>
      </w:r>
      <w:r w:rsidR="004B5944" w:rsidRPr="00415F3D">
        <w:rPr>
          <w:rFonts w:ascii="ZawGyiTwo" w:hAnsi="ZawGyiTwo" w:cs="ZawGyiTwo"/>
        </w:rPr>
        <w:t>ဗ်ာဒိတ္ ၂၀း ၁၁-၁၅</w:t>
      </w:r>
    </w:p>
    <w:p w:rsidR="00D971FE" w:rsidRDefault="00D62D86" w:rsidP="00415F3D">
      <w:pPr>
        <w:tabs>
          <w:tab w:val="left" w:pos="0"/>
        </w:tabs>
        <w:spacing w:after="0" w:line="240" w:lineRule="auto"/>
        <w:ind w:left="0" w:right="0"/>
        <w:rPr>
          <w:rFonts w:ascii="Zawgyi-One" w:hAnsi="Zawgyi-One" w:cs="Zawgyi-One"/>
        </w:rPr>
      </w:pPr>
      <w:r w:rsidRPr="00415F3D">
        <w:rPr>
          <w:rFonts w:ascii="ZawGyiTwo" w:hAnsi="ZawGyiTwo" w:cs="ZawGyiTwo"/>
        </w:rPr>
        <w:t>တရားေဒသနာမတုိင္မွီ</w:t>
      </w:r>
      <w:r>
        <w:rPr>
          <w:rFonts w:ascii="Zawgyi-One" w:hAnsi="Zawgyi-One" w:cs="Zawgyi-One"/>
        </w:rPr>
        <w:t xml:space="preserve"> </w:t>
      </w:r>
      <w:r w:rsidRPr="00415F3D">
        <w:rPr>
          <w:rFonts w:ascii="Times New Roman" w:hAnsi="Times New Roman" w:cs="Times New Roman"/>
        </w:rPr>
        <w:t>Mr. Benjamin Kincaid Griffith</w:t>
      </w:r>
      <w:r>
        <w:rPr>
          <w:rFonts w:ascii="Zawgyi-One" w:hAnsi="Zawgyi-One" w:cs="Zawgyi-One"/>
        </w:rPr>
        <w:t xml:space="preserve"> </w:t>
      </w:r>
      <w:r w:rsidRPr="00415F3D">
        <w:rPr>
          <w:rFonts w:ascii="ZawGyiTwo" w:hAnsi="ZawGyiTwo" w:cs="ZawGyiTwo"/>
        </w:rPr>
        <w:t xml:space="preserve">ဂုဏ္ေတာ္ခ်ီးမြမ္းသည္။ </w:t>
      </w:r>
      <w:r w:rsidRPr="00415F3D">
        <w:rPr>
          <w:rFonts w:ascii="Zawgyi-One" w:hAnsi="Zawgyi-One" w:cs="ZawGyiTwo"/>
        </w:rPr>
        <w:t>“</w:t>
      </w:r>
      <w:r w:rsidR="004B5944" w:rsidRPr="00415F3D">
        <w:rPr>
          <w:rFonts w:ascii="ZawGyiTwo" w:hAnsi="ZawGyiTwo" w:cs="ZawGyiTwo"/>
        </w:rPr>
        <w:t>ကၽြႏု္ပ္နာမည္ေရးသားပါသလား</w:t>
      </w:r>
      <w:r w:rsidRPr="00415F3D">
        <w:rPr>
          <w:rFonts w:ascii="Zawgyi-One" w:hAnsi="Zawgyi-One" w:cs="ZawGyiTwo"/>
        </w:rPr>
        <w:t>”</w:t>
      </w:r>
      <w:r w:rsidRPr="00415F3D">
        <w:rPr>
          <w:rFonts w:ascii="ZawGyiTwo" w:hAnsi="ZawGyiTwo" w:cs="ZawGyiTwo"/>
        </w:rPr>
        <w:t>၊</w:t>
      </w:r>
      <w:r w:rsidR="004B5944">
        <w:rPr>
          <w:rFonts w:ascii="Zawgyi-One" w:hAnsi="Zawgyi-One" w:cs="Zawgyi-One"/>
        </w:rPr>
        <w:t xml:space="preserve"> </w:t>
      </w:r>
    </w:p>
    <w:p w:rsidR="00F6543F" w:rsidRDefault="00D971FE" w:rsidP="00415F3D">
      <w:pPr>
        <w:tabs>
          <w:tab w:val="left" w:pos="0"/>
        </w:tabs>
        <w:spacing w:after="0" w:line="240" w:lineRule="auto"/>
        <w:ind w:left="0" w:right="0"/>
        <w:rPr>
          <w:rFonts w:ascii="Zawgyi-One" w:hAnsi="Zawgyi-One" w:cs="Zawgyi-One"/>
        </w:rPr>
      </w:pPr>
      <w:r>
        <w:rPr>
          <w:rFonts w:ascii="Zawgyi-One" w:hAnsi="Zawgyi-One" w:cs="Zawgyi-One"/>
        </w:rPr>
        <w:tab/>
      </w:r>
      <w:r>
        <w:rPr>
          <w:rFonts w:ascii="Zawgyi-One" w:hAnsi="Zawgyi-One" w:cs="Zawgyi-One"/>
        </w:rPr>
        <w:tab/>
      </w:r>
      <w:r>
        <w:rPr>
          <w:rFonts w:ascii="Zawgyi-One" w:hAnsi="Zawgyi-One" w:cs="Zawgyi-One"/>
        </w:rPr>
        <w:tab/>
      </w:r>
      <w:r>
        <w:rPr>
          <w:rFonts w:ascii="Zawgyi-One" w:hAnsi="Zawgyi-One" w:cs="Zawgyi-One"/>
        </w:rPr>
        <w:tab/>
      </w:r>
      <w:r>
        <w:rPr>
          <w:rFonts w:ascii="Zawgyi-One" w:hAnsi="Zawgyi-One" w:cs="Zawgyi-One"/>
        </w:rPr>
        <w:tab/>
      </w:r>
      <w:r w:rsidR="004B5944" w:rsidRPr="00415F3D">
        <w:rPr>
          <w:rFonts w:ascii="Times New Roman" w:hAnsi="Times New Roman" w:cs="Times New Roman"/>
        </w:rPr>
        <w:t>Mary A. Kidder</w:t>
      </w:r>
      <w:r w:rsidR="00D62D86" w:rsidRPr="00415F3D">
        <w:rPr>
          <w:rFonts w:ascii="Times New Roman" w:hAnsi="Times New Roman" w:cs="Times New Roman"/>
        </w:rPr>
        <w:t>,</w:t>
      </w:r>
      <w:r w:rsidR="00D62D86">
        <w:rPr>
          <w:rFonts w:ascii="Zawgyi-One" w:hAnsi="Zawgyi-One" w:cs="Zawgyi-One"/>
        </w:rPr>
        <w:t xml:space="preserve"> </w:t>
      </w:r>
      <w:r w:rsidR="00D62D86" w:rsidRPr="00415F3D">
        <w:rPr>
          <w:rFonts w:ascii="ZawGyiTwo" w:hAnsi="ZawGyiTwo" w:cs="ZawGyiTwo"/>
        </w:rPr>
        <w:t>၁၈၂၀-</w:t>
      </w:r>
      <w:r w:rsidR="004B5944" w:rsidRPr="00415F3D">
        <w:rPr>
          <w:rFonts w:ascii="ZawGyiTwo" w:hAnsi="ZawGyiTwo" w:cs="ZawGyiTwo"/>
        </w:rPr>
        <w:t>၁၉၀</w:t>
      </w:r>
      <w:r w:rsidR="00D62D86" w:rsidRPr="00415F3D">
        <w:rPr>
          <w:rFonts w:ascii="ZawGyiTwo" w:hAnsi="ZawGyiTwo" w:cs="ZawGyiTwo"/>
        </w:rPr>
        <w:t>၅ ေရးစပ္သည္။</w:t>
      </w:r>
      <w:bookmarkStart w:id="0" w:name="_GoBack"/>
      <w:bookmarkEnd w:id="0"/>
      <w:r w:rsidR="00D62D86" w:rsidRPr="00415F3D">
        <w:rPr>
          <w:rFonts w:ascii="ZawGyiTwo" w:hAnsi="ZawGyiTwo" w:cs="ZawGyiTwo"/>
        </w:rPr>
        <w:t xml:space="preserve"> )</w:t>
      </w:r>
      <w:r w:rsidR="00415F3D">
        <w:rPr>
          <w:rFonts w:ascii="ZawGyiTwo" w:hAnsi="ZawGyiTwo" w:cs="ZawGyiTwo"/>
        </w:rPr>
        <w:t xml:space="preserve">  </w:t>
      </w:r>
    </w:p>
    <w:p w:rsidR="00F6543F" w:rsidRPr="00D66D96" w:rsidRDefault="00F6543F" w:rsidP="00415F3D">
      <w:pPr>
        <w:spacing w:after="0" w:line="240" w:lineRule="auto"/>
        <w:ind w:left="0" w:right="0"/>
        <w:rPr>
          <w:rFonts w:ascii="Zawgyi-One" w:hAnsi="Zawgyi-One" w:cs="Zawgyi-One"/>
        </w:rPr>
      </w:pPr>
    </w:p>
    <w:sectPr w:rsidR="00F6543F" w:rsidRPr="00D66D96" w:rsidSect="00B60CAA">
      <w:headerReference w:type="default" r:id="rId8"/>
      <w:footerReference w:type="default" r:id="rId9"/>
      <w:pgSz w:w="12240" w:h="15840" w:code="1"/>
      <w:pgMar w:top="1440" w:right="2160" w:bottom="1440" w:left="216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40721" w:rsidRDefault="00F40721" w:rsidP="00B60CAA">
      <w:pPr>
        <w:spacing w:after="0" w:line="240" w:lineRule="auto"/>
      </w:pPr>
      <w:r>
        <w:separator/>
      </w:r>
    </w:p>
  </w:endnote>
  <w:endnote w:type="continuationSeparator" w:id="0">
    <w:p w:rsidR="00F40721" w:rsidRDefault="00F40721" w:rsidP="00B60CA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ZawGyiTwo">
    <w:panose1 w:val="02000503040000020004"/>
    <w:charset w:val="00"/>
    <w:family w:val="auto"/>
    <w:pitch w:val="variable"/>
    <w:sig w:usb0="80000003" w:usb1="00002000" w:usb2="00000400" w:usb3="00000000" w:csb0="00000001" w:csb1="00000000"/>
  </w:font>
  <w:font w:name="AGaramond BoldOsF">
    <w:altName w:val="Kartika"/>
    <w:charset w:val="00"/>
    <w:family w:val="roman"/>
    <w:pitch w:val="variable"/>
    <w:sig w:usb0="00000003" w:usb1="00000000" w:usb2="00000000" w:usb3="00000000" w:csb0="00000001" w:csb1="00000000"/>
  </w:font>
  <w:font w:name="Zawgyi-One">
    <w:altName w:val="Tahoma"/>
    <w:charset w:val="00"/>
    <w:family w:val="swiss"/>
    <w:pitch w:val="variable"/>
    <w:sig w:usb0="00000000"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0CAA" w:rsidRPr="00B60CAA" w:rsidRDefault="00B60CAA" w:rsidP="00B60CAA">
    <w:pPr>
      <w:pStyle w:val="Footer"/>
      <w:ind w:left="0" w:right="0"/>
      <w:jc w:val="right"/>
      <w:rPr>
        <w:rFonts w:ascii="Times New Roman" w:hAnsi="Times New Roman" w:cs="Times New Roman"/>
        <w:sz w:val="16"/>
      </w:rPr>
    </w:pPr>
    <w:r>
      <w:rPr>
        <w:rFonts w:ascii="Times New Roman" w:hAnsi="Times New Roman" w:cs="Times New Roman"/>
        <w:sz w:val="16"/>
      </w:rPr>
      <w:t>BURMESE</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40721" w:rsidRDefault="00F40721" w:rsidP="00B60CAA">
      <w:pPr>
        <w:spacing w:after="0" w:line="240" w:lineRule="auto"/>
      </w:pPr>
      <w:r>
        <w:separator/>
      </w:r>
    </w:p>
  </w:footnote>
  <w:footnote w:type="continuationSeparator" w:id="0">
    <w:p w:rsidR="00F40721" w:rsidRDefault="00F40721" w:rsidP="00B60CA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577847"/>
      <w:docPartObj>
        <w:docPartGallery w:val="Page Numbers (Top of Page)"/>
        <w:docPartUnique/>
      </w:docPartObj>
    </w:sdtPr>
    <w:sdtContent>
      <w:p w:rsidR="00B60CAA" w:rsidRDefault="00B60CAA">
        <w:pPr>
          <w:pStyle w:val="Header"/>
          <w:jc w:val="right"/>
        </w:pPr>
        <w:fldSimple w:instr=" PAGE   \* MERGEFORMAT ">
          <w:r w:rsidR="00D971FE">
            <w:rPr>
              <w:noProof/>
            </w:rPr>
            <w:t>6</w:t>
          </w:r>
        </w:fldSimple>
      </w:p>
    </w:sdtContent>
  </w:sdt>
  <w:p w:rsidR="00B60CAA" w:rsidRDefault="00B60CAA">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7"/>
  <w:defaultTabStop w:val="720"/>
  <w:characterSpacingControl w:val="doNotCompress"/>
  <w:footnotePr>
    <w:footnote w:id="-1"/>
    <w:footnote w:id="0"/>
  </w:footnotePr>
  <w:endnotePr>
    <w:endnote w:id="-1"/>
    <w:endnote w:id="0"/>
  </w:endnotePr>
  <w:compat/>
  <w:rsids>
    <w:rsidRoot w:val="005F4FD2"/>
    <w:rsid w:val="00007FBF"/>
    <w:rsid w:val="0001681E"/>
    <w:rsid w:val="0003587A"/>
    <w:rsid w:val="0004301E"/>
    <w:rsid w:val="001020AA"/>
    <w:rsid w:val="0010729A"/>
    <w:rsid w:val="00112201"/>
    <w:rsid w:val="0012311F"/>
    <w:rsid w:val="001659A5"/>
    <w:rsid w:val="0018525D"/>
    <w:rsid w:val="00211ED1"/>
    <w:rsid w:val="00227201"/>
    <w:rsid w:val="00261DC9"/>
    <w:rsid w:val="002A0F43"/>
    <w:rsid w:val="002C1928"/>
    <w:rsid w:val="002C1A6F"/>
    <w:rsid w:val="002E0255"/>
    <w:rsid w:val="00313337"/>
    <w:rsid w:val="003B224F"/>
    <w:rsid w:val="004015B1"/>
    <w:rsid w:val="00415F3D"/>
    <w:rsid w:val="004266DE"/>
    <w:rsid w:val="004528F4"/>
    <w:rsid w:val="00494581"/>
    <w:rsid w:val="004A1D13"/>
    <w:rsid w:val="004A1EC0"/>
    <w:rsid w:val="004B5944"/>
    <w:rsid w:val="004C7E77"/>
    <w:rsid w:val="004D5F26"/>
    <w:rsid w:val="004F786B"/>
    <w:rsid w:val="004F7F78"/>
    <w:rsid w:val="005F4FD2"/>
    <w:rsid w:val="00645E1C"/>
    <w:rsid w:val="00661B71"/>
    <w:rsid w:val="0067033C"/>
    <w:rsid w:val="006B2830"/>
    <w:rsid w:val="006C41F6"/>
    <w:rsid w:val="006C4B76"/>
    <w:rsid w:val="007B0A9D"/>
    <w:rsid w:val="007C0BBB"/>
    <w:rsid w:val="008100BE"/>
    <w:rsid w:val="008423AC"/>
    <w:rsid w:val="008A5381"/>
    <w:rsid w:val="008E1082"/>
    <w:rsid w:val="00905AE5"/>
    <w:rsid w:val="00910F36"/>
    <w:rsid w:val="0091479E"/>
    <w:rsid w:val="0096010B"/>
    <w:rsid w:val="00991E98"/>
    <w:rsid w:val="00A03C76"/>
    <w:rsid w:val="00A04A15"/>
    <w:rsid w:val="00A324EA"/>
    <w:rsid w:val="00A55586"/>
    <w:rsid w:val="00B16D77"/>
    <w:rsid w:val="00B306AA"/>
    <w:rsid w:val="00B60CAA"/>
    <w:rsid w:val="00BC5ABB"/>
    <w:rsid w:val="00BF55F5"/>
    <w:rsid w:val="00C32B59"/>
    <w:rsid w:val="00C466E6"/>
    <w:rsid w:val="00CA0E7F"/>
    <w:rsid w:val="00CF2D71"/>
    <w:rsid w:val="00D026BE"/>
    <w:rsid w:val="00D038E7"/>
    <w:rsid w:val="00D62D86"/>
    <w:rsid w:val="00D66D96"/>
    <w:rsid w:val="00D7620D"/>
    <w:rsid w:val="00D971FE"/>
    <w:rsid w:val="00D9781F"/>
    <w:rsid w:val="00E03257"/>
    <w:rsid w:val="00E05E75"/>
    <w:rsid w:val="00E346E9"/>
    <w:rsid w:val="00E670A7"/>
    <w:rsid w:val="00E85D7D"/>
    <w:rsid w:val="00E90FE7"/>
    <w:rsid w:val="00E957A6"/>
    <w:rsid w:val="00EB0B1C"/>
    <w:rsid w:val="00EB5650"/>
    <w:rsid w:val="00EC5602"/>
    <w:rsid w:val="00EC5BFB"/>
    <w:rsid w:val="00EE33F6"/>
    <w:rsid w:val="00EE379C"/>
    <w:rsid w:val="00EF2029"/>
    <w:rsid w:val="00F25D80"/>
    <w:rsid w:val="00F40721"/>
    <w:rsid w:val="00F6543F"/>
    <w:rsid w:val="00F961D8"/>
    <w:rsid w:val="00FB2ED5"/>
    <w:rsid w:val="00FC040D"/>
    <w:rsid w:val="00FC094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ind w:left="720" w:right="7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70A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62D86"/>
    <w:rPr>
      <w:color w:val="0000FF" w:themeColor="hyperlink"/>
      <w:u w:val="single"/>
    </w:rPr>
  </w:style>
  <w:style w:type="paragraph" w:styleId="Header">
    <w:name w:val="header"/>
    <w:basedOn w:val="Normal"/>
    <w:link w:val="HeaderChar"/>
    <w:uiPriority w:val="99"/>
    <w:unhideWhenUsed/>
    <w:rsid w:val="00B60CAA"/>
    <w:pPr>
      <w:tabs>
        <w:tab w:val="center" w:pos="4680"/>
        <w:tab w:val="right" w:pos="9360"/>
      </w:tabs>
      <w:spacing w:after="0" w:line="240" w:lineRule="auto"/>
    </w:pPr>
  </w:style>
  <w:style w:type="character" w:customStyle="1" w:styleId="HeaderChar">
    <w:name w:val="Header Char"/>
    <w:basedOn w:val="DefaultParagraphFont"/>
    <w:link w:val="Header"/>
    <w:uiPriority w:val="99"/>
    <w:rsid w:val="00B60CAA"/>
  </w:style>
  <w:style w:type="paragraph" w:styleId="Footer">
    <w:name w:val="footer"/>
    <w:basedOn w:val="Normal"/>
    <w:link w:val="FooterChar"/>
    <w:uiPriority w:val="99"/>
    <w:semiHidden/>
    <w:unhideWhenUsed/>
    <w:rsid w:val="00B60CA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60CAA"/>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www.rlhsermons.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realconversion.com"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85</TotalTime>
  <Pages>6</Pages>
  <Words>2913</Words>
  <Characters>16608</Characters>
  <Application>Microsoft Office Word</Application>
  <DocSecurity>0</DocSecurity>
  <Lines>138</Lines>
  <Paragraphs>38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19483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MSI</dc:creator>
  <cp:lastModifiedBy>Use This Account</cp:lastModifiedBy>
  <cp:revision>9</cp:revision>
  <dcterms:created xsi:type="dcterms:W3CDTF">2015-01-30T16:54:00Z</dcterms:created>
  <dcterms:modified xsi:type="dcterms:W3CDTF">2015-01-30T18:20:00Z</dcterms:modified>
</cp:coreProperties>
</file>