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69A" w:rsidRPr="0034416D" w:rsidRDefault="007D069A" w:rsidP="0034416D">
      <w:pPr>
        <w:pStyle w:val="Heading1"/>
        <w:ind w:left="0" w:right="0"/>
        <w:jc w:val="center"/>
        <w:rPr>
          <w:sz w:val="28"/>
          <w:szCs w:val="28"/>
        </w:rPr>
      </w:pPr>
      <w:r w:rsidRPr="0034416D">
        <w:rPr>
          <w:sz w:val="28"/>
          <w:szCs w:val="28"/>
        </w:rPr>
        <w:t>KELAHIRAN KEMBALI – HUBUNGANNYA DENGAN KASIH KRISTEN</w:t>
      </w:r>
    </w:p>
    <w:p w:rsidR="00B0092A" w:rsidRPr="0034416D" w:rsidRDefault="00B0092A" w:rsidP="0034416D">
      <w:pPr>
        <w:pStyle w:val="Heading1"/>
        <w:ind w:left="0" w:right="0"/>
        <w:jc w:val="center"/>
        <w:rPr>
          <w:sz w:val="24"/>
          <w:szCs w:val="28"/>
        </w:rPr>
      </w:pPr>
      <w:r w:rsidRPr="0034416D">
        <w:rPr>
          <w:sz w:val="24"/>
          <w:szCs w:val="28"/>
        </w:rPr>
        <w:t>REGENERATION – THE LINK TO CHRISTIAN LOVE</w:t>
      </w:r>
    </w:p>
    <w:p w:rsidR="0063691C" w:rsidRDefault="0034416D" w:rsidP="0034416D">
      <w:pPr>
        <w:jc w:val="center"/>
        <w:rPr>
          <w:bCs/>
          <w:sz w:val="18"/>
        </w:rPr>
      </w:pPr>
      <w:r>
        <w:rPr>
          <w:bCs/>
          <w:sz w:val="18"/>
        </w:rPr>
        <w:t>(Indonesian)</w:t>
      </w:r>
    </w:p>
    <w:p w:rsidR="0034416D" w:rsidRPr="0034416D" w:rsidRDefault="0034416D" w:rsidP="0034416D">
      <w:pPr>
        <w:jc w:val="center"/>
        <w:rPr>
          <w:bCs/>
          <w:sz w:val="18"/>
        </w:rPr>
      </w:pPr>
    </w:p>
    <w:p w:rsidR="0063691C" w:rsidRPr="0034416D" w:rsidRDefault="007D069A" w:rsidP="0034416D">
      <w:pPr>
        <w:pStyle w:val="heading"/>
        <w:spacing w:before="0" w:beforeAutospacing="0" w:after="0" w:afterAutospacing="0"/>
      </w:pPr>
      <w:r w:rsidRPr="0034416D">
        <w:t>oleh</w:t>
      </w:r>
      <w:r w:rsidR="0063691C" w:rsidRPr="0034416D">
        <w:t xml:space="preserve"> Dr. R. L. Hymers, Jr.</w:t>
      </w:r>
    </w:p>
    <w:p w:rsidR="007D069A" w:rsidRPr="0034416D" w:rsidRDefault="007D069A" w:rsidP="0034416D">
      <w:pPr>
        <w:pStyle w:val="heading"/>
        <w:spacing w:before="0" w:beforeAutospacing="0" w:after="0" w:afterAutospacing="0"/>
      </w:pPr>
      <w:r w:rsidRPr="0034416D">
        <w:t>diterjemahkan oleh Dr. Edi Purwanto</w:t>
      </w:r>
    </w:p>
    <w:p w:rsidR="0063691C" w:rsidRPr="0034416D" w:rsidRDefault="0063691C" w:rsidP="0034416D">
      <w:pPr>
        <w:pStyle w:val="BodyText"/>
        <w:jc w:val="center"/>
        <w:rPr>
          <w:sz w:val="20"/>
        </w:rPr>
      </w:pPr>
    </w:p>
    <w:p w:rsidR="00B904AC" w:rsidRPr="0034416D" w:rsidRDefault="007D069A" w:rsidP="0034416D">
      <w:pPr>
        <w:pStyle w:val="BodyText"/>
        <w:jc w:val="center"/>
        <w:rPr>
          <w:sz w:val="24"/>
        </w:rPr>
      </w:pPr>
      <w:r w:rsidRPr="0034416D">
        <w:rPr>
          <w:sz w:val="24"/>
        </w:rPr>
        <w:t xml:space="preserve">Khotbah ini dikhotbahkan di </w:t>
      </w:r>
      <w:r w:rsidR="00B904AC" w:rsidRPr="0034416D">
        <w:rPr>
          <w:sz w:val="24"/>
        </w:rPr>
        <w:t>Baptist Tabernacle of Los Angeles</w:t>
      </w:r>
    </w:p>
    <w:p w:rsidR="003D13EE" w:rsidRPr="0034416D" w:rsidRDefault="007D069A" w:rsidP="0034416D">
      <w:pPr>
        <w:pStyle w:val="BodyText"/>
        <w:jc w:val="center"/>
        <w:rPr>
          <w:sz w:val="24"/>
        </w:rPr>
      </w:pPr>
      <w:r w:rsidRPr="0034416D">
        <w:rPr>
          <w:sz w:val="24"/>
        </w:rPr>
        <w:t>Pada Kebaktian Minggu Pagi</w:t>
      </w:r>
      <w:r w:rsidR="003D13EE" w:rsidRPr="0034416D">
        <w:rPr>
          <w:sz w:val="24"/>
        </w:rPr>
        <w:t xml:space="preserve">, </w:t>
      </w:r>
      <w:r w:rsidRPr="0034416D">
        <w:rPr>
          <w:sz w:val="24"/>
        </w:rPr>
        <w:t xml:space="preserve">15 </w:t>
      </w:r>
      <w:r w:rsidR="00081AA5" w:rsidRPr="0034416D">
        <w:rPr>
          <w:sz w:val="24"/>
        </w:rPr>
        <w:t>Mar</w:t>
      </w:r>
      <w:r w:rsidRPr="0034416D">
        <w:rPr>
          <w:sz w:val="24"/>
        </w:rPr>
        <w:t>et</w:t>
      </w:r>
      <w:r w:rsidR="003D13EE" w:rsidRPr="0034416D">
        <w:rPr>
          <w:sz w:val="24"/>
        </w:rPr>
        <w:t xml:space="preserve"> 2015</w:t>
      </w:r>
    </w:p>
    <w:p w:rsidR="0063691C" w:rsidRPr="0034416D" w:rsidRDefault="0063691C" w:rsidP="0034416D">
      <w:pPr>
        <w:pStyle w:val="BodyText"/>
        <w:jc w:val="center"/>
        <w:rPr>
          <w:sz w:val="20"/>
        </w:rPr>
      </w:pPr>
    </w:p>
    <w:p w:rsidR="0063691C" w:rsidRPr="0034416D" w:rsidRDefault="0063691C" w:rsidP="0034416D">
      <w:pPr>
        <w:pStyle w:val="IndentedVerse"/>
        <w:ind w:left="720" w:right="720" w:hanging="101"/>
        <w:rPr>
          <w:sz w:val="24"/>
          <w:szCs w:val="24"/>
        </w:rPr>
      </w:pPr>
      <w:r w:rsidRPr="0034416D">
        <w:rPr>
          <w:sz w:val="24"/>
          <w:szCs w:val="24"/>
        </w:rPr>
        <w:t>“</w:t>
      </w:r>
      <w:r w:rsidR="007D069A" w:rsidRPr="0034416D">
        <w:rPr>
          <w:sz w:val="24"/>
          <w:szCs w:val="24"/>
        </w:rPr>
        <w:t>Setiap orang yang percaya, bahwa Yesus adalah Kristus, lahir dari Allah; dan setiap orang yang mengasihi Dia yang melahirkan, mengasihi juga Dia yang lahir dari pada-Nya</w:t>
      </w:r>
      <w:r w:rsidRPr="0034416D">
        <w:rPr>
          <w:sz w:val="24"/>
          <w:szCs w:val="24"/>
        </w:rPr>
        <w:t>”</w:t>
      </w:r>
      <w:r w:rsidR="000075FE" w:rsidRPr="0034416D">
        <w:rPr>
          <w:sz w:val="24"/>
          <w:szCs w:val="24"/>
        </w:rPr>
        <w:t xml:space="preserve"> </w:t>
      </w:r>
      <w:r w:rsidRPr="0034416D">
        <w:rPr>
          <w:sz w:val="24"/>
          <w:szCs w:val="24"/>
        </w:rPr>
        <w:t>(</w:t>
      </w:r>
      <w:r w:rsidR="00F965F1" w:rsidRPr="0034416D">
        <w:rPr>
          <w:sz w:val="24"/>
          <w:szCs w:val="24"/>
        </w:rPr>
        <w:t xml:space="preserve">I </w:t>
      </w:r>
      <w:r w:rsidR="007D069A" w:rsidRPr="0034416D">
        <w:rPr>
          <w:sz w:val="24"/>
          <w:szCs w:val="24"/>
        </w:rPr>
        <w:t>Y</w:t>
      </w:r>
      <w:r w:rsidR="00F965F1" w:rsidRPr="0034416D">
        <w:rPr>
          <w:sz w:val="24"/>
          <w:szCs w:val="24"/>
        </w:rPr>
        <w:t>oh</w:t>
      </w:r>
      <w:r w:rsidR="007D069A" w:rsidRPr="0034416D">
        <w:rPr>
          <w:sz w:val="24"/>
          <w:szCs w:val="24"/>
        </w:rPr>
        <w:t>a</w:t>
      </w:r>
      <w:r w:rsidR="00F965F1" w:rsidRPr="0034416D">
        <w:rPr>
          <w:sz w:val="24"/>
          <w:szCs w:val="24"/>
        </w:rPr>
        <w:t>n</w:t>
      </w:r>
      <w:r w:rsidR="007D069A" w:rsidRPr="0034416D">
        <w:rPr>
          <w:sz w:val="24"/>
          <w:szCs w:val="24"/>
        </w:rPr>
        <w:t>es</w:t>
      </w:r>
      <w:r w:rsidR="00F965F1" w:rsidRPr="0034416D">
        <w:rPr>
          <w:sz w:val="24"/>
          <w:szCs w:val="24"/>
        </w:rPr>
        <w:t xml:space="preserve"> 5:1</w:t>
      </w:r>
      <w:r w:rsidR="00DF6233" w:rsidRPr="0034416D">
        <w:rPr>
          <w:sz w:val="24"/>
          <w:szCs w:val="24"/>
        </w:rPr>
        <w:t xml:space="preserve">). </w:t>
      </w:r>
    </w:p>
    <w:p w:rsidR="0063691C" w:rsidRPr="0034416D" w:rsidRDefault="0063691C" w:rsidP="0034416D">
      <w:pPr>
        <w:pStyle w:val="BodyText"/>
        <w:jc w:val="center"/>
        <w:rPr>
          <w:sz w:val="20"/>
        </w:rPr>
      </w:pPr>
    </w:p>
    <w:p w:rsidR="00FD56E3" w:rsidRPr="0034416D" w:rsidRDefault="00FD56E3" w:rsidP="0034416D">
      <w:pPr>
        <w:pStyle w:val="BodyTextIndent2"/>
      </w:pPr>
      <w:r w:rsidRPr="0034416D">
        <w:t>Saya tidak dibesarkan di gereja</w:t>
      </w:r>
      <w:r w:rsidR="007D069A" w:rsidRPr="0034416D">
        <w:t>. Saya</w:t>
      </w:r>
      <w:r w:rsidRPr="0034416D">
        <w:t xml:space="preserve"> mulai menghadiri gereja Baptis ketika saya berumur tiga belas tahun. Salah satu hal yang saya pelajari langsung adalah bahwa orang-orang muda di gereja </w:t>
      </w:r>
      <w:r w:rsidR="007D069A" w:rsidRPr="0034416D">
        <w:t xml:space="preserve">itu </w:t>
      </w:r>
      <w:r w:rsidRPr="0034416D">
        <w:t>tidak saling men</w:t>
      </w:r>
      <w:r w:rsidR="007D069A" w:rsidRPr="0034416D">
        <w:t>gsihi</w:t>
      </w:r>
      <w:r w:rsidRPr="0034416D">
        <w:t>, mereka tidak men</w:t>
      </w:r>
      <w:r w:rsidR="007D069A" w:rsidRPr="0034416D">
        <w:t>gasihi</w:t>
      </w:r>
      <w:r w:rsidR="00FA37BB" w:rsidRPr="0034416D">
        <w:t xml:space="preserve"> saya</w:t>
      </w:r>
      <w:r w:rsidRPr="0034416D">
        <w:t xml:space="preserve">, dan mereka tidak menyukai orang dewasa atau pendeta. Mereka menceritakan lelucon kotor dan </w:t>
      </w:r>
      <w:r w:rsidR="007D069A" w:rsidRPr="0034416D">
        <w:t xml:space="preserve">terus saling memfitnah. Mereka berbisik dan saling memberi pesan melalui tulisan ketika </w:t>
      </w:r>
      <w:r w:rsidRPr="0034416D">
        <w:t xml:space="preserve">pendeta </w:t>
      </w:r>
      <w:r w:rsidR="00FA37BB" w:rsidRPr="0034416D">
        <w:t xml:space="preserve">sedang </w:t>
      </w:r>
      <w:r w:rsidRPr="0034416D">
        <w:t xml:space="preserve">berkhotbah. Saya juga </w:t>
      </w:r>
      <w:r w:rsidR="007D069A" w:rsidRPr="0034416D">
        <w:t xml:space="preserve">melihat </w:t>
      </w:r>
      <w:r w:rsidRPr="0034416D">
        <w:t>bahwa orang</w:t>
      </w:r>
      <w:r w:rsidR="007D069A" w:rsidRPr="0034416D">
        <w:t>-orang</w:t>
      </w:r>
      <w:r w:rsidRPr="0034416D">
        <w:t xml:space="preserve"> dewasa di gereja</w:t>
      </w:r>
      <w:r w:rsidR="007D069A" w:rsidRPr="0034416D">
        <w:t xml:space="preserve"> itu juga</w:t>
      </w:r>
      <w:r w:rsidRPr="0034416D">
        <w:t xml:space="preserve"> tidak </w:t>
      </w:r>
      <w:r w:rsidR="007D069A" w:rsidRPr="0034416D">
        <w:t>saling mengasihi antara</w:t>
      </w:r>
      <w:r w:rsidRPr="0034416D">
        <w:t xml:space="preserve"> satu sama lain. Bahkan, mereka tampaknya tidak menyukai satu sama lain, dan banyak dari mereka saling membenci. Mereka </w:t>
      </w:r>
      <w:r w:rsidR="007D069A" w:rsidRPr="0034416D">
        <w:t>tetap bertahan</w:t>
      </w:r>
      <w:r w:rsidRPr="0034416D">
        <w:t xml:space="preserve"> </w:t>
      </w:r>
      <w:r w:rsidR="00FA37BB" w:rsidRPr="0034416D">
        <w:t xml:space="preserve">untuk </w:t>
      </w:r>
      <w:r w:rsidRPr="0034416D">
        <w:t xml:space="preserve">bersama kebanyakan oleh </w:t>
      </w:r>
      <w:r w:rsidR="00FA37BB" w:rsidRPr="0034416D">
        <w:t xml:space="preserve">karena </w:t>
      </w:r>
      <w:r w:rsidRPr="0034416D">
        <w:t xml:space="preserve">kekuatan </w:t>
      </w:r>
      <w:r w:rsidR="007D069A" w:rsidRPr="0034416D">
        <w:t xml:space="preserve">dari </w:t>
      </w:r>
      <w:r w:rsidRPr="0034416D">
        <w:t>kebiasaan. Mereka sudah terbiasa bersama-sama. Mereka menghabiskan beberapa jam bersama-sama pada hari Minggu karena kebiasaan. Sudah menjadi kebiasaan mereka untuk datang ke gereja. T</w:t>
      </w:r>
      <w:r w:rsidR="007D069A" w:rsidRPr="0034416D">
        <w:t>et</w:t>
      </w:r>
      <w:r w:rsidRPr="0034416D">
        <w:t xml:space="preserve">api tidak ada </w:t>
      </w:r>
      <w:r w:rsidR="007D069A" w:rsidRPr="0034416D">
        <w:t xml:space="preserve">kasih antara </w:t>
      </w:r>
      <w:r w:rsidRPr="0034416D">
        <w:t>satu sama lain</w:t>
      </w:r>
      <w:r w:rsidR="007D069A" w:rsidRPr="0034416D">
        <w:t>nya</w:t>
      </w:r>
      <w:r w:rsidRPr="0034416D">
        <w:t xml:space="preserve">. Ketika pendeta </w:t>
      </w:r>
      <w:r w:rsidR="007D069A" w:rsidRPr="0034416D">
        <w:t>perintis</w:t>
      </w:r>
      <w:r w:rsidRPr="0034416D">
        <w:t xml:space="preserve"> </w:t>
      </w:r>
      <w:r w:rsidR="007D069A" w:rsidRPr="0034416D">
        <w:t>pindah ke</w:t>
      </w:r>
      <w:r w:rsidRPr="0034416D">
        <w:t xml:space="preserve"> gereja lain, rutin</w:t>
      </w:r>
      <w:r w:rsidR="007D069A" w:rsidRPr="0034416D">
        <w:t>itas</w:t>
      </w:r>
      <w:r w:rsidRPr="0034416D">
        <w:t xml:space="preserve"> kehadiran gereja terganggu. Dalam waktu singkat mereka </w:t>
      </w:r>
      <w:r w:rsidR="007D069A" w:rsidRPr="0034416D">
        <w:t>ter</w:t>
      </w:r>
      <w:r w:rsidRPr="0034416D">
        <w:t>pecah</w:t>
      </w:r>
      <w:r w:rsidR="007D069A" w:rsidRPr="0034416D">
        <w:t xml:space="preserve"> belah</w:t>
      </w:r>
      <w:r w:rsidRPr="0034416D">
        <w:t xml:space="preserve"> menjadi tiga kelompok yang mulai berkelahi satu sama lain. Banyak orang keluar dari gereja </w:t>
      </w:r>
      <w:r w:rsidR="00FA37BB" w:rsidRPr="0034416D">
        <w:t>itu selamanya</w:t>
      </w:r>
      <w:r w:rsidRPr="0034416D">
        <w:t xml:space="preserve">. Orang-orang yang </w:t>
      </w:r>
      <w:r w:rsidR="00FB12B2" w:rsidRPr="0034416D">
        <w:t xml:space="preserve">masih </w:t>
      </w:r>
      <w:r w:rsidRPr="0034416D">
        <w:t xml:space="preserve">tinggal </w:t>
      </w:r>
      <w:r w:rsidR="00FB12B2" w:rsidRPr="0034416D">
        <w:t xml:space="preserve">dengan </w:t>
      </w:r>
      <w:r w:rsidRPr="0034416D">
        <w:t xml:space="preserve">galak </w:t>
      </w:r>
      <w:r w:rsidR="00FB12B2" w:rsidRPr="0034416D">
        <w:t xml:space="preserve">saling </w:t>
      </w:r>
      <w:r w:rsidRPr="0034416D">
        <w:t xml:space="preserve">menyerang satu sama lain seperti binatang liar. Mereka </w:t>
      </w:r>
      <w:r w:rsidR="00FB12B2" w:rsidRPr="0034416D">
        <w:t xml:space="preserve">saling </w:t>
      </w:r>
      <w:r w:rsidRPr="0034416D">
        <w:t xml:space="preserve">melempar buku himne </w:t>
      </w:r>
      <w:r w:rsidR="00FA37BB" w:rsidRPr="0034416D">
        <w:t xml:space="preserve">pada waktu </w:t>
      </w:r>
      <w:r w:rsidRPr="0034416D">
        <w:t>kebaktian Minggu</w:t>
      </w:r>
      <w:r w:rsidR="00FB12B2" w:rsidRPr="0034416D">
        <w:t xml:space="preserve"> pagi</w:t>
      </w:r>
      <w:r w:rsidRPr="0034416D">
        <w:t xml:space="preserve">. Mereka </w:t>
      </w:r>
      <w:r w:rsidR="00FB12B2" w:rsidRPr="0034416D">
        <w:t xml:space="preserve">saling </w:t>
      </w:r>
      <w:r w:rsidRPr="0034416D">
        <w:t>mengutuk satu sama lain dengan bahasa kotor dalam pelayanan itu.</w:t>
      </w:r>
    </w:p>
    <w:p w:rsidR="00FD56E3" w:rsidRPr="0034416D" w:rsidRDefault="00FD56E3" w:rsidP="0034416D">
      <w:pPr>
        <w:pStyle w:val="BodyTextIndent2"/>
      </w:pPr>
      <w:r w:rsidRPr="0034416D">
        <w:t xml:space="preserve">Akhirnya </w:t>
      </w:r>
      <w:r w:rsidR="00FB12B2" w:rsidRPr="0034416D">
        <w:t>se</w:t>
      </w:r>
      <w:r w:rsidRPr="0034416D">
        <w:t xml:space="preserve">kelompok </w:t>
      </w:r>
      <w:r w:rsidR="00FB12B2" w:rsidRPr="0034416D">
        <w:t>jemaat</w:t>
      </w:r>
      <w:r w:rsidRPr="0034416D">
        <w:t xml:space="preserve"> Baptis</w:t>
      </w:r>
      <w:r w:rsidR="00FB12B2" w:rsidRPr="0034416D">
        <w:t xml:space="preserve"> Selatan yang</w:t>
      </w:r>
      <w:r w:rsidRPr="0034416D">
        <w:t xml:space="preserve"> tersisa </w:t>
      </w:r>
      <w:r w:rsidR="00FB12B2" w:rsidRPr="0034416D">
        <w:t>itu</w:t>
      </w:r>
      <w:r w:rsidRPr="0034416D">
        <w:t xml:space="preserve"> memulai gereja lain. </w:t>
      </w:r>
      <w:r w:rsidR="00FB12B2" w:rsidRPr="0034416D">
        <w:t xml:space="preserve">Saya ikut </w:t>
      </w:r>
      <w:r w:rsidRPr="0034416D">
        <w:t>dengan mereka. T</w:t>
      </w:r>
      <w:r w:rsidR="00FB12B2" w:rsidRPr="0034416D">
        <w:t>et</w:t>
      </w:r>
      <w:r w:rsidRPr="0034416D">
        <w:t xml:space="preserve">api tidak lama setelah kami </w:t>
      </w:r>
      <w:r w:rsidR="00FB12B2" w:rsidRPr="0034416D">
        <w:t>me</w:t>
      </w:r>
      <w:r w:rsidRPr="0034416D">
        <w:t xml:space="preserve">mulai gereja lain </w:t>
      </w:r>
      <w:r w:rsidR="00FB12B2" w:rsidRPr="0034416D">
        <w:t>segera saja</w:t>
      </w:r>
      <w:r w:rsidRPr="0034416D">
        <w:t xml:space="preserve"> hal yang sama mulai terjadi! Sebagian besar anak muda meninggalkan</w:t>
      </w:r>
      <w:r w:rsidR="00FB12B2" w:rsidRPr="0034416D">
        <w:t xml:space="preserve"> gereja itu</w:t>
      </w:r>
      <w:r w:rsidRPr="0034416D">
        <w:t xml:space="preserve">. Akhirnya </w:t>
      </w:r>
      <w:r w:rsidR="00FB12B2" w:rsidRPr="0034416D">
        <w:t>saya juga</w:t>
      </w:r>
      <w:r w:rsidRPr="0034416D">
        <w:t xml:space="preserve"> pergi dan </w:t>
      </w:r>
      <w:r w:rsidR="00FB12B2" w:rsidRPr="0034416D">
        <w:t xml:space="preserve">dan bergabung dengan sebuah </w:t>
      </w:r>
      <w:r w:rsidRPr="0034416D">
        <w:t xml:space="preserve">gereja </w:t>
      </w:r>
      <w:r w:rsidR="00FB12B2" w:rsidRPr="0034416D">
        <w:t>Tionghoa</w:t>
      </w:r>
      <w:r w:rsidRPr="0034416D">
        <w:t xml:space="preserve">, di mana saya </w:t>
      </w:r>
      <w:r w:rsidR="00FB12B2" w:rsidRPr="0034416D">
        <w:t xml:space="preserve">menjadi </w:t>
      </w:r>
      <w:r w:rsidRPr="0034416D">
        <w:t>anggota selama dua puluh tiga tahun. T</w:t>
      </w:r>
      <w:r w:rsidR="00FB12B2" w:rsidRPr="0034416D">
        <w:t>et</w:t>
      </w:r>
      <w:r w:rsidRPr="0034416D">
        <w:t xml:space="preserve">api meskipun orang-orang </w:t>
      </w:r>
      <w:r w:rsidR="00FB12B2" w:rsidRPr="0034416D">
        <w:t>Tionghoa</w:t>
      </w:r>
      <w:r w:rsidRPr="0034416D">
        <w:t xml:space="preserve"> tidak begitu ganas, ada sedikit </w:t>
      </w:r>
      <w:r w:rsidR="00FB12B2" w:rsidRPr="0034416D">
        <w:t xml:space="preserve">kasih </w:t>
      </w:r>
      <w:r w:rsidR="00FA37BB" w:rsidRPr="0034416D">
        <w:t xml:space="preserve">di </w:t>
      </w:r>
      <w:r w:rsidRPr="0034416D">
        <w:t>antara anggota sampai Allah meng</w:t>
      </w:r>
      <w:r w:rsidR="00FB12B2" w:rsidRPr="0034416D">
        <w:t>irimkan</w:t>
      </w:r>
      <w:r w:rsidRPr="0034416D">
        <w:t xml:space="preserve"> kebang</w:t>
      </w:r>
      <w:r w:rsidR="00FB12B2" w:rsidRPr="0034416D">
        <w:t xml:space="preserve">unan rohani </w:t>
      </w:r>
      <w:r w:rsidRPr="0034416D">
        <w:t xml:space="preserve">dan </w:t>
      </w:r>
      <w:r w:rsidR="00FB12B2" w:rsidRPr="0034416D">
        <w:t xml:space="preserve">semua </w:t>
      </w:r>
      <w:r w:rsidRPr="0034416D">
        <w:t>berubah menjadi lebih baik.</w:t>
      </w:r>
    </w:p>
    <w:p w:rsidR="00FD56E3" w:rsidRPr="0034416D" w:rsidRDefault="00FD56E3" w:rsidP="0034416D">
      <w:pPr>
        <w:pStyle w:val="BodyTextIndent2"/>
      </w:pPr>
      <w:r w:rsidRPr="0034416D">
        <w:t>T</w:t>
      </w:r>
      <w:r w:rsidR="00FB12B2" w:rsidRPr="0034416D">
        <w:t>et</w:t>
      </w:r>
      <w:r w:rsidRPr="0034416D">
        <w:t>api segera setelah kebang</w:t>
      </w:r>
      <w:r w:rsidR="00FB12B2" w:rsidRPr="0034416D">
        <w:t>unan rohani mulai saya pergi ke seminari. Saya</w:t>
      </w:r>
      <w:r w:rsidRPr="0034416D">
        <w:t xml:space="preserve"> m</w:t>
      </w:r>
      <w:r w:rsidR="00FB12B2" w:rsidRPr="0034416D">
        <w:t>erintis sebuah</w:t>
      </w:r>
      <w:r w:rsidRPr="0034416D">
        <w:t xml:space="preserve"> gereja </w:t>
      </w:r>
      <w:r w:rsidR="00FB12B2" w:rsidRPr="0034416D">
        <w:t xml:space="preserve">di </w:t>
      </w:r>
      <w:r w:rsidRPr="0034416D">
        <w:t xml:space="preserve">dekat seminari. </w:t>
      </w:r>
      <w:r w:rsidR="00FB12B2" w:rsidRPr="0034416D">
        <w:t>Semua</w:t>
      </w:r>
      <w:r w:rsidRPr="0034416D">
        <w:t xml:space="preserve"> berjalan dengan baik untuk sementara waktu. Kemudian hal yang sama mulai lagi. Ada pertengkaran dan </w:t>
      </w:r>
      <w:r w:rsidR="00FB12B2" w:rsidRPr="0034416D">
        <w:t>perdebatan</w:t>
      </w:r>
      <w:r w:rsidRPr="0034416D">
        <w:t xml:space="preserve"> dan orang-orang </w:t>
      </w:r>
      <w:r w:rsidR="00FB12B2" w:rsidRPr="0034416D">
        <w:t>mulai</w:t>
      </w:r>
      <w:r w:rsidRPr="0034416D">
        <w:t xml:space="preserve"> meninggalkan</w:t>
      </w:r>
      <w:r w:rsidR="00FB12B2" w:rsidRPr="0034416D">
        <w:t xml:space="preserve"> gereja itu</w:t>
      </w:r>
      <w:r w:rsidRPr="0034416D">
        <w:t xml:space="preserve">. Itu berantakan. </w:t>
      </w:r>
      <w:r w:rsidR="00FB12B2" w:rsidRPr="0034416D">
        <w:t>Saya</w:t>
      </w:r>
      <w:r w:rsidRPr="0034416D">
        <w:t xml:space="preserve"> pergi dan kembali ke Los Angeles.</w:t>
      </w:r>
    </w:p>
    <w:p w:rsidR="00FD56E3" w:rsidRPr="0034416D" w:rsidRDefault="00FB12B2" w:rsidP="0034416D">
      <w:pPr>
        <w:pStyle w:val="BodyTextIndent2"/>
      </w:pPr>
      <w:r w:rsidRPr="0034416D">
        <w:t>Saya</w:t>
      </w:r>
      <w:r w:rsidR="00FD56E3" w:rsidRPr="0034416D">
        <w:t xml:space="preserve"> </w:t>
      </w:r>
      <w:r w:rsidRPr="0034416D">
        <w:t>me</w:t>
      </w:r>
      <w:r w:rsidR="00FD56E3" w:rsidRPr="0034416D">
        <w:t>mulai sebuah gereja di sini empat puluh tahun yang lalu, yang akhirnya menjadi gereja</w:t>
      </w:r>
      <w:r w:rsidRPr="0034416D">
        <w:t xml:space="preserve"> kita</w:t>
      </w:r>
      <w:r w:rsidR="00FD56E3" w:rsidRPr="0034416D">
        <w:t xml:space="preserve"> ini </w:t>
      </w:r>
      <w:r w:rsidRPr="0034416D">
        <w:t>pada</w:t>
      </w:r>
      <w:r w:rsidR="00FD56E3" w:rsidRPr="0034416D">
        <w:t xml:space="preserve"> hari ini. Tetapi gereja ini juga mengalami </w:t>
      </w:r>
      <w:r w:rsidRPr="0034416D">
        <w:t>goncangan</w:t>
      </w:r>
      <w:r w:rsidR="00FD56E3" w:rsidRPr="0034416D">
        <w:t>, perkelahian dan perpecahan gereja yang mengerikan. Butuh waktu sekitar dua puluh lima tahun untuk mendinginkan dan menjadi seperti sekarang ini.</w:t>
      </w:r>
    </w:p>
    <w:p w:rsidR="00FD56E3" w:rsidRPr="0034416D" w:rsidRDefault="00FD56E3" w:rsidP="0034416D">
      <w:pPr>
        <w:pStyle w:val="BodyTextIndent2"/>
      </w:pPr>
      <w:r w:rsidRPr="0034416D">
        <w:t>Sekarang, itu</w:t>
      </w:r>
      <w:r w:rsidR="008A6D41" w:rsidRPr="0034416D">
        <w:t>lah</w:t>
      </w:r>
      <w:r w:rsidRPr="0034416D">
        <w:t xml:space="preserve"> pengalaman saya. Anda mungkin bertanya-tanya bagaimana saya berhasil melewati labirin kegilaan</w:t>
      </w:r>
      <w:r w:rsidR="008A6D41" w:rsidRPr="0034416D">
        <w:t xml:space="preserve"> itu</w:t>
      </w:r>
      <w:r w:rsidRPr="0034416D">
        <w:t xml:space="preserve">. Saya </w:t>
      </w:r>
      <w:r w:rsidR="008A6D41" w:rsidRPr="0034416D">
        <w:t xml:space="preserve">sendiri </w:t>
      </w:r>
      <w:r w:rsidRPr="0034416D">
        <w:t xml:space="preserve">sering bertanya-tanya tentang hal </w:t>
      </w:r>
      <w:r w:rsidRPr="0034416D">
        <w:lastRenderedPageBreak/>
        <w:t xml:space="preserve">itu. Saya hanya bisa mengatakan bahwa, melalui semua itu, </w:t>
      </w:r>
      <w:r w:rsidR="008A6D41" w:rsidRPr="0034416D">
        <w:t>saya</w:t>
      </w:r>
      <w:r w:rsidRPr="0034416D">
        <w:t xml:space="preserve"> tahu ada Allah dan </w:t>
      </w:r>
      <w:r w:rsidR="008A6D41" w:rsidRPr="0034416D">
        <w:t>saya</w:t>
      </w:r>
      <w:r w:rsidRPr="0034416D">
        <w:t xml:space="preserve"> tahu Alkitab adalah Firman Allah. Saya tidak hanya percaya </w:t>
      </w:r>
      <w:r w:rsidR="008A6D41" w:rsidRPr="0034416D">
        <w:t>semua itu</w:t>
      </w:r>
      <w:r w:rsidRPr="0034416D">
        <w:t xml:space="preserve">. </w:t>
      </w:r>
      <w:r w:rsidR="008A6D41" w:rsidRPr="0034416D">
        <w:t xml:space="preserve">Saya </w:t>
      </w:r>
      <w:r w:rsidRPr="0034416D">
        <w:t xml:space="preserve">tahu </w:t>
      </w:r>
      <w:r w:rsidR="00FA37BB" w:rsidRPr="0034416D">
        <w:t>semua itu</w:t>
      </w:r>
      <w:r w:rsidRPr="0034416D">
        <w:t xml:space="preserve">, di kedalaman jiwa saya. </w:t>
      </w:r>
      <w:r w:rsidR="008A6D41" w:rsidRPr="0034416D">
        <w:t xml:space="preserve">Saya </w:t>
      </w:r>
      <w:r w:rsidRPr="0034416D">
        <w:t xml:space="preserve">tahu </w:t>
      </w:r>
      <w:r w:rsidR="008A6D41" w:rsidRPr="0034416D">
        <w:t>semua itu</w:t>
      </w:r>
      <w:r w:rsidRPr="0034416D">
        <w:t xml:space="preserve">, </w:t>
      </w:r>
      <w:r w:rsidR="008A6D41" w:rsidRPr="0034416D">
        <w:t>“</w:t>
      </w:r>
      <w:r w:rsidR="00F83A7E" w:rsidRPr="0034416D">
        <w:rPr>
          <w:szCs w:val="22"/>
        </w:rPr>
        <w:t>bukan karena perbuatan baik… tetapi karena rahmat-Nya”</w:t>
      </w:r>
      <w:r w:rsidR="00F83A7E" w:rsidRPr="0034416D">
        <w:t xml:space="preserve"> (Titus 3:</w:t>
      </w:r>
      <w:r w:rsidRPr="0034416D">
        <w:t>5).</w:t>
      </w:r>
      <w:r w:rsidR="008A6D41" w:rsidRPr="0034416D">
        <w:t xml:space="preserve"> </w:t>
      </w:r>
    </w:p>
    <w:p w:rsidR="00FD56E3" w:rsidRPr="0034416D" w:rsidRDefault="00FD56E3" w:rsidP="0034416D">
      <w:pPr>
        <w:pStyle w:val="BodyTextIndent2"/>
      </w:pPr>
      <w:r w:rsidRPr="0034416D">
        <w:t xml:space="preserve">Pengalaman saya tidak biasa. Kebanyakan, jika tidak semua, </w:t>
      </w:r>
      <w:r w:rsidR="0004193A" w:rsidRPr="0034416D">
        <w:t>para penginjil</w:t>
      </w:r>
      <w:r w:rsidRPr="0034416D">
        <w:t xml:space="preserve"> muda telah melalui pengalaman yang sama. Apa yang membuat pengalaman saya agak tidak biasa adalah bahwa saya </w:t>
      </w:r>
      <w:r w:rsidR="0004193A" w:rsidRPr="0034416D">
        <w:t>telah melewati</w:t>
      </w:r>
      <w:r w:rsidRPr="0034416D">
        <w:t xml:space="preserve"> itu </w:t>
      </w:r>
      <w:r w:rsidR="0004193A" w:rsidRPr="0034416D">
        <w:t xml:space="preserve">semua </w:t>
      </w:r>
      <w:r w:rsidRPr="0034416D">
        <w:t xml:space="preserve">dan </w:t>
      </w:r>
      <w:r w:rsidR="0004193A" w:rsidRPr="0034416D">
        <w:t>justru itu membuat saya</w:t>
      </w:r>
      <w:r w:rsidRPr="0034416D">
        <w:t xml:space="preserve"> </w:t>
      </w:r>
      <w:r w:rsidR="0004193A" w:rsidRPr="0034416D">
        <w:t>mem</w:t>
      </w:r>
      <w:r w:rsidRPr="0034416D">
        <w:t>percaya</w:t>
      </w:r>
      <w:r w:rsidR="0004193A" w:rsidRPr="0034416D">
        <w:t>i</w:t>
      </w:r>
      <w:r w:rsidRPr="0034416D">
        <w:t xml:space="preserve"> Tuhan dan Alkitab bahkan lebih daripada yang saya lakukan sebelumnya!</w:t>
      </w:r>
    </w:p>
    <w:p w:rsidR="00FD56E3" w:rsidRPr="0034416D" w:rsidRDefault="00FD56E3" w:rsidP="0034416D">
      <w:pPr>
        <w:pStyle w:val="BodyTextIndent2"/>
      </w:pPr>
      <w:r w:rsidRPr="0034416D">
        <w:t>T</w:t>
      </w:r>
      <w:r w:rsidR="0004193A" w:rsidRPr="0034416D">
        <w:t>et</w:t>
      </w:r>
      <w:r w:rsidRPr="0034416D">
        <w:t xml:space="preserve">api sebelum </w:t>
      </w:r>
      <w:r w:rsidR="0004193A" w:rsidRPr="0034416D">
        <w:t>saya</w:t>
      </w:r>
      <w:r w:rsidRPr="0034416D">
        <w:t xml:space="preserve"> </w:t>
      </w:r>
      <w:r w:rsidR="0004193A" w:rsidRPr="0034416D">
        <w:t>melanjutkan,</w:t>
      </w:r>
      <w:r w:rsidRPr="0034416D">
        <w:t xml:space="preserve"> saya akan mengutip Christine Wicker, penulis </w:t>
      </w:r>
      <w:r w:rsidR="0004193A" w:rsidRPr="0034416D">
        <w:rPr>
          <w:b/>
          <w:i/>
        </w:rPr>
        <w:t>The Fall of the Evangelical Nation:  The Surprising Crisis Inside the Church</w:t>
      </w:r>
      <w:r w:rsidR="0004193A" w:rsidRPr="0034416D">
        <w:t xml:space="preserve"> (HarperOne, 2008).  </w:t>
      </w:r>
      <w:r w:rsidRPr="0034416D">
        <w:t xml:space="preserve">Dia </w:t>
      </w:r>
      <w:r w:rsidR="0004193A" w:rsidRPr="0034416D">
        <w:t>berkata</w:t>
      </w:r>
      <w:r w:rsidRPr="0034416D">
        <w:t>,</w:t>
      </w:r>
    </w:p>
    <w:p w:rsidR="00546051" w:rsidRPr="0034416D" w:rsidRDefault="00546051" w:rsidP="0034416D">
      <w:pPr>
        <w:pStyle w:val="BodyTextIndent2"/>
      </w:pPr>
    </w:p>
    <w:p w:rsidR="00546051" w:rsidRPr="0034416D" w:rsidRDefault="00FD56E3" w:rsidP="0034416D">
      <w:pPr>
        <w:pStyle w:val="IndentedQuote"/>
      </w:pPr>
      <w:r w:rsidRPr="0034416D">
        <w:t>K</w:t>
      </w:r>
      <w:r w:rsidR="0004193A" w:rsidRPr="0034416D">
        <w:t>ek</w:t>
      </w:r>
      <w:r w:rsidRPr="0034416D">
        <w:t>risten</w:t>
      </w:r>
      <w:r w:rsidR="0004193A" w:rsidRPr="0034416D">
        <w:t>an Injili</w:t>
      </w:r>
      <w:r w:rsidRPr="0034416D">
        <w:t xml:space="preserve"> di Amerika sedang sekarat. Gerakan</w:t>
      </w:r>
      <w:r w:rsidR="0004193A" w:rsidRPr="0034416D">
        <w:t>-gerakan</w:t>
      </w:r>
      <w:r w:rsidRPr="0034416D">
        <w:t xml:space="preserve"> </w:t>
      </w:r>
      <w:r w:rsidR="0004193A" w:rsidRPr="0034416D">
        <w:t>injili</w:t>
      </w:r>
      <w:r w:rsidRPr="0034416D">
        <w:t xml:space="preserve"> besar </w:t>
      </w:r>
      <w:r w:rsidR="0004193A" w:rsidRPr="0034416D">
        <w:t>hari</w:t>
      </w:r>
      <w:r w:rsidRPr="0034416D">
        <w:t xml:space="preserve"> ini </w:t>
      </w:r>
      <w:r w:rsidR="0004193A" w:rsidRPr="0034416D">
        <w:t>bukan</w:t>
      </w:r>
      <w:r w:rsidRPr="0034416D">
        <w:t xml:space="preserve"> pelopor [tidak </w:t>
      </w:r>
      <w:r w:rsidR="0004193A" w:rsidRPr="0034416D">
        <w:t xml:space="preserve">berada </w:t>
      </w:r>
      <w:r w:rsidRPr="0034416D">
        <w:t>di peringkat depan]</w:t>
      </w:r>
      <w:r w:rsidR="00FA37BB" w:rsidRPr="0034416D">
        <w:t xml:space="preserve"> lagi</w:t>
      </w:r>
      <w:r w:rsidRPr="0034416D">
        <w:t>. Mereka adalah</w:t>
      </w:r>
      <w:r w:rsidR="0004193A" w:rsidRPr="0034416D">
        <w:t xml:space="preserve"> suatu</w:t>
      </w:r>
      <w:r w:rsidRPr="0034416D">
        <w:t xml:space="preserve"> sisa-sisa, </w:t>
      </w:r>
      <w:r w:rsidR="0004193A" w:rsidRPr="0034416D">
        <w:t>sisa-sisa</w:t>
      </w:r>
      <w:r w:rsidRPr="0034416D">
        <w:t xml:space="preserve">. Lihatlah dengan cara apapun yang Anda suka: </w:t>
      </w:r>
      <w:r w:rsidR="0004193A" w:rsidRPr="0034416D">
        <w:t>Pertobatan</w:t>
      </w:r>
      <w:r w:rsidRPr="0034416D">
        <w:t xml:space="preserve">. Pembaptisan. Keanggotaan... </w:t>
      </w:r>
      <w:r w:rsidR="0004193A" w:rsidRPr="0034416D">
        <w:t>Persembahan</w:t>
      </w:r>
      <w:r w:rsidRPr="0034416D">
        <w:t xml:space="preserve">... Kehadiran... semua turun dan </w:t>
      </w:r>
      <w:r w:rsidR="0004193A" w:rsidRPr="0034416D">
        <w:t>merosot</w:t>
      </w:r>
      <w:r w:rsidR="00B60E15" w:rsidRPr="0034416D">
        <w:t xml:space="preserve"> </w:t>
      </w:r>
      <w:r w:rsidR="00934293" w:rsidRPr="0034416D">
        <w:t xml:space="preserve"> (ibid., introduction, p. ix).  </w:t>
      </w:r>
    </w:p>
    <w:p w:rsidR="0038391F" w:rsidRPr="0034416D" w:rsidRDefault="0038391F" w:rsidP="0034416D">
      <w:pPr>
        <w:pStyle w:val="BodyTextIndent2"/>
        <w:rPr>
          <w:sz w:val="16"/>
        </w:rPr>
      </w:pPr>
    </w:p>
    <w:p w:rsidR="00FD56E3" w:rsidRPr="0034416D" w:rsidRDefault="00FD56E3" w:rsidP="0034416D">
      <w:pPr>
        <w:pStyle w:val="BodyText"/>
      </w:pPr>
      <w:r w:rsidRPr="0034416D">
        <w:t xml:space="preserve">Dan dia </w:t>
      </w:r>
      <w:r w:rsidR="00CE1696" w:rsidRPr="0034416D">
        <w:t>mendukung</w:t>
      </w:r>
      <w:r w:rsidRPr="0034416D">
        <w:t xml:space="preserve"> pernyataan</w:t>
      </w:r>
      <w:r w:rsidR="00CE1696" w:rsidRPr="0034416D">
        <w:t xml:space="preserve"> itu</w:t>
      </w:r>
      <w:r w:rsidRPr="0034416D">
        <w:t xml:space="preserve"> dengan fakta</w:t>
      </w:r>
      <w:r w:rsidR="00CE1696" w:rsidRPr="0034416D">
        <w:t>-fakta</w:t>
      </w:r>
      <w:r w:rsidRPr="0034416D">
        <w:t xml:space="preserve"> dan statistik yang tidak mungkin untuk </w:t>
      </w:r>
      <w:r w:rsidR="00CE1696" w:rsidRPr="0034416D">
        <w:t>dis</w:t>
      </w:r>
      <w:r w:rsidRPr="0034416D">
        <w:t xml:space="preserve">angkal. Ketika saya membaca buku itu saya harus setuju dengan tesis dasar nya: gereja-gereja kita berada dalam </w:t>
      </w:r>
      <w:r w:rsidR="00CE1696" w:rsidRPr="0034416D">
        <w:t>masalah</w:t>
      </w:r>
      <w:r w:rsidRPr="0034416D">
        <w:t xml:space="preserve"> besar.</w:t>
      </w:r>
    </w:p>
    <w:p w:rsidR="00FD56E3" w:rsidRPr="0034416D" w:rsidRDefault="00FD56E3" w:rsidP="0034416D">
      <w:pPr>
        <w:pStyle w:val="BodyTextIndent2"/>
      </w:pPr>
      <w:r w:rsidRPr="0034416D">
        <w:t>T</w:t>
      </w:r>
      <w:r w:rsidR="00CE1696" w:rsidRPr="0034416D">
        <w:t>et</w:t>
      </w:r>
      <w:r w:rsidRPr="0034416D">
        <w:t>api ini bukan hal yang baru. Enam puluh tahun lalu Dr. A</w:t>
      </w:r>
      <w:r w:rsidR="00CE1696" w:rsidRPr="0034416D">
        <w:t xml:space="preserve">. </w:t>
      </w:r>
      <w:r w:rsidRPr="0034416D">
        <w:t>W</w:t>
      </w:r>
      <w:r w:rsidR="00CE1696" w:rsidRPr="0034416D">
        <w:t>.</w:t>
      </w:r>
      <w:r w:rsidRPr="0034416D">
        <w:t xml:space="preserve"> Tozer </w:t>
      </w:r>
      <w:r w:rsidR="00CE1696" w:rsidRPr="0034416D">
        <w:t xml:space="preserve">telah </w:t>
      </w:r>
      <w:r w:rsidRPr="0034416D">
        <w:t>menulis, dari waktu ke waktu, tentang</w:t>
      </w:r>
      <w:r w:rsidR="00CE1696" w:rsidRPr="0034416D">
        <w:t xml:space="preserve"> berbagai</w:t>
      </w:r>
      <w:r w:rsidRPr="0034416D">
        <w:t xml:space="preserve"> masalah di gereja-gereja kita. Misalnya, Dr. Tozer berkata,</w:t>
      </w:r>
    </w:p>
    <w:p w:rsidR="00934293" w:rsidRPr="0034416D" w:rsidRDefault="00934293" w:rsidP="0034416D">
      <w:pPr>
        <w:pStyle w:val="BodyTextIndent2"/>
        <w:rPr>
          <w:sz w:val="16"/>
        </w:rPr>
      </w:pPr>
    </w:p>
    <w:p w:rsidR="00CE1696" w:rsidRPr="0034416D" w:rsidRDefault="00FD56E3" w:rsidP="0034416D">
      <w:pPr>
        <w:pStyle w:val="IndentedQuote"/>
      </w:pPr>
      <w:r w:rsidRPr="0034416D">
        <w:t>Seluruh dunia Injili sebagian besar tidak menguntungkan bagi K</w:t>
      </w:r>
      <w:r w:rsidR="00CE1696" w:rsidRPr="0034416D">
        <w:t>ek</w:t>
      </w:r>
      <w:r w:rsidRPr="0034416D">
        <w:t>risten</w:t>
      </w:r>
      <w:r w:rsidR="00CE1696" w:rsidRPr="0034416D">
        <w:t>an</w:t>
      </w:r>
      <w:r w:rsidRPr="0034416D">
        <w:t xml:space="preserve"> yang sehat. Dan saya tidak berpikir modernisme [liberalisme] </w:t>
      </w:r>
      <w:r w:rsidR="00CE1696" w:rsidRPr="0034416D">
        <w:t xml:space="preserve">juga </w:t>
      </w:r>
      <w:r w:rsidRPr="0034416D">
        <w:t>baik. Maksud</w:t>
      </w:r>
      <w:r w:rsidR="00CE1696" w:rsidRPr="0034416D">
        <w:t xml:space="preserve"> saya</w:t>
      </w:r>
      <w:r w:rsidRPr="0034416D">
        <w:t xml:space="preserve"> bukan </w:t>
      </w:r>
      <w:r w:rsidR="00CE1696" w:rsidRPr="0034416D">
        <w:t>banyaknya orang</w:t>
      </w:r>
      <w:r w:rsidRPr="0034416D">
        <w:t xml:space="preserve"> yang </w:t>
      </w:r>
      <w:r w:rsidR="00CE1696" w:rsidRPr="0034416D">
        <w:t xml:space="preserve">berkata </w:t>
      </w:r>
      <w:r w:rsidRPr="0034416D">
        <w:t>percaya pada Alkitab yang menyandang nama ortodoksi... Ki</w:t>
      </w:r>
      <w:r w:rsidR="00CE1696" w:rsidRPr="0034416D">
        <w:t>ta sedang</w:t>
      </w:r>
      <w:r w:rsidRPr="0034416D">
        <w:t xml:space="preserve"> membuat </w:t>
      </w:r>
      <w:r w:rsidR="00CE1696" w:rsidRPr="0034416D">
        <w:t>para p</w:t>
      </w:r>
      <w:r w:rsidRPr="0034416D">
        <w:t xml:space="preserve">etobat untuk </w:t>
      </w:r>
      <w:r w:rsidR="00CE1696" w:rsidRPr="0034416D">
        <w:t xml:space="preserve">tipe Kekristenan kita yang merosot </w:t>
      </w:r>
      <w:r w:rsidRPr="0034416D">
        <w:t>[</w:t>
      </w:r>
      <w:r w:rsidR="00CE1696" w:rsidRPr="0034416D">
        <w:t xml:space="preserve">tidak </w:t>
      </w:r>
      <w:r w:rsidRPr="0034416D">
        <w:t xml:space="preserve">berbuah, </w:t>
      </w:r>
      <w:r w:rsidR="00CE1696" w:rsidRPr="0034416D">
        <w:t>usang</w:t>
      </w:r>
      <w:r w:rsidRPr="0034416D">
        <w:t xml:space="preserve">] yang </w:t>
      </w:r>
      <w:r w:rsidR="00CE1696" w:rsidRPr="0034416D">
        <w:t>membuat berbeda</w:t>
      </w:r>
      <w:r w:rsidRPr="0034416D">
        <w:t xml:space="preserve"> dengan yang ada pada Perjanjian Baru... Jelas kita harus menghasilkan orang-orang Kristen yang lebih baik </w:t>
      </w:r>
      <w:r w:rsidR="00CE1696" w:rsidRPr="0034416D">
        <w:t>(</w:t>
      </w:r>
      <w:r w:rsidR="00CE1696" w:rsidRPr="0034416D">
        <w:rPr>
          <w:b/>
          <w:i/>
        </w:rPr>
        <w:t>Of God and Men,</w:t>
      </w:r>
      <w:r w:rsidR="00CE1696" w:rsidRPr="0034416D">
        <w:t xml:space="preserve"> Christian Publications, 1960, hlm. 12, 13). </w:t>
      </w:r>
    </w:p>
    <w:p w:rsidR="00934293" w:rsidRPr="0034416D" w:rsidRDefault="00934293" w:rsidP="0034416D">
      <w:pPr>
        <w:pStyle w:val="BodyTextIndent2"/>
        <w:rPr>
          <w:sz w:val="16"/>
        </w:rPr>
      </w:pPr>
    </w:p>
    <w:p w:rsidR="00FD56E3" w:rsidRPr="0034416D" w:rsidRDefault="00FD56E3" w:rsidP="0034416D">
      <w:pPr>
        <w:pStyle w:val="BodyText"/>
      </w:pPr>
      <w:r w:rsidRPr="0034416D">
        <w:t xml:space="preserve">Dr. Tozer disebut nabi </w:t>
      </w:r>
      <w:r w:rsidR="00CE1696" w:rsidRPr="0034416D">
        <w:t>pada masa hidupnya</w:t>
      </w:r>
      <w:r w:rsidRPr="0034416D">
        <w:t>!</w:t>
      </w:r>
    </w:p>
    <w:p w:rsidR="00FD56E3" w:rsidRPr="0034416D" w:rsidRDefault="00FD56E3" w:rsidP="0034416D">
      <w:pPr>
        <w:pStyle w:val="BodyTextIndent2"/>
      </w:pPr>
      <w:r w:rsidRPr="0034416D">
        <w:t xml:space="preserve">Bagaimana kita dapat memiliki sebuah gereja yang penuh kasih di tengah begitu banyak kebingungan dan kemurtadan? Kita harus mulai di mana Alkitab mulai </w:t>
      </w:r>
      <w:r w:rsidR="00CE1696" w:rsidRPr="0034416D">
        <w:t>–</w:t>
      </w:r>
      <w:r w:rsidRPr="0034416D">
        <w:t xml:space="preserve"> </w:t>
      </w:r>
      <w:r w:rsidR="00CE1696" w:rsidRPr="0034416D">
        <w:t xml:space="preserve">mulai </w:t>
      </w:r>
      <w:r w:rsidRPr="0034416D">
        <w:t xml:space="preserve">dengan </w:t>
      </w:r>
      <w:r w:rsidR="00CE1696" w:rsidRPr="0034416D">
        <w:t>pertobatan</w:t>
      </w:r>
      <w:r w:rsidRPr="0034416D">
        <w:t xml:space="preserve">. Anda tidak dapat memiliki sebuah gereja yang penuh kasih </w:t>
      </w:r>
      <w:r w:rsidR="00CE1696" w:rsidRPr="0034416D">
        <w:t xml:space="preserve">yang </w:t>
      </w:r>
      <w:r w:rsidRPr="0034416D">
        <w:t>terdiri dari orang-orang yang belum bertobat! Pertobatan sejati adalah peristiwa radikal. Dr</w:t>
      </w:r>
      <w:r w:rsidR="00CE1696" w:rsidRPr="0034416D">
        <w:t>.</w:t>
      </w:r>
      <w:r w:rsidRPr="0034416D">
        <w:t xml:space="preserve"> Martyn Lloyd-Jones, pendeta Inggris yang </w:t>
      </w:r>
      <w:r w:rsidR="00CE1696" w:rsidRPr="0034416D">
        <w:t>tersohor</w:t>
      </w:r>
      <w:r w:rsidRPr="0034416D">
        <w:t xml:space="preserve">, </w:t>
      </w:r>
      <w:r w:rsidR="00CE1696" w:rsidRPr="0034416D">
        <w:t>ber</w:t>
      </w:r>
      <w:r w:rsidRPr="0034416D">
        <w:t>kata,</w:t>
      </w:r>
    </w:p>
    <w:p w:rsidR="00EF23DD" w:rsidRPr="0034416D" w:rsidRDefault="00EF23DD" w:rsidP="0034416D">
      <w:pPr>
        <w:pStyle w:val="BodyTextIndent2"/>
        <w:rPr>
          <w:sz w:val="16"/>
        </w:rPr>
      </w:pPr>
    </w:p>
    <w:p w:rsidR="00EF23DD" w:rsidRPr="0034416D" w:rsidRDefault="00FD56E3" w:rsidP="0034416D">
      <w:pPr>
        <w:pStyle w:val="IndentedQuote"/>
      </w:pPr>
      <w:r w:rsidRPr="0034416D">
        <w:t xml:space="preserve">Menjadi seorang Kristen adalah </w:t>
      </w:r>
      <w:r w:rsidR="00CE1696" w:rsidRPr="0034416D">
        <w:t xml:space="preserve">suatu peristiwa </w:t>
      </w:r>
      <w:r w:rsidRPr="0034416D">
        <w:t xml:space="preserve">krisis, </w:t>
      </w:r>
      <w:r w:rsidR="00CE1696" w:rsidRPr="0034416D">
        <w:t>dan</w:t>
      </w:r>
      <w:r w:rsidRPr="0034416D">
        <w:t xml:space="preserve"> penting</w:t>
      </w:r>
      <w:r w:rsidR="00CE1696" w:rsidRPr="0034416D">
        <w:t xml:space="preserve">... yang dalam Perjanjian Baru </w:t>
      </w:r>
      <w:r w:rsidRPr="0034416D">
        <w:t xml:space="preserve">jelaskan dalam istilah-istilah seperti kelahiran baru, atau ciptaan baru, atau </w:t>
      </w:r>
      <w:r w:rsidR="00CE1696" w:rsidRPr="0034416D">
        <w:t>permulaan yang</w:t>
      </w:r>
      <w:r w:rsidRPr="0034416D">
        <w:t xml:space="preserve"> baru. Lebih dari itu, </w:t>
      </w:r>
      <w:r w:rsidR="00CE1696" w:rsidRPr="0034416D">
        <w:t>itu juga</w:t>
      </w:r>
      <w:r w:rsidRPr="0034416D">
        <w:t xml:space="preserve"> digambarkan sebagai tindakan supernatural yang di</w:t>
      </w:r>
      <w:r w:rsidR="00CE1696" w:rsidRPr="0034416D">
        <w:t>lakukan</w:t>
      </w:r>
      <w:r w:rsidRPr="0034416D">
        <w:t xml:space="preserve"> oleh Allah sendiri, sesuatu yang sebanding d</w:t>
      </w:r>
      <w:r w:rsidR="002B54C3" w:rsidRPr="0034416D">
        <w:t>engan jiwa mati yang dihidupkan</w:t>
      </w:r>
      <w:r w:rsidRPr="0034416D">
        <w:t xml:space="preserve">... di dalam dan melalui Yesus Kristus </w:t>
      </w:r>
      <w:r w:rsidR="002B54C3" w:rsidRPr="0034416D">
        <w:t>Anak</w:t>
      </w:r>
      <w:r w:rsidRPr="0034416D">
        <w:t>-Nya</w:t>
      </w:r>
      <w:r w:rsidR="00EF23DD" w:rsidRPr="0034416D">
        <w:t xml:space="preserve"> (Martyn Lloyd-Jones, M.D., </w:t>
      </w:r>
      <w:r w:rsidR="00EF23DD" w:rsidRPr="0034416D">
        <w:rPr>
          <w:b/>
          <w:i/>
        </w:rPr>
        <w:t>Evangelistic Sermons,</w:t>
      </w:r>
      <w:r w:rsidR="00EF23DD" w:rsidRPr="0034416D">
        <w:t xml:space="preserve"> The Banner of Truth Trust, 1990, </w:t>
      </w:r>
      <w:r w:rsidR="002B54C3" w:rsidRPr="0034416D">
        <w:t>hlm</w:t>
      </w:r>
      <w:r w:rsidR="00EF23DD" w:rsidRPr="0034416D">
        <w:t xml:space="preserve">. 166). </w:t>
      </w:r>
    </w:p>
    <w:p w:rsidR="00EF23DD" w:rsidRPr="0034416D" w:rsidRDefault="00EF23DD" w:rsidP="0034416D">
      <w:pPr>
        <w:pStyle w:val="BodyTextIndent2"/>
        <w:rPr>
          <w:sz w:val="16"/>
        </w:rPr>
      </w:pPr>
    </w:p>
    <w:p w:rsidR="00EF23DD" w:rsidRPr="0034416D" w:rsidRDefault="002B54C3" w:rsidP="0034416D">
      <w:pPr>
        <w:pStyle w:val="BodyText"/>
      </w:pPr>
      <w:r w:rsidRPr="0034416D">
        <w:t>Dan itu membawa kita kembali ke teks kita.</w:t>
      </w:r>
      <w:r w:rsidR="00EF23DD" w:rsidRPr="0034416D">
        <w:t xml:space="preserve"> </w:t>
      </w:r>
    </w:p>
    <w:p w:rsidR="00EF23DD" w:rsidRPr="0034416D" w:rsidRDefault="00EF23DD" w:rsidP="0034416D">
      <w:pPr>
        <w:pStyle w:val="BodyText"/>
        <w:rPr>
          <w:sz w:val="16"/>
        </w:rPr>
      </w:pPr>
    </w:p>
    <w:p w:rsidR="0034416D" w:rsidRDefault="00EF23DD" w:rsidP="0034416D">
      <w:pPr>
        <w:pStyle w:val="IndentedVerse"/>
      </w:pPr>
      <w:r w:rsidRPr="0034416D">
        <w:t>“</w:t>
      </w:r>
      <w:r w:rsidR="002B54C3" w:rsidRPr="0034416D">
        <w:t>Setiap orang yang percaya, bahwa Yesus adalah Kristus, lahir dari Allah; dan setiap orang yang mengasihi Dia yang melahirkan, mengasihi juga Dia yang lahir dari pada-Nya</w:t>
      </w:r>
      <w:r w:rsidRPr="0034416D">
        <w:t xml:space="preserve">” </w:t>
      </w:r>
    </w:p>
    <w:p w:rsidR="00EF23DD" w:rsidRPr="0034416D" w:rsidRDefault="0034416D" w:rsidP="0034416D">
      <w:pPr>
        <w:pStyle w:val="IndentedVerse"/>
      </w:pPr>
      <w:r>
        <w:t xml:space="preserve">     </w:t>
      </w:r>
      <w:r w:rsidR="00EF23DD" w:rsidRPr="0034416D">
        <w:t xml:space="preserve">(I </w:t>
      </w:r>
      <w:r w:rsidR="002B54C3" w:rsidRPr="0034416D">
        <w:t>Y</w:t>
      </w:r>
      <w:r w:rsidR="00EF23DD" w:rsidRPr="0034416D">
        <w:t>oh</w:t>
      </w:r>
      <w:r w:rsidR="002B54C3" w:rsidRPr="0034416D">
        <w:t>a</w:t>
      </w:r>
      <w:r w:rsidR="00EF23DD" w:rsidRPr="0034416D">
        <w:t>n</w:t>
      </w:r>
      <w:r w:rsidR="002B54C3" w:rsidRPr="0034416D">
        <w:t>es</w:t>
      </w:r>
      <w:r w:rsidR="00EF23DD" w:rsidRPr="0034416D">
        <w:t xml:space="preserve"> 5:1). </w:t>
      </w:r>
    </w:p>
    <w:p w:rsidR="00EF23DD" w:rsidRPr="0034416D" w:rsidRDefault="00EF23DD" w:rsidP="0034416D">
      <w:pPr>
        <w:pStyle w:val="BodyText"/>
        <w:rPr>
          <w:sz w:val="20"/>
        </w:rPr>
      </w:pPr>
    </w:p>
    <w:p w:rsidR="00EF23DD" w:rsidRPr="0034416D" w:rsidRDefault="002B54C3" w:rsidP="0034416D">
      <w:pPr>
        <w:pStyle w:val="BodyText"/>
        <w:numPr>
          <w:ilvl w:val="0"/>
          <w:numId w:val="7"/>
        </w:numPr>
        <w:tabs>
          <w:tab w:val="left" w:pos="432"/>
        </w:tabs>
        <w:ind w:left="720"/>
        <w:rPr>
          <w:b/>
          <w:bCs/>
          <w:sz w:val="24"/>
        </w:rPr>
      </w:pPr>
      <w:r w:rsidRPr="0034416D">
        <w:rPr>
          <w:b/>
          <w:bCs/>
          <w:sz w:val="24"/>
        </w:rPr>
        <w:t>Pertama, apa arti “percaya” dalam teks ini.</w:t>
      </w:r>
      <w:r w:rsidR="00FA54BD" w:rsidRPr="0034416D">
        <w:rPr>
          <w:b/>
          <w:bCs/>
          <w:sz w:val="24"/>
        </w:rPr>
        <w:t xml:space="preserve"> </w:t>
      </w:r>
    </w:p>
    <w:p w:rsidR="00EF23DD" w:rsidRPr="0034416D" w:rsidRDefault="00EF23DD" w:rsidP="0034416D">
      <w:pPr>
        <w:pStyle w:val="BodyTextIndent2"/>
        <w:rPr>
          <w:sz w:val="20"/>
        </w:rPr>
      </w:pPr>
    </w:p>
    <w:p w:rsidR="0034416D" w:rsidRDefault="00EF23DD" w:rsidP="0034416D">
      <w:pPr>
        <w:pStyle w:val="IndentedVerse"/>
      </w:pPr>
      <w:r w:rsidRPr="0034416D">
        <w:t>“</w:t>
      </w:r>
      <w:r w:rsidR="002B54C3" w:rsidRPr="0034416D">
        <w:t xml:space="preserve">Setiap orang yang </w:t>
      </w:r>
      <w:r w:rsidR="002B54C3" w:rsidRPr="0034416D">
        <w:rPr>
          <w:u w:val="single"/>
        </w:rPr>
        <w:t>percaya</w:t>
      </w:r>
      <w:r w:rsidR="002B54C3" w:rsidRPr="0034416D">
        <w:t>, bahwa Yesus adalah Kristus</w:t>
      </w:r>
      <w:r w:rsidRPr="0034416D">
        <w:t xml:space="preserve">…” </w:t>
      </w:r>
    </w:p>
    <w:p w:rsidR="00EF23DD" w:rsidRPr="0034416D" w:rsidRDefault="0034416D" w:rsidP="0034416D">
      <w:pPr>
        <w:pStyle w:val="IndentedVerse"/>
      </w:pPr>
      <w:r>
        <w:t xml:space="preserve">     </w:t>
      </w:r>
      <w:r w:rsidR="00EF23DD" w:rsidRPr="0034416D">
        <w:t xml:space="preserve">(I </w:t>
      </w:r>
      <w:r w:rsidR="002B54C3" w:rsidRPr="0034416D">
        <w:t>Y</w:t>
      </w:r>
      <w:r w:rsidR="00EF23DD" w:rsidRPr="0034416D">
        <w:t>oh</w:t>
      </w:r>
      <w:r w:rsidR="002B54C3" w:rsidRPr="0034416D">
        <w:t>a</w:t>
      </w:r>
      <w:r w:rsidR="00EF23DD" w:rsidRPr="0034416D">
        <w:t>n</w:t>
      </w:r>
      <w:r w:rsidR="002B54C3" w:rsidRPr="0034416D">
        <w:t>es</w:t>
      </w:r>
      <w:r w:rsidR="00EF23DD" w:rsidRPr="0034416D">
        <w:t xml:space="preserve"> 5:1). </w:t>
      </w:r>
    </w:p>
    <w:p w:rsidR="00EF23DD" w:rsidRPr="0034416D" w:rsidRDefault="00EF23DD" w:rsidP="0034416D">
      <w:pPr>
        <w:pStyle w:val="BodyTextIndent2"/>
        <w:rPr>
          <w:sz w:val="18"/>
        </w:rPr>
      </w:pPr>
    </w:p>
    <w:p w:rsidR="006D57FF" w:rsidRPr="0034416D" w:rsidRDefault="00FD56E3" w:rsidP="0034416D">
      <w:pPr>
        <w:pStyle w:val="BodyText"/>
      </w:pPr>
      <w:r w:rsidRPr="0034416D">
        <w:t xml:space="preserve">Kata Yunani yang diterjemahkan </w:t>
      </w:r>
      <w:r w:rsidR="002B54C3" w:rsidRPr="0034416D">
        <w:t>“</w:t>
      </w:r>
      <w:r w:rsidRPr="0034416D">
        <w:t>percaya</w:t>
      </w:r>
      <w:r w:rsidR="002B54C3" w:rsidRPr="0034416D">
        <w:t>” di sini</w:t>
      </w:r>
      <w:r w:rsidRPr="0034416D">
        <w:t xml:space="preserve"> adalah </w:t>
      </w:r>
      <w:r w:rsidR="002B54C3" w:rsidRPr="0034416D">
        <w:t>“</w:t>
      </w:r>
      <w:r w:rsidRPr="0034416D">
        <w:t>pisteuōn.</w:t>
      </w:r>
      <w:r w:rsidR="002B54C3" w:rsidRPr="0034416D">
        <w:t>”</w:t>
      </w:r>
      <w:r w:rsidRPr="0034416D">
        <w:t xml:space="preserve"> Dr. A</w:t>
      </w:r>
      <w:r w:rsidR="002B54C3" w:rsidRPr="0034416D">
        <w:t xml:space="preserve">. </w:t>
      </w:r>
      <w:r w:rsidRPr="0034416D">
        <w:t>T</w:t>
      </w:r>
      <w:r w:rsidR="002B54C3" w:rsidRPr="0034416D">
        <w:t>.</w:t>
      </w:r>
      <w:r w:rsidRPr="0034416D">
        <w:t xml:space="preserve"> Robertson mengatakan bahwa ini </w:t>
      </w:r>
      <w:r w:rsidR="002B54C3" w:rsidRPr="0034416D">
        <w:t>“bukan h</w:t>
      </w:r>
      <w:r w:rsidRPr="0034416D">
        <w:t>anya</w:t>
      </w:r>
      <w:r w:rsidR="002B54C3" w:rsidRPr="0034416D">
        <w:t xml:space="preserve"> sekedar</w:t>
      </w:r>
      <w:r w:rsidRPr="0034416D">
        <w:t xml:space="preserve"> keyakinan intelektual, tetapi meny</w:t>
      </w:r>
      <w:r w:rsidR="002B54C3" w:rsidRPr="0034416D">
        <w:t>erah penuh kepada Yesus Kristus</w:t>
      </w:r>
      <w:r w:rsidRPr="0034416D">
        <w:t>... pisteuōn dalam arti penuh</w:t>
      </w:r>
      <w:r w:rsidR="002B54C3" w:rsidRPr="0034416D">
        <w:t>”</w:t>
      </w:r>
      <w:r w:rsidR="008D67F3" w:rsidRPr="0034416D">
        <w:t xml:space="preserve"> (A. T. Robertson, Litt.D., </w:t>
      </w:r>
      <w:r w:rsidR="008D67F3" w:rsidRPr="0034416D">
        <w:rPr>
          <w:b/>
          <w:i/>
        </w:rPr>
        <w:t>Word Pictures in the New Testament,</w:t>
      </w:r>
      <w:r w:rsidR="008D67F3" w:rsidRPr="0034416D">
        <w:t xml:space="preserve"> volume VI, Broadman Press, 1953, </w:t>
      </w:r>
      <w:r w:rsidR="002B54C3" w:rsidRPr="0034416D">
        <w:t>hlm</w:t>
      </w:r>
      <w:r w:rsidR="008D67F3" w:rsidRPr="0034416D">
        <w:t xml:space="preserve">. 237; </w:t>
      </w:r>
      <w:r w:rsidR="00F73F0F" w:rsidRPr="0034416D">
        <w:t>catatan untuk  I Y</w:t>
      </w:r>
      <w:r w:rsidR="008D67F3" w:rsidRPr="0034416D">
        <w:t>oh</w:t>
      </w:r>
      <w:r w:rsidR="00F73F0F" w:rsidRPr="0034416D">
        <w:t>a</w:t>
      </w:r>
      <w:r w:rsidR="008D67F3" w:rsidRPr="0034416D">
        <w:t>n</w:t>
      </w:r>
      <w:r w:rsidR="00F73F0F" w:rsidRPr="0034416D">
        <w:t>es</w:t>
      </w:r>
      <w:r w:rsidR="008D67F3" w:rsidRPr="0034416D">
        <w:t xml:space="preserve"> 5:1).  </w:t>
      </w:r>
    </w:p>
    <w:p w:rsidR="00EF23DD" w:rsidRPr="0034416D" w:rsidRDefault="00830350" w:rsidP="0034416D">
      <w:pPr>
        <w:pStyle w:val="BodyTextIndent2"/>
      </w:pPr>
      <w:r w:rsidRPr="0034416D">
        <w:t>Strongs</w:t>
      </w:r>
      <w:r w:rsidR="00FD56E3" w:rsidRPr="0034416D">
        <w:t xml:space="preserve"> mengatakan bahwa </w:t>
      </w:r>
      <w:r w:rsidRPr="0034416D">
        <w:t>“</w:t>
      </w:r>
      <w:r w:rsidR="00FD56E3" w:rsidRPr="0034416D">
        <w:t>pisteuōn</w:t>
      </w:r>
      <w:r w:rsidRPr="0034416D">
        <w:t>”</w:t>
      </w:r>
      <w:r w:rsidR="00FD56E3" w:rsidRPr="0034416D">
        <w:t xml:space="preserve"> berarti </w:t>
      </w:r>
      <w:r w:rsidRPr="0034416D">
        <w:t>“</w:t>
      </w:r>
      <w:r w:rsidR="00FD56E3" w:rsidRPr="0034416D">
        <w:t xml:space="preserve">memiliki iman, </w:t>
      </w:r>
      <w:r w:rsidRPr="0034416D">
        <w:t>pada</w:t>
      </w:r>
      <w:r w:rsidR="00FD56E3" w:rsidRPr="0034416D">
        <w:t xml:space="preserve">... </w:t>
      </w:r>
      <w:r w:rsidRPr="0034416D">
        <w:t>sese</w:t>
      </w:r>
      <w:r w:rsidR="00FD56E3" w:rsidRPr="0034416D">
        <w:t>orang</w:t>
      </w:r>
      <w:r w:rsidRPr="0034416D">
        <w:t>”</w:t>
      </w:r>
      <w:r w:rsidR="00FD56E3" w:rsidRPr="0034416D">
        <w:t xml:space="preserve"> (# 4100). Spurgeon berkata, </w:t>
      </w:r>
      <w:r w:rsidRPr="0034416D">
        <w:t>“</w:t>
      </w:r>
      <w:r w:rsidR="00FD56E3" w:rsidRPr="0034416D">
        <w:t xml:space="preserve">Lihatlah setiap leksikon </w:t>
      </w:r>
      <w:r w:rsidRPr="0034416D">
        <w:t xml:space="preserve">bahasa </w:t>
      </w:r>
      <w:r w:rsidR="00FD56E3" w:rsidRPr="0034416D">
        <w:t>Yunani yang Anda suka</w:t>
      </w:r>
      <w:r w:rsidRPr="0034416D">
        <w:t>i</w:t>
      </w:r>
      <w:r w:rsidR="00FD56E3" w:rsidRPr="0034416D">
        <w:t>, dan Anda akan menemukan bahwa</w:t>
      </w:r>
      <w:r w:rsidRPr="0034416D">
        <w:t xml:space="preserve"> kata</w:t>
      </w:r>
      <w:r w:rsidR="00FD56E3" w:rsidRPr="0034416D">
        <w:t xml:space="preserve"> pisteuōn </w:t>
      </w:r>
      <w:r w:rsidRPr="0034416D">
        <w:t xml:space="preserve">tidak hanya berarti </w:t>
      </w:r>
      <w:r w:rsidR="00FD56E3" w:rsidRPr="0034416D">
        <w:t>percaya</w:t>
      </w:r>
      <w:r w:rsidRPr="0034416D">
        <w:t xml:space="preserve"> (</w:t>
      </w:r>
      <w:r w:rsidRPr="0034416D">
        <w:rPr>
          <w:i/>
        </w:rPr>
        <w:t>believe</w:t>
      </w:r>
      <w:r w:rsidRPr="0034416D">
        <w:t>)</w:t>
      </w:r>
      <w:r w:rsidR="00FD56E3" w:rsidRPr="0034416D">
        <w:t xml:space="preserve">, tetapi percaya </w:t>
      </w:r>
      <w:r w:rsidRPr="0034416D">
        <w:t>(</w:t>
      </w:r>
      <w:r w:rsidRPr="0034416D">
        <w:rPr>
          <w:i/>
        </w:rPr>
        <w:t>trust</w:t>
      </w:r>
      <w:r w:rsidRPr="0034416D">
        <w:t>)</w:t>
      </w:r>
      <w:r w:rsidR="00FD56E3" w:rsidRPr="0034416D">
        <w:t>... makna iman adalah ke</w:t>
      </w:r>
      <w:r w:rsidRPr="0034416D">
        <w:t>yakinan</w:t>
      </w:r>
      <w:r w:rsidR="00FD56E3" w:rsidRPr="0034416D">
        <w:t>, ketergantungan pada Yesus Kristus, [</w:t>
      </w:r>
      <w:r w:rsidRPr="0034416D">
        <w:t>bukan</w:t>
      </w:r>
      <w:r w:rsidR="00FD56E3" w:rsidRPr="0034416D">
        <w:t>] hanya... iman nosional... [yang] tidak bisa menyelamatkan jiwa Anda</w:t>
      </w:r>
      <w:r w:rsidR="008D67F3" w:rsidRPr="0034416D">
        <w:t xml:space="preserve">” (“Faith and Regeneration,” </w:t>
      </w:r>
      <w:r w:rsidR="008D67F3" w:rsidRPr="0034416D">
        <w:rPr>
          <w:b/>
          <w:i/>
        </w:rPr>
        <w:t>Metropolitan Tabernacle Pulpit,</w:t>
      </w:r>
      <w:r w:rsidR="008D67F3" w:rsidRPr="0034416D">
        <w:t xml:space="preserve"> number 979, </w:t>
      </w:r>
      <w:r w:rsidRPr="0034416D">
        <w:t>hlm</w:t>
      </w:r>
      <w:r w:rsidR="008D67F3" w:rsidRPr="0034416D">
        <w:t xml:space="preserve">. 138; </w:t>
      </w:r>
      <w:r w:rsidRPr="0034416D">
        <w:t>catatan untuk</w:t>
      </w:r>
      <w:r w:rsidR="008D67F3" w:rsidRPr="0034416D">
        <w:t xml:space="preserve"> I </w:t>
      </w:r>
      <w:r w:rsidRPr="0034416D">
        <w:t>Y</w:t>
      </w:r>
      <w:r w:rsidR="008D67F3" w:rsidRPr="0034416D">
        <w:t>oh</w:t>
      </w:r>
      <w:r w:rsidRPr="0034416D">
        <w:t>a</w:t>
      </w:r>
      <w:r w:rsidR="008D67F3" w:rsidRPr="0034416D">
        <w:t>n</w:t>
      </w:r>
      <w:r w:rsidRPr="0034416D">
        <w:t>es</w:t>
      </w:r>
      <w:r w:rsidR="008D67F3" w:rsidRPr="0034416D">
        <w:t xml:space="preserve"> 5:1).  </w:t>
      </w:r>
    </w:p>
    <w:p w:rsidR="00FD56E3" w:rsidRPr="0034416D" w:rsidRDefault="00830350" w:rsidP="0034416D">
      <w:pPr>
        <w:pStyle w:val="BodyTextIndent2"/>
      </w:pPr>
      <w:r w:rsidRPr="0034416D">
        <w:t>Setan-setan</w:t>
      </w:r>
      <w:r w:rsidR="00FD56E3" w:rsidRPr="0034416D">
        <w:t xml:space="preserve"> memiliki </w:t>
      </w:r>
      <w:r w:rsidR="00FA37BB" w:rsidRPr="0034416D">
        <w:t>iman</w:t>
      </w:r>
      <w:r w:rsidRPr="0034416D">
        <w:t xml:space="preserve"> “nosional” </w:t>
      </w:r>
      <w:r w:rsidR="00FD56E3" w:rsidRPr="0034416D">
        <w:t xml:space="preserve">kepada Yesus Kristus. Anda tidak perlu membaca Perjanjian Baru </w:t>
      </w:r>
      <w:r w:rsidRPr="0034416D">
        <w:t>terlalu</w:t>
      </w:r>
      <w:r w:rsidR="00FD56E3" w:rsidRPr="0034416D">
        <w:t xml:space="preserve"> lama sebelum Anda menemukan ayat seperti Lukas 4:41,</w:t>
      </w:r>
    </w:p>
    <w:p w:rsidR="008D67F3" w:rsidRPr="0034416D" w:rsidRDefault="008D67F3" w:rsidP="0034416D">
      <w:pPr>
        <w:pStyle w:val="BodyTextIndent2"/>
      </w:pPr>
    </w:p>
    <w:p w:rsidR="008D67F3" w:rsidRPr="0034416D" w:rsidRDefault="008D67F3" w:rsidP="0034416D">
      <w:pPr>
        <w:pStyle w:val="IndentedVerse"/>
      </w:pPr>
      <w:r w:rsidRPr="0034416D">
        <w:t>“</w:t>
      </w:r>
      <w:r w:rsidR="00830350" w:rsidRPr="0034416D">
        <w:t>Dari banyak orang keluar juga setan-setan sambil berteriak: "Engkau adalah Anak Allah." Lalu Ia dengan keras melarang mereka dan tidak memperbolehkan mereka berbicara, karena mereka tahu bahwa Ia adalah Mesias</w:t>
      </w:r>
      <w:r w:rsidR="00035E21" w:rsidRPr="0034416D">
        <w:t>” (Luk</w:t>
      </w:r>
      <w:r w:rsidR="009459A6" w:rsidRPr="0034416D">
        <w:t>as</w:t>
      </w:r>
      <w:r w:rsidR="00035E21" w:rsidRPr="0034416D">
        <w:t xml:space="preserve"> 4:41).  </w:t>
      </w:r>
    </w:p>
    <w:p w:rsidR="008D67F3" w:rsidRPr="0034416D" w:rsidRDefault="008D67F3" w:rsidP="0034416D">
      <w:pPr>
        <w:pStyle w:val="BodyTextIndent2"/>
      </w:pPr>
    </w:p>
    <w:p w:rsidR="00E8652C" w:rsidRPr="0034416D" w:rsidRDefault="00FD56E3" w:rsidP="0034416D">
      <w:pPr>
        <w:pStyle w:val="BodyText"/>
      </w:pPr>
      <w:r w:rsidRPr="0034416D">
        <w:t>Setan ini mengerti bahwa Yesus adalah Mesias. T</w:t>
      </w:r>
      <w:r w:rsidR="00E8652C" w:rsidRPr="0034416D">
        <w:t>et</w:t>
      </w:r>
      <w:r w:rsidRPr="0034416D">
        <w:t>api mereka tidak percaya</w:t>
      </w:r>
      <w:r w:rsidR="00E8652C" w:rsidRPr="0034416D">
        <w:t xml:space="preserve"> kepada</w:t>
      </w:r>
      <w:r w:rsidRPr="0034416D">
        <w:t xml:space="preserve">-Nya. </w:t>
      </w:r>
      <w:r w:rsidR="00E8652C" w:rsidRPr="0034416D">
        <w:t>Y</w:t>
      </w:r>
      <w:r w:rsidRPr="0034416D">
        <w:t>oh</w:t>
      </w:r>
      <w:r w:rsidR="00E8652C" w:rsidRPr="0034416D">
        <w:t>a</w:t>
      </w:r>
      <w:r w:rsidRPr="0034416D">
        <w:t>n</w:t>
      </w:r>
      <w:r w:rsidR="00E8652C" w:rsidRPr="0034416D">
        <w:t>es</w:t>
      </w:r>
      <w:r w:rsidRPr="0034416D">
        <w:t xml:space="preserve"> tidak mengatakan kepada kita untuk hanya percaya </w:t>
      </w:r>
      <w:r w:rsidRPr="0034416D">
        <w:rPr>
          <w:u w:val="single"/>
        </w:rPr>
        <w:t>fakta</w:t>
      </w:r>
      <w:r w:rsidRPr="0034416D">
        <w:t xml:space="preserve"> bahwa Yesus adalah Kristus, Mesias. Dia mengatakan kepada kita untuk percaya Kristus - pisteuōn </w:t>
      </w:r>
      <w:r w:rsidR="00E8652C" w:rsidRPr="0034416D">
        <w:t>–</w:t>
      </w:r>
      <w:r w:rsidRPr="0034416D">
        <w:t xml:space="preserve"> </w:t>
      </w:r>
      <w:r w:rsidR="00E8652C" w:rsidRPr="0034416D">
        <w:t>“</w:t>
      </w:r>
      <w:r w:rsidRPr="0034416D">
        <w:t xml:space="preserve">untuk memiliki iman dalam dan </w:t>
      </w:r>
      <w:r w:rsidR="00E8652C" w:rsidRPr="0034416D">
        <w:t>kepada</w:t>
      </w:r>
      <w:r w:rsidRPr="0034416D">
        <w:t xml:space="preserve"> Kristus, percaya</w:t>
      </w:r>
      <w:r w:rsidR="00E8652C" w:rsidRPr="0034416D">
        <w:t xml:space="preserve"> kepada-Nya.”</w:t>
      </w:r>
    </w:p>
    <w:p w:rsidR="00FD56E3" w:rsidRPr="0034416D" w:rsidRDefault="00FD56E3" w:rsidP="0034416D">
      <w:pPr>
        <w:pStyle w:val="BodyTextIndent2"/>
      </w:pPr>
      <w:r w:rsidRPr="0034416D">
        <w:t xml:space="preserve">Spurgeon melanjutkan untuk menceritakan tentang ular </w:t>
      </w:r>
      <w:r w:rsidR="003638FA" w:rsidRPr="0034416D">
        <w:t>tembaga</w:t>
      </w:r>
      <w:r w:rsidRPr="0034416D">
        <w:t>. Ular</w:t>
      </w:r>
      <w:r w:rsidR="003638FA" w:rsidRPr="0034416D">
        <w:t xml:space="preserve">-ular tedung telah </w:t>
      </w:r>
      <w:r w:rsidRPr="0034416D">
        <w:t xml:space="preserve">menggigit orang Israel, dan membunuh mereka. </w:t>
      </w:r>
      <w:r w:rsidR="003638FA" w:rsidRPr="0034416D">
        <w:t>Allah memerintahkan</w:t>
      </w:r>
      <w:r w:rsidRPr="0034416D">
        <w:t xml:space="preserve"> Musa untuk membuat ular dari </w:t>
      </w:r>
      <w:r w:rsidR="003638FA" w:rsidRPr="0034416D">
        <w:t>tembaga</w:t>
      </w:r>
      <w:r w:rsidRPr="0034416D">
        <w:t xml:space="preserve"> dan mendirikannya pada</w:t>
      </w:r>
      <w:r w:rsidR="003638FA" w:rsidRPr="0034416D">
        <w:t xml:space="preserve"> sebuah</w:t>
      </w:r>
      <w:r w:rsidRPr="0034416D">
        <w:t xml:space="preserve"> tiang. Siapa pun </w:t>
      </w:r>
      <w:r w:rsidR="003638FA" w:rsidRPr="0034416D">
        <w:t xml:space="preserve">yang </w:t>
      </w:r>
      <w:r w:rsidRPr="0034416D">
        <w:t xml:space="preserve">digigit dan </w:t>
      </w:r>
      <w:r w:rsidR="003638FA" w:rsidRPr="0034416D">
        <w:t>sekarat karena</w:t>
      </w:r>
      <w:r w:rsidRPr="0034416D">
        <w:t xml:space="preserve"> gigitan ular </w:t>
      </w:r>
      <w:r w:rsidR="003638FA" w:rsidRPr="0034416D">
        <w:t xml:space="preserve">itu, ia </w:t>
      </w:r>
      <w:r w:rsidRPr="0034416D">
        <w:t xml:space="preserve">hanya </w:t>
      </w:r>
      <w:r w:rsidR="003638FA" w:rsidRPr="0034416D">
        <w:t>perlu memandang</w:t>
      </w:r>
      <w:r w:rsidRPr="0034416D">
        <w:t xml:space="preserve"> ular tembaga </w:t>
      </w:r>
      <w:r w:rsidR="003638FA" w:rsidRPr="0034416D">
        <w:t xml:space="preserve">itu </w:t>
      </w:r>
      <w:r w:rsidRPr="0034416D">
        <w:t>untuk disemb</w:t>
      </w:r>
      <w:r w:rsidR="003638FA" w:rsidRPr="0034416D">
        <w:t xml:space="preserve">uhkan dan hidup. Dalam Yohanes </w:t>
      </w:r>
      <w:r w:rsidRPr="0034416D">
        <w:t xml:space="preserve">3:14, 15 Yesus menggunakan cerita itu untuk menjelaskan bagaimana kita diselamatkan. Spurgeon berkata, </w:t>
      </w:r>
      <w:r w:rsidR="003638FA" w:rsidRPr="0034416D">
        <w:t>“</w:t>
      </w:r>
      <w:r w:rsidRPr="0034416D">
        <w:t xml:space="preserve">Untuk percaya pada Yesus [hanya] </w:t>
      </w:r>
      <w:r w:rsidR="003638FA" w:rsidRPr="0034416D">
        <w:t xml:space="preserve">perlu </w:t>
      </w:r>
      <w:r w:rsidRPr="0034416D">
        <w:t>me</w:t>
      </w:r>
      <w:r w:rsidR="003638FA" w:rsidRPr="0034416D">
        <w:t>ngarahkan</w:t>
      </w:r>
      <w:r w:rsidRPr="0034416D">
        <w:t xml:space="preserve"> mata iman </w:t>
      </w:r>
      <w:r w:rsidR="003638FA" w:rsidRPr="0034416D">
        <w:t>kepada D</w:t>
      </w:r>
      <w:r w:rsidRPr="0034416D">
        <w:t xml:space="preserve">ia, percaya </w:t>
      </w:r>
      <w:r w:rsidR="003638FA" w:rsidRPr="0034416D">
        <w:t>ke</w:t>
      </w:r>
      <w:r w:rsidRPr="0034416D">
        <w:t>pada</w:t>
      </w:r>
      <w:r w:rsidR="003638FA" w:rsidRPr="0034416D">
        <w:t>-N</w:t>
      </w:r>
      <w:r w:rsidRPr="0034416D">
        <w:t>ya dengan jiwa</w:t>
      </w:r>
      <w:r w:rsidR="003638FA" w:rsidRPr="0034416D">
        <w:t xml:space="preserve"> Anda” (ibid., h</w:t>
      </w:r>
      <w:r w:rsidRPr="0034416D">
        <w:t>lm. 140). Tidak peduli seberapa kecil iman Anda, jika Anda me</w:t>
      </w:r>
      <w:r w:rsidR="003638FA" w:rsidRPr="0034416D">
        <w:t>mandang</w:t>
      </w:r>
      <w:r w:rsidRPr="0034416D">
        <w:t xml:space="preserve"> kepada Yesus dan </w:t>
      </w:r>
      <w:r w:rsidR="003638FA" w:rsidRPr="0034416D">
        <w:t xml:space="preserve">hanya </w:t>
      </w:r>
      <w:r w:rsidRPr="0034416D">
        <w:t xml:space="preserve">beriman kepada-Nya, Anda memiliki iman </w:t>
      </w:r>
      <w:r w:rsidR="003638FA" w:rsidRPr="0034416D">
        <w:t xml:space="preserve">yang </w:t>
      </w:r>
      <w:r w:rsidRPr="0034416D">
        <w:t xml:space="preserve"> dalam setiap kasus menunjukkan bahwa Anda dilahirkan kembali.</w:t>
      </w:r>
    </w:p>
    <w:p w:rsidR="00045EC3" w:rsidRPr="0034416D" w:rsidRDefault="00045EC3" w:rsidP="0034416D">
      <w:pPr>
        <w:pStyle w:val="BodyTextIndent2"/>
      </w:pPr>
      <w:r w:rsidRPr="0034416D">
        <w:t xml:space="preserve">.  </w:t>
      </w:r>
    </w:p>
    <w:p w:rsidR="0034416D" w:rsidRDefault="003638FA" w:rsidP="0034416D">
      <w:pPr>
        <w:pStyle w:val="IndentedVerse"/>
      </w:pPr>
      <w:r w:rsidRPr="0034416D">
        <w:t xml:space="preserve">“Setiap orang yang </w:t>
      </w:r>
      <w:r w:rsidRPr="0034416D">
        <w:rPr>
          <w:u w:val="single"/>
        </w:rPr>
        <w:t>percaya</w:t>
      </w:r>
      <w:r w:rsidRPr="0034416D">
        <w:t xml:space="preserve">, bahwa Yesus adalah Kristus…” </w:t>
      </w:r>
    </w:p>
    <w:p w:rsidR="003638FA" w:rsidRPr="0034416D" w:rsidRDefault="0034416D" w:rsidP="0034416D">
      <w:pPr>
        <w:pStyle w:val="IndentedVerse"/>
      </w:pPr>
      <w:r>
        <w:t xml:space="preserve">     </w:t>
      </w:r>
      <w:r w:rsidR="003638FA" w:rsidRPr="0034416D">
        <w:t xml:space="preserve">(I Yohanes 5:1). </w:t>
      </w:r>
    </w:p>
    <w:p w:rsidR="00045EC3" w:rsidRPr="0034416D" w:rsidRDefault="00045EC3" w:rsidP="0034416D">
      <w:pPr>
        <w:pStyle w:val="BodyTextIndent2"/>
      </w:pPr>
    </w:p>
    <w:p w:rsidR="0034416D" w:rsidRDefault="0034416D">
      <w:pPr>
        <w:rPr>
          <w:b/>
          <w:bCs/>
          <w:sz w:val="24"/>
        </w:rPr>
      </w:pPr>
      <w:r>
        <w:rPr>
          <w:b/>
          <w:bCs/>
          <w:sz w:val="24"/>
        </w:rPr>
        <w:br w:type="page"/>
      </w:r>
    </w:p>
    <w:p w:rsidR="00045EC3" w:rsidRPr="0034416D" w:rsidRDefault="003638FA" w:rsidP="0034416D">
      <w:pPr>
        <w:pStyle w:val="BodyText"/>
        <w:numPr>
          <w:ilvl w:val="0"/>
          <w:numId w:val="7"/>
        </w:numPr>
        <w:tabs>
          <w:tab w:val="left" w:pos="432"/>
        </w:tabs>
        <w:ind w:left="720"/>
        <w:rPr>
          <w:b/>
          <w:bCs/>
          <w:sz w:val="24"/>
        </w:rPr>
      </w:pPr>
      <w:r w:rsidRPr="0034416D">
        <w:rPr>
          <w:b/>
          <w:bCs/>
          <w:sz w:val="24"/>
        </w:rPr>
        <w:lastRenderedPageBreak/>
        <w:t xml:space="preserve">Kedua, setiap orang yang percaya kepada Yesus dilahirkan kembali, lahir dari Allah. </w:t>
      </w:r>
    </w:p>
    <w:p w:rsidR="00045EC3" w:rsidRPr="0034416D" w:rsidRDefault="00045EC3" w:rsidP="0034416D">
      <w:pPr>
        <w:pStyle w:val="BodyTextIndent2"/>
      </w:pPr>
    </w:p>
    <w:p w:rsidR="00FD56E3" w:rsidRPr="0034416D" w:rsidRDefault="00FD56E3" w:rsidP="0034416D">
      <w:pPr>
        <w:pStyle w:val="BodyTextIndent2"/>
      </w:pPr>
      <w:r w:rsidRPr="0034416D">
        <w:t xml:space="preserve">Sekarang, banyak </w:t>
      </w:r>
      <w:r w:rsidR="00D43B74" w:rsidRPr="0034416D">
        <w:t xml:space="preserve">orang </w:t>
      </w:r>
      <w:r w:rsidRPr="0034416D">
        <w:t xml:space="preserve">yang tidak percaya Yesus </w:t>
      </w:r>
      <w:r w:rsidRPr="0034416D">
        <w:rPr>
          <w:u w:val="single"/>
        </w:rPr>
        <w:t>mengatakan</w:t>
      </w:r>
      <w:r w:rsidRPr="0034416D">
        <w:t xml:space="preserve"> </w:t>
      </w:r>
      <w:r w:rsidR="00D43B74" w:rsidRPr="0034416D">
        <w:t xml:space="preserve">bahwa </w:t>
      </w:r>
      <w:r w:rsidRPr="0034416D">
        <w:t xml:space="preserve">mereka </w:t>
      </w:r>
      <w:r w:rsidR="00D43B74" w:rsidRPr="0034416D">
        <w:t xml:space="preserve">telah </w:t>
      </w:r>
      <w:r w:rsidRPr="0034416D">
        <w:t xml:space="preserve">dilahirkan kembali. Mereka mempercayai sesuatu yang lain. Dr. Cagan pergi dengan Ileana dan saya ke pemakaman di dekat San Diego. Dalam perjalanan kembali kami berhenti di salah satu gereja Southern Baptist </w:t>
      </w:r>
      <w:r w:rsidR="00477587" w:rsidRPr="0034416D">
        <w:t xml:space="preserve">terbesar </w:t>
      </w:r>
      <w:r w:rsidRPr="0034416D">
        <w:t xml:space="preserve">di California. </w:t>
      </w:r>
      <w:r w:rsidR="00477587" w:rsidRPr="0034416D">
        <w:t>Kebaktian</w:t>
      </w:r>
      <w:r w:rsidRPr="0034416D">
        <w:t xml:space="preserve"> Sabtu malam baru saja berakhir. Ketika kami keluar </w:t>
      </w:r>
      <w:r w:rsidR="00477587" w:rsidRPr="0034416D">
        <w:t>saya</w:t>
      </w:r>
      <w:r w:rsidRPr="0034416D">
        <w:t xml:space="preserve"> melihat seorang wanita muda yang </w:t>
      </w:r>
      <w:r w:rsidR="00477587" w:rsidRPr="0034416D">
        <w:t xml:space="preserve">adalah seorang </w:t>
      </w:r>
      <w:r w:rsidRPr="0034416D">
        <w:t>penjaga. Saya bertanya apakah dia adalah se</w:t>
      </w:r>
      <w:r w:rsidR="00477587" w:rsidRPr="0034416D">
        <w:t>orang Kristen. Dia mengatakan, “</w:t>
      </w:r>
      <w:r w:rsidRPr="0034416D">
        <w:t>Ya.</w:t>
      </w:r>
      <w:r w:rsidR="00477587" w:rsidRPr="0034416D">
        <w:t>” Saya bertanya, “</w:t>
      </w:r>
      <w:r w:rsidRPr="0034416D">
        <w:t>Bagaimana Anda menjadi seorang Kristen?</w:t>
      </w:r>
      <w:r w:rsidR="00477587" w:rsidRPr="0034416D">
        <w:t>”</w:t>
      </w:r>
      <w:r w:rsidRPr="0034416D">
        <w:t xml:space="preserve"> Dia berkata,</w:t>
      </w:r>
      <w:r w:rsidR="00477587" w:rsidRPr="0034416D">
        <w:t xml:space="preserve"> “</w:t>
      </w:r>
      <w:r w:rsidRPr="0034416D">
        <w:t>Saya sudah menjadi anggota gereja ini sepanjang hidup saya.</w:t>
      </w:r>
      <w:r w:rsidR="00477587" w:rsidRPr="0034416D">
        <w:t>”</w:t>
      </w:r>
      <w:r w:rsidRPr="0034416D">
        <w:t xml:space="preserve"> Saya berkata, </w:t>
      </w:r>
      <w:r w:rsidR="00477587" w:rsidRPr="0034416D">
        <w:t>“</w:t>
      </w:r>
      <w:r w:rsidRPr="0034416D">
        <w:t xml:space="preserve">Saya tidak berpikir Anda memahami pertanyaan saya. </w:t>
      </w:r>
      <w:r w:rsidR="00477587" w:rsidRPr="0034416D">
        <w:t>Saya</w:t>
      </w:r>
      <w:r w:rsidRPr="0034416D">
        <w:t xml:space="preserve"> berkata </w:t>
      </w:r>
      <w:r w:rsidR="00477587" w:rsidRPr="0034416D">
        <w:t>‘</w:t>
      </w:r>
      <w:r w:rsidRPr="0034416D">
        <w:t>bagaimana Anda menjadi seorang Kristen?</w:t>
      </w:r>
      <w:r w:rsidR="00477587" w:rsidRPr="0034416D">
        <w:t>’”</w:t>
      </w:r>
      <w:r w:rsidRPr="0034416D">
        <w:t xml:space="preserve"> Dia berkata, </w:t>
      </w:r>
      <w:r w:rsidR="00477587" w:rsidRPr="0034416D">
        <w:t>“</w:t>
      </w:r>
      <w:r w:rsidRPr="0034416D">
        <w:t xml:space="preserve">Saya </w:t>
      </w:r>
      <w:r w:rsidR="00477587" w:rsidRPr="0034416D">
        <w:t xml:space="preserve">telah </w:t>
      </w:r>
      <w:r w:rsidRPr="0034416D">
        <w:t>dibaptis.</w:t>
      </w:r>
      <w:r w:rsidR="00477587" w:rsidRPr="0034416D">
        <w:t>”</w:t>
      </w:r>
      <w:r w:rsidRPr="0034416D">
        <w:t xml:space="preserve"> Saya berkata, sekali lagi, </w:t>
      </w:r>
      <w:r w:rsidR="00477587" w:rsidRPr="0034416D">
        <w:t>“</w:t>
      </w:r>
      <w:r w:rsidR="00C229A6" w:rsidRPr="0034416D">
        <w:t>T</w:t>
      </w:r>
      <w:r w:rsidR="00477587" w:rsidRPr="0034416D">
        <w:t>et</w:t>
      </w:r>
      <w:r w:rsidR="00C229A6" w:rsidRPr="0034416D">
        <w:t>a</w:t>
      </w:r>
      <w:r w:rsidRPr="0034416D">
        <w:t xml:space="preserve">pi </w:t>
      </w:r>
      <w:r w:rsidRPr="0034416D">
        <w:rPr>
          <w:u w:val="single"/>
        </w:rPr>
        <w:t>bagaimana</w:t>
      </w:r>
      <w:r w:rsidRPr="0034416D">
        <w:t xml:space="preserve"> Anda menjadi </w:t>
      </w:r>
      <w:r w:rsidRPr="0034416D">
        <w:rPr>
          <w:u w:val="single"/>
        </w:rPr>
        <w:t>seorang Kristen</w:t>
      </w:r>
      <w:r w:rsidRPr="0034416D">
        <w:t>?</w:t>
      </w:r>
      <w:r w:rsidR="00477587" w:rsidRPr="0034416D">
        <w:t>”</w:t>
      </w:r>
      <w:r w:rsidRPr="0034416D">
        <w:t xml:space="preserve"> Dia berkata, </w:t>
      </w:r>
      <w:r w:rsidR="00477587" w:rsidRPr="0034416D">
        <w:t>“Saya</w:t>
      </w:r>
      <w:r w:rsidRPr="0034416D">
        <w:t xml:space="preserve"> datang ke gereja setiap minggu.</w:t>
      </w:r>
      <w:r w:rsidR="00477587" w:rsidRPr="0034416D">
        <w:t>”</w:t>
      </w:r>
      <w:r w:rsidRPr="0034416D">
        <w:t xml:space="preserve"> </w:t>
      </w:r>
      <w:r w:rsidR="00477587" w:rsidRPr="0034416D">
        <w:t xml:space="preserve">Saya </w:t>
      </w:r>
      <w:r w:rsidRPr="0034416D">
        <w:t xml:space="preserve">pergi </w:t>
      </w:r>
      <w:r w:rsidR="00477587" w:rsidRPr="0034416D">
        <w:t xml:space="preserve">dengan </w:t>
      </w:r>
      <w:r w:rsidRPr="0034416D">
        <w:t xml:space="preserve">sedih. Wanita muda </w:t>
      </w:r>
      <w:r w:rsidR="00477587" w:rsidRPr="0034416D">
        <w:t>yang sungguh patut dikasihani itu</w:t>
      </w:r>
      <w:r w:rsidRPr="0034416D">
        <w:t xml:space="preserve"> tidak bisa dibujuk untuk mengatakan bahkan </w:t>
      </w:r>
      <w:r w:rsidRPr="0034416D">
        <w:rPr>
          <w:u w:val="single"/>
        </w:rPr>
        <w:t>satu</w:t>
      </w:r>
      <w:r w:rsidRPr="0034416D">
        <w:t xml:space="preserve"> </w:t>
      </w:r>
      <w:r w:rsidRPr="0034416D">
        <w:rPr>
          <w:u w:val="single"/>
        </w:rPr>
        <w:t>kata</w:t>
      </w:r>
      <w:r w:rsidRPr="0034416D">
        <w:t xml:space="preserve"> tentang Yesus! Pendeta gereja Baptis</w:t>
      </w:r>
      <w:r w:rsidR="00477587" w:rsidRPr="0034416D">
        <w:t xml:space="preserve"> Selatan</w:t>
      </w:r>
      <w:r w:rsidRPr="0034416D">
        <w:t xml:space="preserve"> besar </w:t>
      </w:r>
      <w:r w:rsidR="00C229A6" w:rsidRPr="0034416D">
        <w:t>yang sudah ter</w:t>
      </w:r>
      <w:r w:rsidRPr="0034416D">
        <w:t xml:space="preserve">kenal di seluruh dunia. Gadis itu telah mendengar dia berkhotbah sepanjang hidupnya. Namun dia tidak </w:t>
      </w:r>
      <w:r w:rsidR="00FA37BB" w:rsidRPr="0034416D">
        <w:t>mengerti tentang</w:t>
      </w:r>
      <w:r w:rsidRPr="0034416D">
        <w:t xml:space="preserve"> kelahiran baru </w:t>
      </w:r>
      <w:r w:rsidR="00C229A6" w:rsidRPr="0034416D">
        <w:t xml:space="preserve">seperti halnya </w:t>
      </w:r>
      <w:r w:rsidRPr="0034416D">
        <w:t xml:space="preserve">Nikodemus, yang berkata kepada Yesus, </w:t>
      </w:r>
      <w:r w:rsidR="00C229A6" w:rsidRPr="0034416D">
        <w:t>“</w:t>
      </w:r>
      <w:r w:rsidRPr="0034416D">
        <w:t>Bag</w:t>
      </w:r>
      <w:r w:rsidR="00C229A6" w:rsidRPr="0034416D">
        <w:t>aimana mungkin hal itu terjadi?” (Yohanes 3:9).</w:t>
      </w:r>
    </w:p>
    <w:p w:rsidR="00FD56E3" w:rsidRPr="0034416D" w:rsidRDefault="003678D6" w:rsidP="0034416D">
      <w:pPr>
        <w:pStyle w:val="BodyTextIndent2"/>
      </w:pPr>
      <w:r w:rsidRPr="0034416D">
        <w:t xml:space="preserve">Kiranya </w:t>
      </w:r>
      <w:r w:rsidR="00FD56E3" w:rsidRPr="0034416D">
        <w:t>Tuhan me</w:t>
      </w:r>
      <w:r w:rsidRPr="0034416D">
        <w:t>nolong</w:t>
      </w:r>
      <w:r w:rsidR="00FD56E3" w:rsidRPr="0034416D">
        <w:t xml:space="preserve"> kita! Tidak heran Christine Wicker </w:t>
      </w:r>
      <w:r w:rsidRPr="0034416D">
        <w:t>berkata</w:t>
      </w:r>
      <w:r w:rsidR="00FD56E3" w:rsidRPr="0034416D">
        <w:t>,</w:t>
      </w:r>
      <w:r w:rsidRPr="0034416D">
        <w:t xml:space="preserve"> “Kekristenan </w:t>
      </w:r>
      <w:r w:rsidR="00FD56E3" w:rsidRPr="0034416D">
        <w:t>Injili di Amerika sedang sekarat.</w:t>
      </w:r>
      <w:r w:rsidRPr="0034416D">
        <w:t>”</w:t>
      </w:r>
      <w:r w:rsidR="00FD56E3" w:rsidRPr="0034416D">
        <w:t xml:space="preserve"> Tidak heran Dr. Tozer berkata, </w:t>
      </w:r>
      <w:r w:rsidRPr="0034416D">
        <w:t>“</w:t>
      </w:r>
      <w:r w:rsidR="00FD56E3" w:rsidRPr="0034416D">
        <w:t>Seluruh dunia Injili sebagian besar tidak menguntungkan K</w:t>
      </w:r>
      <w:r w:rsidRPr="0034416D">
        <w:t>ek</w:t>
      </w:r>
      <w:r w:rsidR="00FD56E3" w:rsidRPr="0034416D">
        <w:t>risten</w:t>
      </w:r>
      <w:r w:rsidRPr="0034416D">
        <w:t>an</w:t>
      </w:r>
      <w:r w:rsidR="00FD56E3" w:rsidRPr="0034416D">
        <w:t xml:space="preserve"> yang sehat.</w:t>
      </w:r>
      <w:r w:rsidRPr="0034416D">
        <w:t>”</w:t>
      </w:r>
      <w:r w:rsidR="00FD56E3" w:rsidRPr="0034416D">
        <w:t xml:space="preserve"> Tanpa mempercayai Yesus Anda </w:t>
      </w:r>
      <w:r w:rsidRPr="0034416D">
        <w:t>sama ter</w:t>
      </w:r>
      <w:r w:rsidR="00FD56E3" w:rsidRPr="0034416D">
        <w:t>hilang</w:t>
      </w:r>
      <w:r w:rsidRPr="0034416D">
        <w:t>nya</w:t>
      </w:r>
      <w:r w:rsidR="00040BD6" w:rsidRPr="0034416D">
        <w:t>,</w:t>
      </w:r>
      <w:r w:rsidRPr="0034416D">
        <w:t xml:space="preserve"> sama seperti</w:t>
      </w:r>
      <w:r w:rsidR="00FD56E3" w:rsidRPr="0034416D">
        <w:t xml:space="preserve"> wanita muda miskin </w:t>
      </w:r>
      <w:r w:rsidRPr="0034416D">
        <w:t>itu</w:t>
      </w:r>
      <w:r w:rsidR="00FD56E3" w:rsidRPr="0034416D">
        <w:t xml:space="preserve">, yang </w:t>
      </w:r>
      <w:r w:rsidRPr="0034416D">
        <w:t xml:space="preserve">telah menjadi </w:t>
      </w:r>
      <w:r w:rsidR="00FD56E3" w:rsidRPr="0034416D">
        <w:t xml:space="preserve">anggota dari </w:t>
      </w:r>
      <w:r w:rsidRPr="0034416D">
        <w:t xml:space="preserve">sebuah </w:t>
      </w:r>
      <w:r w:rsidR="00FD56E3" w:rsidRPr="0034416D">
        <w:t xml:space="preserve">gereja </w:t>
      </w:r>
      <w:r w:rsidRPr="0034416D">
        <w:t>Baptis Selatan</w:t>
      </w:r>
      <w:r w:rsidR="00FD56E3" w:rsidRPr="0034416D">
        <w:t xml:space="preserve"> besar</w:t>
      </w:r>
      <w:r w:rsidRPr="0034416D">
        <w:t xml:space="preserve"> seumur hidupnya</w:t>
      </w:r>
      <w:r w:rsidR="00FD56E3" w:rsidRPr="0034416D">
        <w:t xml:space="preserve">. Oh, </w:t>
      </w:r>
      <w:r w:rsidR="009F5881" w:rsidRPr="0034416D">
        <w:t>jangan</w:t>
      </w:r>
      <w:r w:rsidR="00FD56E3" w:rsidRPr="0034416D">
        <w:t xml:space="preserve"> percaya dalam keanggotaan gereja! Jangan percaya dalam baptisan! Jangan percaya pada kebaikan Anda sendiri! Dan apa pun yang Anda lakukan, jangan percaya </w:t>
      </w:r>
      <w:r w:rsidR="009F5881" w:rsidRPr="0034416D">
        <w:t xml:space="preserve">pada </w:t>
      </w:r>
      <w:r w:rsidR="00FD56E3" w:rsidRPr="0034416D">
        <w:t>perasaan emosi! Percaya</w:t>
      </w:r>
      <w:r w:rsidR="009F5881" w:rsidRPr="0034416D">
        <w:t>lah kepada</w:t>
      </w:r>
      <w:r w:rsidR="00FD56E3" w:rsidRPr="0034416D">
        <w:t xml:space="preserve"> Yesus Kristus! </w:t>
      </w:r>
      <w:r w:rsidR="009F5881" w:rsidRPr="0034416D">
        <w:t xml:space="preserve">Berilah diri Anda disucikan </w:t>
      </w:r>
      <w:r w:rsidR="00FD56E3" w:rsidRPr="0034416D">
        <w:t xml:space="preserve">dari dosa-dosa Anda dengan Darah Kristus yang tercurah di kayu Salib! Seperti Spurgeon sering berkata, </w:t>
      </w:r>
      <w:r w:rsidR="009F5881" w:rsidRPr="0034416D">
        <w:t>“</w:t>
      </w:r>
      <w:r w:rsidR="00FD56E3" w:rsidRPr="0034416D">
        <w:t>Ber</w:t>
      </w:r>
      <w:r w:rsidR="009F5881" w:rsidRPr="0034416D">
        <w:t>istirahatlah pada</w:t>
      </w:r>
      <w:r w:rsidR="00FD56E3" w:rsidRPr="0034416D">
        <w:t xml:space="preserve"> Kristus.</w:t>
      </w:r>
      <w:r w:rsidR="009F5881" w:rsidRPr="0034416D">
        <w:t>”</w:t>
      </w:r>
      <w:r w:rsidR="00FD56E3" w:rsidRPr="0034416D">
        <w:t xml:space="preserve"> </w:t>
      </w:r>
      <w:r w:rsidR="009F5881" w:rsidRPr="0034416D">
        <w:t>Pandanglah</w:t>
      </w:r>
      <w:r w:rsidR="00FD56E3" w:rsidRPr="0034416D">
        <w:t xml:space="preserve"> Kristus. </w:t>
      </w:r>
      <w:r w:rsidR="009F5881" w:rsidRPr="0034416D">
        <w:t>P</w:t>
      </w:r>
      <w:r w:rsidR="00FD56E3" w:rsidRPr="0034416D">
        <w:t>ercaya</w:t>
      </w:r>
      <w:r w:rsidR="009F5881" w:rsidRPr="0034416D">
        <w:t>lah kepada</w:t>
      </w:r>
      <w:r w:rsidR="00FD56E3" w:rsidRPr="0034416D">
        <w:t xml:space="preserve"> Kristus. </w:t>
      </w:r>
      <w:r w:rsidR="009F5881" w:rsidRPr="0034416D">
        <w:t xml:space="preserve">Pandanglah </w:t>
      </w:r>
      <w:r w:rsidR="00FD56E3" w:rsidRPr="0034416D">
        <w:t xml:space="preserve">ke arah Kristus! </w:t>
      </w:r>
      <w:r w:rsidR="009F5881" w:rsidRPr="0034416D">
        <w:t>Itu</w:t>
      </w:r>
      <w:r w:rsidR="00FD56E3" w:rsidRPr="0034416D">
        <w:t xml:space="preserve"> tidak</w:t>
      </w:r>
      <w:r w:rsidR="009F5881" w:rsidRPr="0034416D">
        <w:t>lah</w:t>
      </w:r>
      <w:r w:rsidR="00FD56E3" w:rsidRPr="0034416D">
        <w:t xml:space="preserve"> sulit! </w:t>
      </w:r>
      <w:r w:rsidR="009F5881" w:rsidRPr="0034416D">
        <w:t>Pandanglah Dia</w:t>
      </w:r>
      <w:r w:rsidR="00FD56E3" w:rsidRPr="0034416D">
        <w:t xml:space="preserve"> se</w:t>
      </w:r>
      <w:r w:rsidR="009F5881" w:rsidRPr="0034416D">
        <w:t>perti</w:t>
      </w:r>
      <w:r w:rsidR="00FD56E3" w:rsidRPr="0034416D">
        <w:t xml:space="preserve"> orang</w:t>
      </w:r>
      <w:r w:rsidR="009F5881" w:rsidRPr="0034416D">
        <w:t xml:space="preserve"> Israel memandang ke arah ular tembaga itu </w:t>
      </w:r>
      <w:r w:rsidR="00FD56E3" w:rsidRPr="0034416D">
        <w:t>dan disembuhkan!</w:t>
      </w:r>
    </w:p>
    <w:p w:rsidR="0017652C" w:rsidRPr="0034416D" w:rsidRDefault="0017652C" w:rsidP="0034416D">
      <w:pPr>
        <w:pStyle w:val="BodyTextIndent2"/>
      </w:pPr>
    </w:p>
    <w:p w:rsidR="00214ECF" w:rsidRPr="0034416D" w:rsidRDefault="00214ECF" w:rsidP="0034416D">
      <w:pPr>
        <w:pStyle w:val="IndentedQuote"/>
        <w:ind w:right="0"/>
        <w:jc w:val="left"/>
      </w:pPr>
      <w:r w:rsidRPr="0034416D">
        <w:rPr>
          <w:color w:val="000000"/>
        </w:rPr>
        <w:t>Pandanglah dan hidup, Oh orang berdosa, hidup,</w:t>
      </w:r>
      <w:r w:rsidRPr="0034416D">
        <w:rPr>
          <w:color w:val="000000"/>
        </w:rPr>
        <w:br/>
        <w:t>   Pandanglah Yesus sekarang dan hidup;</w:t>
      </w:r>
      <w:r w:rsidRPr="0034416D">
        <w:rPr>
          <w:color w:val="000000"/>
        </w:rPr>
        <w:br/>
        <w:t>Sebagaimana tercatat dalam Firman-Nya, Haleluya!</w:t>
      </w:r>
      <w:r w:rsidRPr="0034416D">
        <w:rPr>
          <w:color w:val="000000"/>
        </w:rPr>
        <w:br/>
        <w:t>   Hanya dengan memandang dan hidup</w:t>
      </w:r>
      <w:r w:rsidRPr="0034416D">
        <w:t xml:space="preserve">. </w:t>
      </w:r>
    </w:p>
    <w:p w:rsidR="00B069C2" w:rsidRPr="0034416D" w:rsidRDefault="00B069C2" w:rsidP="0034416D">
      <w:pPr>
        <w:pStyle w:val="IndentedQuote"/>
        <w:ind w:right="0"/>
      </w:pPr>
      <w:r w:rsidRPr="0034416D">
        <w:t xml:space="preserve">(“Look and Live” </w:t>
      </w:r>
      <w:r w:rsidR="00214ECF" w:rsidRPr="0034416D">
        <w:t>oleh</w:t>
      </w:r>
      <w:r w:rsidRPr="0034416D">
        <w:t xml:space="preserve"> William A. Ogden, 1841-1897).  </w:t>
      </w:r>
    </w:p>
    <w:p w:rsidR="0017652C" w:rsidRPr="0034416D" w:rsidRDefault="0017652C" w:rsidP="0034416D">
      <w:pPr>
        <w:pStyle w:val="IndentedQuote"/>
        <w:ind w:right="0"/>
      </w:pPr>
    </w:p>
    <w:p w:rsidR="0017652C" w:rsidRPr="0034416D" w:rsidRDefault="005234EC" w:rsidP="0034416D">
      <w:pPr>
        <w:pStyle w:val="BodyText"/>
        <w:numPr>
          <w:ilvl w:val="0"/>
          <w:numId w:val="7"/>
        </w:numPr>
        <w:tabs>
          <w:tab w:val="left" w:pos="504"/>
        </w:tabs>
        <w:ind w:left="720"/>
        <w:rPr>
          <w:b/>
          <w:bCs/>
          <w:sz w:val="24"/>
        </w:rPr>
      </w:pPr>
      <w:r w:rsidRPr="0034416D">
        <w:rPr>
          <w:b/>
          <w:bCs/>
          <w:sz w:val="24"/>
        </w:rPr>
        <w:t xml:space="preserve">Ketiga, apa yang mengalir keluar dari kelahiran baru itu. </w:t>
      </w:r>
    </w:p>
    <w:p w:rsidR="00D12FFB" w:rsidRPr="0034416D" w:rsidRDefault="00D12FFB" w:rsidP="0034416D">
      <w:pPr>
        <w:pStyle w:val="BodyTextIndent2"/>
      </w:pPr>
    </w:p>
    <w:p w:rsidR="0034416D" w:rsidRDefault="005234EC" w:rsidP="0034416D">
      <w:pPr>
        <w:pStyle w:val="IndentedVerse"/>
      </w:pPr>
      <w:r w:rsidRPr="0034416D">
        <w:t xml:space="preserve">“Setiap orang yang percaya, bahwa Yesus adalah Kristus, lahir dari Allah; </w:t>
      </w:r>
      <w:r w:rsidRPr="0034416D">
        <w:rPr>
          <w:u w:val="single"/>
        </w:rPr>
        <w:t>dan setiap orang yang mengasihi Dia yang melahirkan, mengasihi juga Dia yang lahir dari pada-Nya</w:t>
      </w:r>
      <w:r w:rsidRPr="0034416D">
        <w:t xml:space="preserve">” </w:t>
      </w:r>
    </w:p>
    <w:p w:rsidR="005234EC" w:rsidRPr="0034416D" w:rsidRDefault="0034416D" w:rsidP="0034416D">
      <w:pPr>
        <w:pStyle w:val="IndentedVerse"/>
      </w:pPr>
      <w:r>
        <w:t xml:space="preserve">     </w:t>
      </w:r>
      <w:r w:rsidR="005234EC" w:rsidRPr="0034416D">
        <w:t xml:space="preserve">(I Yohanes 5:1). </w:t>
      </w:r>
    </w:p>
    <w:p w:rsidR="00D12FFB" w:rsidRPr="0034416D" w:rsidRDefault="005234EC" w:rsidP="0034416D">
      <w:pPr>
        <w:pStyle w:val="IndentedVerse"/>
      </w:pPr>
      <w:r w:rsidRPr="0034416D">
        <w:t xml:space="preserve"> </w:t>
      </w:r>
    </w:p>
    <w:p w:rsidR="00D41235" w:rsidRPr="0034416D" w:rsidRDefault="00FD56E3" w:rsidP="0034416D">
      <w:pPr>
        <w:pStyle w:val="BodyText"/>
      </w:pPr>
      <w:r w:rsidRPr="0034416D">
        <w:t>Perhatikan paruh kedua teks</w:t>
      </w:r>
      <w:r w:rsidR="00D41235" w:rsidRPr="0034416D">
        <w:t xml:space="preserve"> ini</w:t>
      </w:r>
      <w:r w:rsidRPr="0034416D">
        <w:t xml:space="preserve">, </w:t>
      </w:r>
      <w:r w:rsidR="00D41235" w:rsidRPr="0034416D">
        <w:t>“</w:t>
      </w:r>
      <w:r w:rsidRPr="0034416D">
        <w:t>...</w:t>
      </w:r>
      <w:r w:rsidR="00D41235" w:rsidRPr="0034416D">
        <w:t>dan setiap orang yang mengasihi Dia yang melahirkan, mengasihi juga Dia yang lahir dari pada-Nya” (I Yohanes 5:</w:t>
      </w:r>
      <w:r w:rsidRPr="0034416D">
        <w:t xml:space="preserve">1). </w:t>
      </w:r>
      <w:r w:rsidR="00D41235" w:rsidRPr="0034416D">
        <w:t>Kasih</w:t>
      </w:r>
      <w:r w:rsidRPr="0034416D">
        <w:t xml:space="preserve"> dari saudara-saudari di gereja adalah hasil dari kelahiran baru. </w:t>
      </w:r>
      <w:r w:rsidR="00D41235" w:rsidRPr="0034416D">
        <w:t xml:space="preserve">Maka, ujian pertobatan sejati </w:t>
      </w:r>
      <w:r w:rsidRPr="0034416D">
        <w:t xml:space="preserve">adalah </w:t>
      </w:r>
      <w:r w:rsidR="00D41235" w:rsidRPr="0034416D">
        <w:t>apakah</w:t>
      </w:r>
      <w:r w:rsidRPr="0034416D">
        <w:t xml:space="preserve"> kita mengasihi orang lain yang juga benar-benar </w:t>
      </w:r>
      <w:r w:rsidR="00D41235" w:rsidRPr="0034416D">
        <w:t xml:space="preserve">telah </w:t>
      </w:r>
      <w:r w:rsidRPr="0034416D">
        <w:t>bertobat</w:t>
      </w:r>
      <w:r w:rsidR="00D41235" w:rsidRPr="0034416D">
        <w:t>. Dr. J. Vernon McGee berkata, “Anda</w:t>
      </w:r>
      <w:r w:rsidRPr="0034416D">
        <w:t xml:space="preserve"> dilahirkan kembali ketika Anda percaya </w:t>
      </w:r>
      <w:r w:rsidR="00D41235" w:rsidRPr="0034416D">
        <w:t xml:space="preserve">kepada </w:t>
      </w:r>
      <w:r w:rsidRPr="0034416D">
        <w:t>Tuhan Yesus Kristus... dan bukti</w:t>
      </w:r>
      <w:r w:rsidR="00D41235" w:rsidRPr="0034416D">
        <w:t xml:space="preserve"> dari</w:t>
      </w:r>
      <w:r w:rsidRPr="0034416D">
        <w:t xml:space="preserve"> itu adalah bahwa Anda mengasihi Allah. Anda mengasihi </w:t>
      </w:r>
      <w:r w:rsidRPr="0034416D">
        <w:lastRenderedPageBreak/>
        <w:t xml:space="preserve">[Allah] Bapa </w:t>
      </w:r>
      <w:r w:rsidR="00D41235" w:rsidRPr="0034416D">
        <w:t xml:space="preserve">Anda </w:t>
      </w:r>
      <w:r w:rsidRPr="0034416D">
        <w:t xml:space="preserve">- </w:t>
      </w:r>
      <w:r w:rsidR="00D41235" w:rsidRPr="0034416D">
        <w:t xml:space="preserve">Dia yang melahirkan </w:t>
      </w:r>
      <w:r w:rsidRPr="0034416D">
        <w:t>Anda - dan Anda akan men</w:t>
      </w:r>
      <w:r w:rsidR="00D41235" w:rsidRPr="0034416D">
        <w:t>gasihi</w:t>
      </w:r>
      <w:r w:rsidRPr="0034416D">
        <w:t xml:space="preserve"> </w:t>
      </w:r>
      <w:r w:rsidR="00D41235" w:rsidRPr="0034416D">
        <w:t>anak-</w:t>
      </w:r>
      <w:r w:rsidRPr="0034416D">
        <w:t>anak-Nya yang lain karena mereka adalah saudara</w:t>
      </w:r>
      <w:r w:rsidR="00D41235" w:rsidRPr="0034416D">
        <w:t xml:space="preserve"> dan </w:t>
      </w:r>
      <w:r w:rsidRPr="0034416D">
        <w:t>saudar</w:t>
      </w:r>
      <w:r w:rsidR="00D41235" w:rsidRPr="0034416D">
        <w:t>i</w:t>
      </w:r>
      <w:r w:rsidRPr="0034416D">
        <w:t xml:space="preserve"> Anda</w:t>
      </w:r>
      <w:r w:rsidR="00D41235" w:rsidRPr="0034416D">
        <w:t>”</w:t>
      </w:r>
      <w:r w:rsidRPr="0034416D">
        <w:t xml:space="preserve"> </w:t>
      </w:r>
      <w:r w:rsidR="00D41235" w:rsidRPr="0034416D">
        <w:rPr>
          <w:b/>
          <w:i/>
        </w:rPr>
        <w:t>Thru the Bible,</w:t>
      </w:r>
      <w:r w:rsidR="00D41235" w:rsidRPr="0034416D">
        <w:t xml:space="preserve"> Thomas Nelson, 1983; catatan untuk I Yohanes 5:1).  </w:t>
      </w:r>
    </w:p>
    <w:p w:rsidR="00FD56E3" w:rsidRPr="0034416D" w:rsidRDefault="00FD56E3" w:rsidP="0034416D">
      <w:pPr>
        <w:pStyle w:val="BodyTextIndent2"/>
      </w:pPr>
      <w:r w:rsidRPr="0034416D">
        <w:t xml:space="preserve">Saya yakin bahwa ini adalah alasan utama </w:t>
      </w:r>
      <w:r w:rsidR="00D41235" w:rsidRPr="0034416D">
        <w:t xml:space="preserve">mengapa </w:t>
      </w:r>
      <w:r w:rsidRPr="0034416D">
        <w:t>kita me</w:t>
      </w:r>
      <w:r w:rsidR="00D41235" w:rsidRPr="0034416D">
        <w:t>nemukan</w:t>
      </w:r>
      <w:r w:rsidRPr="0034416D">
        <w:t xml:space="preserve"> begitu banyak pertengkaran </w:t>
      </w:r>
      <w:r w:rsidR="00D41235" w:rsidRPr="0034416D">
        <w:t xml:space="preserve">di </w:t>
      </w:r>
      <w:r w:rsidRPr="0034416D">
        <w:t xml:space="preserve">gereja, begitu banyak perpecahan, begitu banyak </w:t>
      </w:r>
      <w:r w:rsidR="00D41235" w:rsidRPr="0034416D">
        <w:t xml:space="preserve">orang yang </w:t>
      </w:r>
      <w:r w:rsidRPr="0034416D">
        <w:t xml:space="preserve">meninggalkan gereja, terutama orang-orang muda. Pendeta saya selama bertahun-tahun adalah </w:t>
      </w:r>
      <w:hyperlink r:id="rId8" w:history="1">
        <w:r w:rsidR="00D41235" w:rsidRPr="0034416D">
          <w:rPr>
            <w:rStyle w:val="Hyperlink"/>
            <w:color w:val="auto"/>
          </w:rPr>
          <w:t>Dr. Timothy Lin</w:t>
        </w:r>
      </w:hyperlink>
      <w:r w:rsidR="00D41235" w:rsidRPr="0034416D">
        <w:t xml:space="preserve">. </w:t>
      </w:r>
      <w:r w:rsidRPr="0034416D">
        <w:t>Dia menulis tentang sebuah gereja yang mengalami banyak masalah,</w:t>
      </w:r>
    </w:p>
    <w:p w:rsidR="00050180" w:rsidRPr="0034416D" w:rsidRDefault="00050180" w:rsidP="0034416D">
      <w:pPr>
        <w:pStyle w:val="BodyTextIndent2"/>
      </w:pPr>
    </w:p>
    <w:p w:rsidR="00050180" w:rsidRPr="0034416D" w:rsidRDefault="00FD56E3" w:rsidP="0034416D">
      <w:pPr>
        <w:pStyle w:val="IndentedQuote"/>
      </w:pPr>
      <w:r w:rsidRPr="0034416D">
        <w:t xml:space="preserve">Banyak jemaat mengaku Kristen tetapi tidak </w:t>
      </w:r>
      <w:r w:rsidR="00D41235" w:rsidRPr="0034416D">
        <w:t xml:space="preserve">memiliki </w:t>
      </w:r>
      <w:r w:rsidRPr="0034416D">
        <w:t>hidup yang kekal; mereka berjuang untuk hak istimewa t</w:t>
      </w:r>
      <w:r w:rsidR="00D41235" w:rsidRPr="0034416D">
        <w:t>et</w:t>
      </w:r>
      <w:r w:rsidRPr="0034416D">
        <w:t xml:space="preserve">api mundur dari </w:t>
      </w:r>
      <w:r w:rsidR="00D41235" w:rsidRPr="0034416D">
        <w:t xml:space="preserve">berbagai </w:t>
      </w:r>
      <w:r w:rsidRPr="0034416D">
        <w:t xml:space="preserve">tanggung jawab. Anggota seperti itu cenderung menyalahgunakan pelayanan gereja... Sayangnya, orang sering membiarkan sel-sel kanker [orang yang belum bertobat] </w:t>
      </w:r>
      <w:r w:rsidR="00D41235" w:rsidRPr="0034416D">
        <w:t xml:space="preserve">ini </w:t>
      </w:r>
      <w:r w:rsidRPr="0034416D">
        <w:t>disuntikkan ke dalam tubuh Kristus. Ini adalah alasan mengapa... gere</w:t>
      </w:r>
      <w:r w:rsidR="00D41235" w:rsidRPr="0034416D">
        <w:t>ja saat ini menderita penyakit ganas</w:t>
      </w:r>
      <w:r w:rsidRPr="0034416D">
        <w:t xml:space="preserve"> </w:t>
      </w:r>
      <w:r w:rsidR="00050180" w:rsidRPr="0034416D">
        <w:t xml:space="preserve">(Timothy Lin, Ph.D., </w:t>
      </w:r>
      <w:r w:rsidR="00050180" w:rsidRPr="0034416D">
        <w:rPr>
          <w:b/>
          <w:i/>
        </w:rPr>
        <w:t>The Secret of Church Growth,</w:t>
      </w:r>
      <w:r w:rsidR="00050180" w:rsidRPr="0034416D">
        <w:t xml:space="preserve"> FCBC, 1992, </w:t>
      </w:r>
      <w:r w:rsidR="00D41235" w:rsidRPr="0034416D">
        <w:t>hlm</w:t>
      </w:r>
      <w:r w:rsidR="00050180" w:rsidRPr="0034416D">
        <w:t xml:space="preserve">. 38-40).  </w:t>
      </w:r>
    </w:p>
    <w:p w:rsidR="0017652C" w:rsidRPr="0034416D" w:rsidRDefault="0017652C" w:rsidP="0034416D">
      <w:pPr>
        <w:pStyle w:val="BodyTextIndent2"/>
      </w:pPr>
    </w:p>
    <w:p w:rsidR="0017652C" w:rsidRPr="0034416D" w:rsidRDefault="0041075D" w:rsidP="0034416D">
      <w:pPr>
        <w:pStyle w:val="BodyText"/>
      </w:pPr>
      <w:r w:rsidRPr="0034416D">
        <w:t xml:space="preserve">Dr. Lloyd-Jones </w:t>
      </w:r>
      <w:r w:rsidR="00D41235" w:rsidRPr="0034416D">
        <w:t>juga melihat masalah ini. Ia berkata,</w:t>
      </w:r>
      <w:r w:rsidRPr="0034416D">
        <w:t xml:space="preserve"> </w:t>
      </w:r>
    </w:p>
    <w:p w:rsidR="0017652C" w:rsidRPr="0034416D" w:rsidRDefault="0017652C" w:rsidP="0034416D">
      <w:pPr>
        <w:pStyle w:val="BodyTextIndent2"/>
      </w:pPr>
    </w:p>
    <w:p w:rsidR="0017652C" w:rsidRPr="0034416D" w:rsidRDefault="00FD56E3" w:rsidP="0034416D">
      <w:pPr>
        <w:pStyle w:val="IndentedQuote"/>
      </w:pPr>
      <w:r w:rsidRPr="0034416D">
        <w:t>Ide bahwa karena orang</w:t>
      </w:r>
      <w:r w:rsidR="00D41235" w:rsidRPr="0034416D">
        <w:t>-orang yang menjadi</w:t>
      </w:r>
      <w:r w:rsidRPr="0034416D">
        <w:t xml:space="preserve"> anggota gereja dan menghadiri </w:t>
      </w:r>
      <w:r w:rsidR="00D41235" w:rsidRPr="0034416D">
        <w:t xml:space="preserve">kebaktian secara </w:t>
      </w:r>
      <w:r w:rsidRPr="0034416D">
        <w:t xml:space="preserve">teratur </w:t>
      </w:r>
      <w:r w:rsidR="0070316D" w:rsidRPr="0034416D">
        <w:t>pastilah</w:t>
      </w:r>
      <w:r w:rsidRPr="0034416D">
        <w:t xml:space="preserve"> </w:t>
      </w:r>
      <w:r w:rsidR="0070316D" w:rsidRPr="0034416D">
        <w:t>orang-</w:t>
      </w:r>
      <w:r w:rsidRPr="0034416D">
        <w:t xml:space="preserve">orang Kristen adalah salah satu asumsi yang paling fatal, dan </w:t>
      </w:r>
      <w:r w:rsidR="0070316D" w:rsidRPr="0034416D">
        <w:t xml:space="preserve">menurut </w:t>
      </w:r>
      <w:r w:rsidRPr="0034416D">
        <w:t xml:space="preserve">saya </w:t>
      </w:r>
      <w:r w:rsidR="0070316D" w:rsidRPr="0034416D">
        <w:t xml:space="preserve">itu adalah penyebab </w:t>
      </w:r>
      <w:r w:rsidRPr="0034416D">
        <w:t xml:space="preserve">terutama </w:t>
      </w:r>
      <w:r w:rsidR="0070316D" w:rsidRPr="0034416D">
        <w:t xml:space="preserve">dari </w:t>
      </w:r>
      <w:r w:rsidRPr="0034416D">
        <w:t xml:space="preserve">keadaan </w:t>
      </w:r>
      <w:r w:rsidR="0070316D" w:rsidRPr="0034416D">
        <w:t xml:space="preserve">[buruk] </w:t>
      </w:r>
      <w:r w:rsidRPr="0034416D">
        <w:t xml:space="preserve">Gereja hari ini </w:t>
      </w:r>
      <w:r w:rsidR="0041075D" w:rsidRPr="0034416D">
        <w:t xml:space="preserve">(Martyn Lloyd-Jones, M.D., </w:t>
      </w:r>
      <w:r w:rsidR="0041075D" w:rsidRPr="0034416D">
        <w:rPr>
          <w:b/>
          <w:i/>
        </w:rPr>
        <w:t>Preaching and Preachers,</w:t>
      </w:r>
      <w:r w:rsidR="0041075D" w:rsidRPr="0034416D">
        <w:t xml:space="preserve"> Zondervan Publishing House, 1981 edition, </w:t>
      </w:r>
      <w:r w:rsidR="0070316D" w:rsidRPr="0034416D">
        <w:t>hlm</w:t>
      </w:r>
      <w:r w:rsidR="0041075D" w:rsidRPr="0034416D">
        <w:t xml:space="preserve">. 149).  </w:t>
      </w:r>
    </w:p>
    <w:p w:rsidR="0017652C" w:rsidRPr="0034416D" w:rsidRDefault="0017652C" w:rsidP="0034416D">
      <w:pPr>
        <w:pStyle w:val="BodyTextIndent2"/>
      </w:pPr>
    </w:p>
    <w:p w:rsidR="00C409FD" w:rsidRPr="0034416D" w:rsidRDefault="00FD56E3" w:rsidP="0034416D">
      <w:pPr>
        <w:pStyle w:val="BodyTextIndent2"/>
      </w:pPr>
      <w:r w:rsidRPr="0034416D">
        <w:t>Orang</w:t>
      </w:r>
      <w:r w:rsidR="00C0022F" w:rsidRPr="0034416D">
        <w:t>-orang yang masih ter</w:t>
      </w:r>
      <w:r w:rsidRPr="0034416D">
        <w:t xml:space="preserve">hilang bisa menjadi anggota gereja </w:t>
      </w:r>
      <w:r w:rsidR="00C0022F" w:rsidRPr="0034416D">
        <w:t xml:space="preserve">dari </w:t>
      </w:r>
      <w:r w:rsidRPr="0034416D">
        <w:t xml:space="preserve">hampir semua </w:t>
      </w:r>
      <w:r w:rsidR="00C0022F" w:rsidRPr="0034416D">
        <w:t>gereja B</w:t>
      </w:r>
      <w:r w:rsidRPr="0034416D">
        <w:t xml:space="preserve">aptis dan </w:t>
      </w:r>
      <w:r w:rsidR="00C0022F" w:rsidRPr="0034416D">
        <w:t>injili</w:t>
      </w:r>
      <w:r w:rsidRPr="0034416D">
        <w:t xml:space="preserve"> tanpa </w:t>
      </w:r>
      <w:r w:rsidR="00C0022F" w:rsidRPr="0034416D">
        <w:t>diselidiki dulu apakah benar mereka sudah diselamatkan</w:t>
      </w:r>
      <w:r w:rsidRPr="0034416D">
        <w:t>. Mereka langsung</w:t>
      </w:r>
      <w:r w:rsidR="00C0022F" w:rsidRPr="0034416D">
        <w:t xml:space="preserve"> diterima</w:t>
      </w:r>
      <w:r w:rsidRPr="0034416D">
        <w:t xml:space="preserve">. Kebanyakan dari mereka tidak pernah menjadi orang Kristen sejati. Seperti Dr. Lin mengatakan, mereka </w:t>
      </w:r>
      <w:r w:rsidR="00C0022F" w:rsidRPr="0034416D">
        <w:t>“</w:t>
      </w:r>
      <w:r w:rsidRPr="0034416D">
        <w:t>mengaku Kristen tetapi tidak memiliki hidup yang kekal.</w:t>
      </w:r>
      <w:r w:rsidR="00C0022F" w:rsidRPr="0034416D">
        <w:t>”</w:t>
      </w:r>
      <w:r w:rsidRPr="0034416D">
        <w:t xml:space="preserve"> Tentu saja </w:t>
      </w:r>
      <w:r w:rsidR="00C0022F" w:rsidRPr="0034416D">
        <w:t>yang beliau maksudkan adalah</w:t>
      </w:r>
      <w:r w:rsidRPr="0034416D">
        <w:t xml:space="preserve"> bahwa mereka tidak memiliki </w:t>
      </w:r>
      <w:r w:rsidRPr="0034416D">
        <w:rPr>
          <w:i/>
        </w:rPr>
        <w:t>zoe aiōnio</w:t>
      </w:r>
      <w:r w:rsidRPr="0034416D">
        <w:t xml:space="preserve"> </w:t>
      </w:r>
      <w:r w:rsidR="00C0022F" w:rsidRPr="0034416D">
        <w:t>–</w:t>
      </w:r>
      <w:r w:rsidRPr="0034416D">
        <w:t xml:space="preserve"> </w:t>
      </w:r>
      <w:r w:rsidR="00C0022F" w:rsidRPr="0034416D">
        <w:t xml:space="preserve">tidak </w:t>
      </w:r>
      <w:r w:rsidRPr="0034416D">
        <w:t xml:space="preserve">ada kehidupan </w:t>
      </w:r>
      <w:r w:rsidR="00C0022F" w:rsidRPr="0034416D">
        <w:t xml:space="preserve">dari </w:t>
      </w:r>
      <w:r w:rsidRPr="0034416D">
        <w:t xml:space="preserve">Allah di dalamnya. Kehidupan Allah </w:t>
      </w:r>
      <w:r w:rsidR="00C0022F" w:rsidRPr="0034416D">
        <w:t xml:space="preserve">masuk </w:t>
      </w:r>
      <w:r w:rsidRPr="0034416D">
        <w:t>ke dalam orang-orang ketika mereka bertobat. Sebagai</w:t>
      </w:r>
      <w:r w:rsidR="00C0022F" w:rsidRPr="0034416D">
        <w:t>mana</w:t>
      </w:r>
      <w:r w:rsidRPr="0034416D">
        <w:t xml:space="preserve"> teks kita </w:t>
      </w:r>
      <w:r w:rsidR="00C0022F" w:rsidRPr="0034416D">
        <w:t>mengatakan, mereka “</w:t>
      </w:r>
      <w:r w:rsidRPr="0034416D">
        <w:t>lahir dari Allah,</w:t>
      </w:r>
      <w:r w:rsidR="00C0022F" w:rsidRPr="0034416D">
        <w:t>”</w:t>
      </w:r>
      <w:r w:rsidRPr="0034416D">
        <w:t xml:space="preserve"> </w:t>
      </w:r>
      <w:r w:rsidR="00C0022F" w:rsidRPr="0034416D">
        <w:t>“</w:t>
      </w:r>
      <w:r w:rsidRPr="0034416D">
        <w:t>lahir dari Allah.</w:t>
      </w:r>
      <w:r w:rsidR="00C0022F" w:rsidRPr="0034416D">
        <w:t>”</w:t>
      </w:r>
      <w:r w:rsidRPr="0034416D">
        <w:t xml:space="preserve"> </w:t>
      </w:r>
      <w:r w:rsidR="00C0022F" w:rsidRPr="0034416D">
        <w:t>Seorang p</w:t>
      </w:r>
      <w:r w:rsidRPr="0034416D">
        <w:t>engkhotbah besar</w:t>
      </w:r>
      <w:r w:rsidR="00C0022F" w:rsidRPr="0034416D">
        <w:t>,</w:t>
      </w:r>
      <w:r w:rsidRPr="0034416D">
        <w:t xml:space="preserve"> George Whitefield (1714-1770) berhasil diselamatkan setelah ia membaca sebuah buku </w:t>
      </w:r>
      <w:r w:rsidR="00C0022F" w:rsidRPr="0034416D">
        <w:t xml:space="preserve">yang ditulis </w:t>
      </w:r>
      <w:r w:rsidRPr="0034416D">
        <w:t xml:space="preserve">oleh Henry Scougal </w:t>
      </w:r>
      <w:r w:rsidR="00C0022F" w:rsidRPr="0034416D">
        <w:t>yang berjudul “</w:t>
      </w:r>
      <w:r w:rsidR="00C0022F" w:rsidRPr="0034416D">
        <w:rPr>
          <w:i/>
        </w:rPr>
        <w:t>The Life of God Within the Soul of Man</w:t>
      </w:r>
      <w:r w:rsidR="00C0022F" w:rsidRPr="0034416D">
        <w:t>” [“Kehidupan dari Allah di dalam Jiwa Manusia”].  “</w:t>
      </w:r>
      <w:r w:rsidRPr="0034416D">
        <w:t xml:space="preserve">Kehidupan </w:t>
      </w:r>
      <w:r w:rsidR="00C0022F" w:rsidRPr="0034416D">
        <w:t xml:space="preserve">dari </w:t>
      </w:r>
      <w:r w:rsidRPr="0034416D">
        <w:t xml:space="preserve">Allah melahirkan kembali orang saat mereka percaya </w:t>
      </w:r>
      <w:r w:rsidR="00C0022F" w:rsidRPr="0034416D">
        <w:t>kepada Yesus. Mereka mungkin tidak “</w:t>
      </w:r>
      <w:r w:rsidRPr="0034416D">
        <w:t>merasa</w:t>
      </w:r>
      <w:r w:rsidR="00C0022F" w:rsidRPr="0034416D">
        <w:t>kan”</w:t>
      </w:r>
      <w:r w:rsidRPr="0034416D">
        <w:t xml:space="preserve"> apa-apa, t</w:t>
      </w:r>
      <w:r w:rsidR="00C0022F" w:rsidRPr="0034416D">
        <w:t>et</w:t>
      </w:r>
      <w:r w:rsidRPr="0034416D">
        <w:t>api orang-orang Kristen yang dewasa akan me</w:t>
      </w:r>
      <w:r w:rsidR="00C0022F" w:rsidRPr="0034416D">
        <w:t>lihat</w:t>
      </w:r>
      <w:r w:rsidRPr="0034416D">
        <w:t xml:space="preserve"> bahwa ada sesuatu yang berbeda </w:t>
      </w:r>
      <w:r w:rsidR="00C0022F" w:rsidRPr="0034416D">
        <w:t>pada para</w:t>
      </w:r>
      <w:r w:rsidRPr="0034416D">
        <w:t xml:space="preserve"> petobat baru</w:t>
      </w:r>
      <w:r w:rsidR="00C0022F" w:rsidRPr="0034416D">
        <w:t xml:space="preserve"> itu</w:t>
      </w:r>
      <w:r w:rsidRPr="0034416D">
        <w:t xml:space="preserve">. Salah satu perbedaan utama adalah bahwa mereka akan </w:t>
      </w:r>
      <w:r w:rsidR="00C0022F" w:rsidRPr="0034416D">
        <w:t xml:space="preserve">sangat </w:t>
      </w:r>
      <w:r w:rsidRPr="0034416D">
        <w:t>mengasihi o</w:t>
      </w:r>
      <w:r w:rsidR="00C0022F" w:rsidRPr="0034416D">
        <w:t>rang lain di dalam gereja yang “</w:t>
      </w:r>
      <w:r w:rsidRPr="0034416D">
        <w:t>lahir dari Allah,</w:t>
      </w:r>
      <w:r w:rsidR="00C0022F" w:rsidRPr="0034416D">
        <w:t>” yang “</w:t>
      </w:r>
      <w:r w:rsidRPr="0034416D">
        <w:t>lahir dari Allah.</w:t>
      </w:r>
      <w:r w:rsidR="00C0022F" w:rsidRPr="0034416D">
        <w:t>”</w:t>
      </w:r>
      <w:r w:rsidRPr="0034416D">
        <w:t xml:space="preserve"> Mereka akan merasakan </w:t>
      </w:r>
      <w:r w:rsidR="00C0022F" w:rsidRPr="0034416D">
        <w:t xml:space="preserve">bahwa </w:t>
      </w:r>
      <w:r w:rsidRPr="0034416D">
        <w:t xml:space="preserve">mereka yang memiliki kehidupan </w:t>
      </w:r>
      <w:r w:rsidR="00C0022F" w:rsidRPr="0034416D">
        <w:t xml:space="preserve">dari </w:t>
      </w:r>
      <w:r w:rsidRPr="0034416D">
        <w:t xml:space="preserve">Allah dalam diri mereka. Mereka akan memiliki kasih Kristen </w:t>
      </w:r>
      <w:r w:rsidR="00C0022F" w:rsidRPr="0034416D">
        <w:t>terhadap</w:t>
      </w:r>
      <w:r w:rsidRPr="0034416D">
        <w:t xml:space="preserve"> mereka, </w:t>
      </w:r>
      <w:r w:rsidR="00C0022F" w:rsidRPr="0034416D">
        <w:t>kasih</w:t>
      </w:r>
      <w:r w:rsidRPr="0034416D">
        <w:t xml:space="preserve"> </w:t>
      </w:r>
      <w:r w:rsidR="00E70C2E" w:rsidRPr="0034416D">
        <w:t>yang tidak bisa difahami oleh</w:t>
      </w:r>
      <w:r w:rsidR="00C0022F" w:rsidRPr="0034416D">
        <w:t xml:space="preserve"> </w:t>
      </w:r>
      <w:r w:rsidRPr="0034416D">
        <w:t xml:space="preserve">dunia yang </w:t>
      </w:r>
      <w:r w:rsidR="00C0022F" w:rsidRPr="0034416D">
        <w:t>ter</w:t>
      </w:r>
      <w:r w:rsidRPr="0034416D">
        <w:t xml:space="preserve">hilang, atau anggota gereja yang </w:t>
      </w:r>
      <w:r w:rsidR="00C0022F" w:rsidRPr="0034416D">
        <w:t>masih ter</w:t>
      </w:r>
      <w:r w:rsidRPr="0034416D">
        <w:t xml:space="preserve">hilang. Dr. Lloyd-Jones mengatakan, </w:t>
      </w:r>
      <w:r w:rsidR="00E70C2E" w:rsidRPr="0034416D">
        <w:t>“</w:t>
      </w:r>
      <w:r w:rsidRPr="0034416D">
        <w:t xml:space="preserve">Kita </w:t>
      </w:r>
      <w:r w:rsidR="00E70C2E" w:rsidRPr="0034416D">
        <w:t>membutuhkan</w:t>
      </w:r>
      <w:r w:rsidRPr="0034416D">
        <w:t xml:space="preserve"> </w:t>
      </w:r>
      <w:r w:rsidR="00E70C2E" w:rsidRPr="0034416D">
        <w:t xml:space="preserve">natur </w:t>
      </w:r>
      <w:r w:rsidRPr="0034416D">
        <w:t>ilahi dalam diri kita sebelum kita be</w:t>
      </w:r>
      <w:r w:rsidR="00E70C2E" w:rsidRPr="0034416D">
        <w:t>nar-benar bisa saling mengasihi”</w:t>
      </w:r>
      <w:r w:rsidR="000D369D" w:rsidRPr="0034416D">
        <w:t xml:space="preserve"> (</w:t>
      </w:r>
      <w:r w:rsidR="000D369D" w:rsidRPr="0034416D">
        <w:rPr>
          <w:b/>
          <w:i/>
        </w:rPr>
        <w:t>The Love of God,</w:t>
      </w:r>
      <w:r w:rsidR="000D369D" w:rsidRPr="0034416D">
        <w:t xml:space="preserve"> Crossway, 1994,</w:t>
      </w:r>
      <w:r w:rsidR="00E70C2E" w:rsidRPr="0034416D">
        <w:t xml:space="preserve"> hlm</w:t>
      </w:r>
      <w:r w:rsidR="000D369D" w:rsidRPr="0034416D">
        <w:t>. 45)</w:t>
      </w:r>
      <w:r w:rsidR="00C409FD" w:rsidRPr="0034416D">
        <w:t xml:space="preserve">.  </w:t>
      </w:r>
      <w:r w:rsidR="00E70C2E" w:rsidRPr="0034416D">
        <w:t xml:space="preserve">Sebagaimana Rasul Yohanes katakan di awal suratnya ini, </w:t>
      </w:r>
    </w:p>
    <w:p w:rsidR="00C409FD" w:rsidRPr="0034416D" w:rsidRDefault="00C409FD" w:rsidP="0034416D">
      <w:pPr>
        <w:pStyle w:val="BodyTextIndent2"/>
      </w:pPr>
    </w:p>
    <w:p w:rsidR="0034416D" w:rsidRDefault="0034416D">
      <w:r>
        <w:br w:type="page"/>
      </w:r>
    </w:p>
    <w:p w:rsidR="0034416D" w:rsidRDefault="00543194" w:rsidP="0034416D">
      <w:pPr>
        <w:pStyle w:val="IndentedVerse"/>
      </w:pPr>
      <w:r w:rsidRPr="0034416D">
        <w:lastRenderedPageBreak/>
        <w:t>“</w:t>
      </w:r>
      <w:r w:rsidR="001C3ACD" w:rsidRPr="0034416D">
        <w:t xml:space="preserve">Kita tahu, bahwa kita sudah berpindah dari dalam maut ke dalam hidup, yaitu karena kita mengasihi saudara kita. Barangsiapa tidak mengasihi, ia tetap di dalam maut” </w:t>
      </w:r>
    </w:p>
    <w:p w:rsidR="0041075D" w:rsidRPr="0034416D" w:rsidRDefault="0034416D" w:rsidP="0034416D">
      <w:pPr>
        <w:pStyle w:val="IndentedVerse"/>
      </w:pPr>
      <w:r>
        <w:t xml:space="preserve">     </w:t>
      </w:r>
      <w:r w:rsidR="001C3ACD" w:rsidRPr="0034416D">
        <w:t>(I Y</w:t>
      </w:r>
      <w:r w:rsidR="00EC0957" w:rsidRPr="0034416D">
        <w:t>oh</w:t>
      </w:r>
      <w:r w:rsidR="001C3ACD" w:rsidRPr="0034416D">
        <w:t>a</w:t>
      </w:r>
      <w:r w:rsidR="00EC0957" w:rsidRPr="0034416D">
        <w:t>n</w:t>
      </w:r>
      <w:r w:rsidR="001C3ACD" w:rsidRPr="0034416D">
        <w:t>es</w:t>
      </w:r>
      <w:r w:rsidR="00EC0957" w:rsidRPr="0034416D">
        <w:t xml:space="preserve"> 3:14).  </w:t>
      </w:r>
      <w:r w:rsidR="00F03175" w:rsidRPr="0034416D">
        <w:t xml:space="preserve"> </w:t>
      </w:r>
    </w:p>
    <w:p w:rsidR="00EC0957" w:rsidRPr="0034416D" w:rsidRDefault="00EC0957" w:rsidP="0034416D">
      <w:pPr>
        <w:pStyle w:val="BodyTextIndent2"/>
      </w:pPr>
    </w:p>
    <w:p w:rsidR="00FD56E3" w:rsidRPr="0034416D" w:rsidRDefault="00FD56E3" w:rsidP="0034416D">
      <w:pPr>
        <w:pStyle w:val="BodyText"/>
      </w:pPr>
      <w:r w:rsidRPr="0034416D">
        <w:t xml:space="preserve">Orang itu tetap dalam keadaan kematian rohani. Kami berdoa </w:t>
      </w:r>
      <w:r w:rsidR="0068523E" w:rsidRPr="0034416D">
        <w:t>kiranya</w:t>
      </w:r>
      <w:r w:rsidRPr="0034416D">
        <w:t xml:space="preserve"> Anda akan </w:t>
      </w:r>
      <w:r w:rsidR="0068523E" w:rsidRPr="0034416D">
        <w:t xml:space="preserve">berpindah </w:t>
      </w:r>
      <w:r w:rsidRPr="0034416D">
        <w:t>dari maut ke dalam hidup pagi ini. Percaya</w:t>
      </w:r>
      <w:r w:rsidR="0068523E" w:rsidRPr="0034416D">
        <w:t>lah ke</w:t>
      </w:r>
      <w:r w:rsidRPr="0034416D">
        <w:t xml:space="preserve">pada Yesus. Percayalah </w:t>
      </w:r>
      <w:r w:rsidR="0068523E" w:rsidRPr="0034416D">
        <w:t xml:space="preserve">kepada </w:t>
      </w:r>
      <w:r w:rsidRPr="0034416D">
        <w:t>Yesus. Mengandalkan sepenuhnya pada Yesus. Darah-Nya akan menyucikan dosa-dosa Anda. Kebangkitan-Nya dari antara orang mati akan memberikan kehidupan</w:t>
      </w:r>
      <w:r w:rsidR="0068523E" w:rsidRPr="0034416D">
        <w:t xml:space="preserve"> kepada Anda</w:t>
      </w:r>
      <w:r w:rsidRPr="0034416D">
        <w:t>. Saa</w:t>
      </w:r>
      <w:r w:rsidR="0068523E" w:rsidRPr="0034416D">
        <w:t xml:space="preserve">t Anda datang kepada Yesus dan </w:t>
      </w:r>
      <w:r w:rsidRPr="0034416D">
        <w:t>percaya</w:t>
      </w:r>
      <w:r w:rsidR="0068523E" w:rsidRPr="0034416D">
        <w:t xml:space="preserve"> kepada</w:t>
      </w:r>
      <w:r w:rsidRPr="0034416D">
        <w:t xml:space="preserve">-Nya </w:t>
      </w:r>
      <w:r w:rsidR="0068523E" w:rsidRPr="0034416D">
        <w:t>saja</w:t>
      </w:r>
      <w:r w:rsidRPr="0034416D">
        <w:t xml:space="preserve"> - A</w:t>
      </w:r>
      <w:r w:rsidR="0068523E" w:rsidRPr="0034416D">
        <w:t>nda akan berpindah dari maut ke dalam</w:t>
      </w:r>
      <w:r w:rsidRPr="0034416D">
        <w:t xml:space="preserve"> hidup. Anda akan </w:t>
      </w:r>
      <w:r w:rsidR="0068523E" w:rsidRPr="0034416D">
        <w:t xml:space="preserve">secara </w:t>
      </w:r>
      <w:r w:rsidRPr="0034416D">
        <w:t xml:space="preserve">rohani </w:t>
      </w:r>
      <w:r w:rsidR="0068523E" w:rsidRPr="0034416D">
        <w:t xml:space="preserve">akan disatukan </w:t>
      </w:r>
      <w:r w:rsidRPr="0034416D">
        <w:t xml:space="preserve">oleh </w:t>
      </w:r>
      <w:r w:rsidR="0068523E" w:rsidRPr="0034416D">
        <w:t>kasih</w:t>
      </w:r>
      <w:r w:rsidRPr="0034416D">
        <w:t xml:space="preserve"> suci dengan orang-orang di antara kita yang juga telah percaya </w:t>
      </w:r>
      <w:r w:rsidR="0068523E" w:rsidRPr="0034416D">
        <w:t xml:space="preserve">kepada </w:t>
      </w:r>
      <w:r w:rsidRPr="0034416D">
        <w:t>Yesus.</w:t>
      </w:r>
    </w:p>
    <w:p w:rsidR="00EC0957" w:rsidRPr="0034416D" w:rsidRDefault="00EC0957" w:rsidP="0034416D">
      <w:pPr>
        <w:pStyle w:val="BodyTextIndent2"/>
        <w:tabs>
          <w:tab w:val="left" w:pos="2694"/>
        </w:tabs>
      </w:pPr>
    </w:p>
    <w:p w:rsidR="00FF169A" w:rsidRPr="0034416D" w:rsidRDefault="00EC0957" w:rsidP="0034416D">
      <w:pPr>
        <w:pStyle w:val="IndentedVerse"/>
        <w:ind w:right="690"/>
      </w:pPr>
      <w:r w:rsidRPr="0034416D">
        <w:t>“</w:t>
      </w:r>
      <w:r w:rsidR="00FF169A" w:rsidRPr="0034416D">
        <w:t>Dan mereka ‘kan tahu kita adalah orang Kristen, melalui kasih kita, melalui kasih kita,</w:t>
      </w:r>
    </w:p>
    <w:p w:rsidR="00FF169A" w:rsidRPr="0034416D" w:rsidRDefault="00FF169A" w:rsidP="0034416D">
      <w:pPr>
        <w:pStyle w:val="IndentedVerse"/>
        <w:ind w:right="690"/>
      </w:pPr>
      <w:r w:rsidRPr="0034416D">
        <w:t>Ya, mereka ‘kan tahu kita adalah orang Kristen, melalui kasih kita,”</w:t>
      </w:r>
    </w:p>
    <w:p w:rsidR="00EC0957" w:rsidRPr="0034416D" w:rsidRDefault="00EC0957" w:rsidP="0034416D">
      <w:pPr>
        <w:pStyle w:val="IndentedVerse"/>
      </w:pPr>
      <w:r w:rsidRPr="0034416D">
        <w:t xml:space="preserve">    (Chorus </w:t>
      </w:r>
      <w:r w:rsidR="00FF169A" w:rsidRPr="0034416D">
        <w:t xml:space="preserve">oleh </w:t>
      </w:r>
      <w:r w:rsidRPr="0034416D">
        <w:t xml:space="preserve">Peter R. Scholtes, 1938-2009).  </w:t>
      </w:r>
    </w:p>
    <w:p w:rsidR="00EC0957" w:rsidRPr="0034416D" w:rsidRDefault="00EC0957" w:rsidP="0034416D">
      <w:pPr>
        <w:pStyle w:val="BodyTextIndent2"/>
      </w:pPr>
    </w:p>
    <w:p w:rsidR="00FD56E3" w:rsidRPr="0034416D" w:rsidRDefault="00FD56E3" w:rsidP="0034416D">
      <w:pPr>
        <w:pStyle w:val="BodyTextIndent2"/>
      </w:pPr>
      <w:r w:rsidRPr="0034416D">
        <w:t xml:space="preserve">Saya berdoa </w:t>
      </w:r>
      <w:r w:rsidR="00FF169A" w:rsidRPr="0034416D">
        <w:t>kiranya itu</w:t>
      </w:r>
      <w:r w:rsidRPr="0034416D">
        <w:t xml:space="preserve"> akan menjadi pengalaman Anda segera! Percayalah </w:t>
      </w:r>
      <w:r w:rsidR="00FF169A" w:rsidRPr="0034416D">
        <w:t xml:space="preserve">kepada </w:t>
      </w:r>
      <w:r w:rsidRPr="0034416D">
        <w:t>Yesus. Dia akan membersihkan Anda dari dosa dengan darah</w:t>
      </w:r>
      <w:r w:rsidR="00FF169A" w:rsidRPr="0034416D">
        <w:t xml:space="preserve"> yang</w:t>
      </w:r>
      <w:r w:rsidRPr="0034416D">
        <w:t xml:space="preserve"> Dia </w:t>
      </w:r>
      <w:r w:rsidR="00FF169A" w:rsidRPr="0034416D">
        <w:t>telah t</w:t>
      </w:r>
      <w:r w:rsidRPr="0034416D">
        <w:t>umpahkan di kayu Salib. Dia akan menyelamatkan Anda dari dosa dan memberikan hidup yang kekal</w:t>
      </w:r>
      <w:r w:rsidR="00FF169A" w:rsidRPr="0034416D">
        <w:t xml:space="preserve"> kepada A</w:t>
      </w:r>
      <w:r w:rsidR="00E96D45" w:rsidRPr="0034416D">
        <w:t>n</w:t>
      </w:r>
      <w:r w:rsidR="00FF169A" w:rsidRPr="0034416D">
        <w:t>da</w:t>
      </w:r>
      <w:r w:rsidRPr="0034416D">
        <w:t xml:space="preserve"> - bahkan kehidupan </w:t>
      </w:r>
      <w:r w:rsidR="00FF169A" w:rsidRPr="0034416D">
        <w:t xml:space="preserve">dari </w:t>
      </w:r>
      <w:r w:rsidRPr="0034416D">
        <w:t>Allah! Anda akan dilahirkan kembali, lahir dari atas!</w:t>
      </w:r>
    </w:p>
    <w:p w:rsidR="00FD56E3" w:rsidRPr="0034416D" w:rsidRDefault="004A4AF3" w:rsidP="0034416D">
      <w:pPr>
        <w:pStyle w:val="BodyTextIndent2"/>
      </w:pPr>
      <w:r w:rsidRPr="0034416D">
        <w:t>Ijinkan</w:t>
      </w:r>
      <w:r w:rsidR="00FD56E3" w:rsidRPr="0034416D">
        <w:t xml:space="preserve"> saya mengakhiri khotbah ini dengan mengingatkan Anda tentang sebuah adegan dalam </w:t>
      </w:r>
      <w:r w:rsidRPr="0034416D">
        <w:t xml:space="preserve">“Oliver Twist.”  </w:t>
      </w:r>
      <w:r w:rsidR="00FD56E3" w:rsidRPr="0034416D">
        <w:t xml:space="preserve">Oliver </w:t>
      </w:r>
      <w:r w:rsidRPr="0034416D">
        <w:t>kecil yang kurus adalah</w:t>
      </w:r>
      <w:r w:rsidR="00FD56E3" w:rsidRPr="0034416D">
        <w:t xml:space="preserve"> anak yatim berusia sekitar 9 atau 10 tahun. Ibunya </w:t>
      </w:r>
      <w:r w:rsidRPr="0034416D">
        <w:t xml:space="preserve">telah </w:t>
      </w:r>
      <w:r w:rsidR="00FD56E3" w:rsidRPr="0034416D">
        <w:t>meninggal saat melahirkan dia dan dia tidak memiliki sanak keluarga lainnya. Dia adalah seorang yatim piatu - sendirian di dunia</w:t>
      </w:r>
      <w:r w:rsidRPr="0034416D">
        <w:t xml:space="preserve"> ini</w:t>
      </w:r>
      <w:r w:rsidR="00FD56E3" w:rsidRPr="0034416D">
        <w:t xml:space="preserve">. Dia berada di sebuah panti asuhan di </w:t>
      </w:r>
      <w:r w:rsidRPr="0034416D">
        <w:t xml:space="preserve">Inggris pada </w:t>
      </w:r>
      <w:r w:rsidR="00FD56E3" w:rsidRPr="0034416D">
        <w:t xml:space="preserve">abad ke-19. Dia setengah kelaparan. Mereka hanya memberinya semangkuk kecil </w:t>
      </w:r>
      <w:r w:rsidR="001E4F40" w:rsidRPr="0034416D">
        <w:t>bubur gandum cair</w:t>
      </w:r>
      <w:r w:rsidR="00FD56E3" w:rsidRPr="0034416D">
        <w:t xml:space="preserve">  untuk makan malam setiap malam. Anak-anak lain </w:t>
      </w:r>
      <w:r w:rsidR="001E4F40" w:rsidRPr="0034416D">
        <w:t>yang semeja dengan</w:t>
      </w:r>
      <w:r w:rsidR="00FD56E3" w:rsidRPr="0034416D">
        <w:t xml:space="preserve"> Oliver </w:t>
      </w:r>
      <w:r w:rsidR="001E4F40" w:rsidRPr="0034416D">
        <w:t>berbisik kepadanya, “</w:t>
      </w:r>
      <w:r w:rsidR="00FD56E3" w:rsidRPr="0034416D">
        <w:t xml:space="preserve">Pergilah dan </w:t>
      </w:r>
      <w:r w:rsidR="001E4F40" w:rsidRPr="0034416D">
        <w:t>m</w:t>
      </w:r>
      <w:r w:rsidR="00FD56E3" w:rsidRPr="0034416D">
        <w:t>inta</w:t>
      </w:r>
      <w:r w:rsidR="001E4F40" w:rsidRPr="0034416D">
        <w:t>lah</w:t>
      </w:r>
      <w:r w:rsidR="00FD56E3" w:rsidRPr="0034416D">
        <w:t xml:space="preserve"> </w:t>
      </w:r>
      <w:r w:rsidR="001E4F40" w:rsidRPr="0034416D">
        <w:t>lagi</w:t>
      </w:r>
      <w:r w:rsidR="00FD56E3" w:rsidRPr="0034416D">
        <w:t>.</w:t>
      </w:r>
      <w:r w:rsidR="001E4F40" w:rsidRPr="0034416D">
        <w:t>”</w:t>
      </w:r>
      <w:r w:rsidR="00FD56E3" w:rsidRPr="0034416D">
        <w:t xml:space="preserve"> Akhirnya, </w:t>
      </w:r>
      <w:r w:rsidR="001E4F40" w:rsidRPr="0034416D">
        <w:t xml:space="preserve">dalam </w:t>
      </w:r>
      <w:r w:rsidR="00FD56E3" w:rsidRPr="0034416D">
        <w:t xml:space="preserve">putus asa karena lapar, anak kecil </w:t>
      </w:r>
      <w:r w:rsidR="001E4F40" w:rsidRPr="0034416D">
        <w:t xml:space="preserve">itu </w:t>
      </w:r>
      <w:r w:rsidR="00FD56E3" w:rsidRPr="0034416D">
        <w:t>mengambil mangkuk</w:t>
      </w:r>
      <w:r w:rsidR="001E4F40" w:rsidRPr="0034416D">
        <w:t>nya</w:t>
      </w:r>
      <w:r w:rsidR="00FD56E3" w:rsidRPr="0034416D">
        <w:t xml:space="preserve"> dan berjalan </w:t>
      </w:r>
      <w:r w:rsidR="001E4F40" w:rsidRPr="0034416D">
        <w:t xml:space="preserve">menghampiri pria </w:t>
      </w:r>
      <w:r w:rsidR="00FD56E3" w:rsidRPr="0034416D">
        <w:t xml:space="preserve">besar, </w:t>
      </w:r>
      <w:r w:rsidR="001E4F40" w:rsidRPr="0034416D">
        <w:t xml:space="preserve">dan </w:t>
      </w:r>
      <w:r w:rsidR="00FD56E3" w:rsidRPr="0034416D">
        <w:t>gemuk yang bertanggung jawab</w:t>
      </w:r>
      <w:r w:rsidR="001E4F40" w:rsidRPr="0034416D">
        <w:t xml:space="preserve"> membagikan makanan itu</w:t>
      </w:r>
      <w:r w:rsidR="00FD56E3" w:rsidRPr="0034416D">
        <w:t xml:space="preserve">. Pria gemuk </w:t>
      </w:r>
      <w:r w:rsidR="001E4F40" w:rsidRPr="0034416D">
        <w:t xml:space="preserve">itu </w:t>
      </w:r>
      <w:r w:rsidR="00FD56E3" w:rsidRPr="0034416D">
        <w:t>me</w:t>
      </w:r>
      <w:r w:rsidR="001E4F40" w:rsidRPr="0034416D">
        <w:t>mandnag ke arahnya dan berkata, “</w:t>
      </w:r>
      <w:r w:rsidR="00FD56E3" w:rsidRPr="0034416D">
        <w:t>Apa yang kau inginkan?</w:t>
      </w:r>
      <w:r w:rsidR="001E4F40" w:rsidRPr="0034416D">
        <w:t>”</w:t>
      </w:r>
      <w:r w:rsidR="00FD56E3" w:rsidRPr="0034416D">
        <w:t xml:space="preserve"> Dengan suara sedikit</w:t>
      </w:r>
      <w:r w:rsidR="001E4F40" w:rsidRPr="0034416D">
        <w:t xml:space="preserve"> ketakutan, Oliver mengatakan, “</w:t>
      </w:r>
      <w:r w:rsidR="00FD56E3" w:rsidRPr="0034416D">
        <w:t xml:space="preserve">Tolong, Pak, saya ingin </w:t>
      </w:r>
      <w:r w:rsidR="001E4F40" w:rsidRPr="0034416D">
        <w:t>tambah lagi</w:t>
      </w:r>
      <w:r w:rsidR="00FD56E3" w:rsidRPr="0034416D">
        <w:t>.</w:t>
      </w:r>
      <w:r w:rsidR="001E4F40" w:rsidRPr="0034416D">
        <w:t>”</w:t>
      </w:r>
      <w:r w:rsidR="00FD56E3" w:rsidRPr="0034416D">
        <w:t xml:space="preserve"> Pria gemuk </w:t>
      </w:r>
      <w:r w:rsidR="001E4F40" w:rsidRPr="0034416D">
        <w:t>itu berk</w:t>
      </w:r>
      <w:r w:rsidR="00FD56E3" w:rsidRPr="0034416D">
        <w:t xml:space="preserve">ata, </w:t>
      </w:r>
      <w:r w:rsidR="001E4F40" w:rsidRPr="0034416D">
        <w:t>“</w:t>
      </w:r>
      <w:r w:rsidR="00FD56E3" w:rsidRPr="0034416D">
        <w:t>Apa?</w:t>
      </w:r>
      <w:r w:rsidR="001E4F40" w:rsidRPr="0034416D">
        <w:t>”</w:t>
      </w:r>
      <w:r w:rsidR="00FD56E3" w:rsidRPr="0034416D">
        <w:t xml:space="preserve"> </w:t>
      </w:r>
      <w:r w:rsidR="001E4F40" w:rsidRPr="0034416D">
        <w:t>A</w:t>
      </w:r>
      <w:r w:rsidR="00FD56E3" w:rsidRPr="0034416D">
        <w:t>nak itu</w:t>
      </w:r>
      <w:r w:rsidR="001E4F40" w:rsidRPr="0034416D">
        <w:t xml:space="preserve"> menjawab</w:t>
      </w:r>
      <w:r w:rsidR="00FD56E3" w:rsidRPr="0034416D">
        <w:t xml:space="preserve">, </w:t>
      </w:r>
      <w:r w:rsidR="001E4F40" w:rsidRPr="0034416D">
        <w:t>“Tolong</w:t>
      </w:r>
      <w:r w:rsidR="00FD56E3" w:rsidRPr="0034416D">
        <w:t xml:space="preserve"> Pak, saya ingin </w:t>
      </w:r>
      <w:r w:rsidR="001E4F40" w:rsidRPr="0034416D">
        <w:t xml:space="preserve">tambah </w:t>
      </w:r>
      <w:r w:rsidR="00FD56E3" w:rsidRPr="0034416D">
        <w:t>lagi.</w:t>
      </w:r>
      <w:r w:rsidR="001E4F40" w:rsidRPr="0034416D">
        <w:t>”</w:t>
      </w:r>
      <w:r w:rsidR="00FD56E3" w:rsidRPr="0034416D">
        <w:t xml:space="preserve"> Pria gemuk berteriak,</w:t>
      </w:r>
      <w:r w:rsidR="001E4F40" w:rsidRPr="0034416D">
        <w:t xml:space="preserve"> “</w:t>
      </w:r>
      <w:r w:rsidR="00FD56E3" w:rsidRPr="0034416D">
        <w:t xml:space="preserve">Apa? </w:t>
      </w:r>
      <w:r w:rsidR="001E4F40" w:rsidRPr="0034416D">
        <w:t>Kamu</w:t>
      </w:r>
      <w:r w:rsidR="00FD56E3" w:rsidRPr="0034416D">
        <w:t xml:space="preserve"> </w:t>
      </w:r>
      <w:r w:rsidR="001E4F40" w:rsidRPr="0034416D">
        <w:t>ingin TAMBAH LAGI</w:t>
      </w:r>
      <w:r w:rsidR="00FD56E3" w:rsidRPr="0034416D">
        <w:t xml:space="preserve">? </w:t>
      </w:r>
      <w:r w:rsidR="001E4F40" w:rsidRPr="0034416D">
        <w:t>TAMBAH LAGI</w:t>
      </w:r>
      <w:r w:rsidR="00FD56E3" w:rsidRPr="0034416D">
        <w:t xml:space="preserve">! </w:t>
      </w:r>
      <w:r w:rsidR="001E4F40" w:rsidRPr="0034416D">
        <w:t xml:space="preserve">Kamu ingin TAMBAH LAGI?” </w:t>
      </w:r>
      <w:r w:rsidR="00FD56E3" w:rsidRPr="0034416D">
        <w:t xml:space="preserve">Oliver dicambuk dan </w:t>
      </w:r>
      <w:r w:rsidR="001E4F40" w:rsidRPr="0034416D">
        <w:t>dimasukkan ke dalam</w:t>
      </w:r>
      <w:r w:rsidR="00FD56E3" w:rsidRPr="0034416D">
        <w:t xml:space="preserve"> sel. Mereka menyingkirkan dia. Dalam beberapa hari ia dikirim pergi untuk bekerja untuk </w:t>
      </w:r>
      <w:r w:rsidR="001E4F40" w:rsidRPr="0034416D">
        <w:t xml:space="preserve">seorang </w:t>
      </w:r>
      <w:r w:rsidR="00FD56E3" w:rsidRPr="0034416D">
        <w:t xml:space="preserve">pengurus, yang membuatnya tidur di ruangan gelap, di bawah </w:t>
      </w:r>
      <w:r w:rsidR="001E4F40" w:rsidRPr="0034416D">
        <w:t xml:space="preserve">sebuah </w:t>
      </w:r>
      <w:r w:rsidR="00FD56E3" w:rsidRPr="0034416D">
        <w:t>peti mati.</w:t>
      </w:r>
    </w:p>
    <w:p w:rsidR="00FD56E3" w:rsidRPr="0034416D" w:rsidRDefault="00FD56E3" w:rsidP="0034416D">
      <w:pPr>
        <w:pStyle w:val="BodyTextIndent2"/>
      </w:pPr>
      <w:r w:rsidRPr="0034416D">
        <w:t>Jika Anda pernah membaca buku oleh Dickens</w:t>
      </w:r>
      <w:r w:rsidR="001E4F40" w:rsidRPr="0034416D">
        <w:t xml:space="preserve"> itu</w:t>
      </w:r>
      <w:r w:rsidRPr="0034416D">
        <w:t>, atau jika Anda pernah melihat film</w:t>
      </w:r>
      <w:r w:rsidR="001E4F40" w:rsidRPr="0034416D">
        <w:t>nya tahun</w:t>
      </w:r>
      <w:r w:rsidRPr="0034416D">
        <w:t xml:space="preserve"> 1948, Anda tidak akan pernah lupa adegan itu - di mana </w:t>
      </w:r>
      <w:r w:rsidR="001E4F40" w:rsidRPr="0034416D">
        <w:t>seorang “</w:t>
      </w:r>
      <w:r w:rsidR="001E4F40" w:rsidRPr="0034416D">
        <w:rPr>
          <w:i/>
        </w:rPr>
        <w:t>Beadle</w:t>
      </w:r>
      <w:r w:rsidR="001E4F40" w:rsidRPr="0034416D">
        <w:t xml:space="preserve">” (pengerja gereja yang membantu Pendeta) yang </w:t>
      </w:r>
      <w:r w:rsidRPr="0034416D">
        <w:t>besar</w:t>
      </w:r>
      <w:r w:rsidR="001E4F40" w:rsidRPr="0034416D">
        <w:t xml:space="preserve"> dan</w:t>
      </w:r>
      <w:r w:rsidRPr="0034416D">
        <w:t xml:space="preserve"> gemuk </w:t>
      </w:r>
      <w:r w:rsidR="001E4F40" w:rsidRPr="0034416D">
        <w:t>itu</w:t>
      </w:r>
      <w:r w:rsidRPr="0034416D">
        <w:t xml:space="preserve"> menolak untuk memberikan </w:t>
      </w:r>
      <w:r w:rsidR="001E4F40" w:rsidRPr="0034416D">
        <w:t xml:space="preserve">satu sendok lagi bubur gandum cair  untuk </w:t>
      </w:r>
      <w:r w:rsidRPr="0034416D">
        <w:t xml:space="preserve">anak </w:t>
      </w:r>
      <w:r w:rsidR="001E4F40" w:rsidRPr="0034416D">
        <w:t xml:space="preserve">yang sedang </w:t>
      </w:r>
      <w:r w:rsidRPr="0034416D">
        <w:t>kelaparan ini.</w:t>
      </w:r>
    </w:p>
    <w:p w:rsidR="00FD56E3" w:rsidRPr="0034416D" w:rsidRDefault="00FD56E3" w:rsidP="0034416D">
      <w:pPr>
        <w:pStyle w:val="BodyTextIndent2"/>
      </w:pPr>
      <w:r w:rsidRPr="0034416D">
        <w:t xml:space="preserve">Saya takut bahwa beberapa dari Anda berpikir tentang Kristus dengan cara itu. Anda berpikir Dia </w:t>
      </w:r>
      <w:r w:rsidR="00074392" w:rsidRPr="0034416D">
        <w:t>keras dan pelit</w:t>
      </w:r>
      <w:r w:rsidRPr="0034416D">
        <w:t xml:space="preserve">. </w:t>
      </w:r>
      <w:r w:rsidR="00074392" w:rsidRPr="0034416D">
        <w:t>Anda</w:t>
      </w:r>
      <w:r w:rsidRPr="0034416D">
        <w:t xml:space="preserve"> pikir Dia tidak ingin memberikan keselamatan</w:t>
      </w:r>
      <w:r w:rsidR="00074392" w:rsidRPr="0034416D">
        <w:t xml:space="preserve"> kepada Anda. Betapa </w:t>
      </w:r>
      <w:r w:rsidRPr="0034416D">
        <w:t xml:space="preserve"> salah </w:t>
      </w:r>
      <w:r w:rsidR="00074392" w:rsidRPr="0034416D">
        <w:t xml:space="preserve">jika </w:t>
      </w:r>
      <w:r w:rsidRPr="0034416D">
        <w:t>Anda</w:t>
      </w:r>
      <w:r w:rsidR="00074392" w:rsidRPr="0034416D">
        <w:t xml:space="preserve"> berpikir demikian</w:t>
      </w:r>
      <w:r w:rsidRPr="0034416D">
        <w:t xml:space="preserve">! Kristus </w:t>
      </w:r>
      <w:r w:rsidRPr="0034416D">
        <w:rPr>
          <w:u w:val="single"/>
        </w:rPr>
        <w:t xml:space="preserve">mengasihi </w:t>
      </w:r>
      <w:r w:rsidRPr="0034416D">
        <w:t xml:space="preserve">Anda! Dia siap untuk memberikan semua yang Anda inginkan - dan banyak lagi! Yesus berkata, </w:t>
      </w:r>
      <w:r w:rsidR="00074392" w:rsidRPr="0034416D">
        <w:t>“</w:t>
      </w:r>
      <w:r w:rsidR="00074392" w:rsidRPr="0034416D">
        <w:rPr>
          <w:szCs w:val="22"/>
        </w:rPr>
        <w:t xml:space="preserve">Marilah kepada-Ku,… Aku akan </w:t>
      </w:r>
      <w:r w:rsidR="00074392" w:rsidRPr="0034416D">
        <w:rPr>
          <w:szCs w:val="22"/>
          <w:u w:val="single"/>
        </w:rPr>
        <w:t>memberi</w:t>
      </w:r>
      <w:r w:rsidR="00074392" w:rsidRPr="0034416D">
        <w:rPr>
          <w:szCs w:val="22"/>
        </w:rPr>
        <w:t xml:space="preserve"> kelegaan kepadamu”</w:t>
      </w:r>
      <w:r w:rsidR="00074392" w:rsidRPr="0034416D">
        <w:t xml:space="preserve"> </w:t>
      </w:r>
      <w:r w:rsidRPr="0034416D">
        <w:t xml:space="preserve">(Matius 11:28). Yesus berkata, </w:t>
      </w:r>
      <w:r w:rsidR="00074392" w:rsidRPr="0034416D">
        <w:t>“</w:t>
      </w:r>
      <w:r w:rsidR="00074392" w:rsidRPr="0034416D">
        <w:rPr>
          <w:szCs w:val="22"/>
        </w:rPr>
        <w:t xml:space="preserve">Aku </w:t>
      </w:r>
      <w:r w:rsidR="00074392" w:rsidRPr="0034416D">
        <w:rPr>
          <w:szCs w:val="22"/>
          <w:u w:val="single"/>
        </w:rPr>
        <w:t>memberikan</w:t>
      </w:r>
      <w:r w:rsidR="00074392" w:rsidRPr="0034416D">
        <w:rPr>
          <w:szCs w:val="22"/>
        </w:rPr>
        <w:t xml:space="preserve"> hidup yang kekal kepada mereka</w:t>
      </w:r>
      <w:r w:rsidR="00074392" w:rsidRPr="0034416D">
        <w:t>”</w:t>
      </w:r>
      <w:r w:rsidRPr="0034416D">
        <w:t xml:space="preserve"> (</w:t>
      </w:r>
      <w:r w:rsidR="00074392" w:rsidRPr="0034416D">
        <w:t>Yohanes 10:28). Yesus berkata, “</w:t>
      </w:r>
      <w:r w:rsidR="00074392" w:rsidRPr="0034416D">
        <w:rPr>
          <w:szCs w:val="22"/>
        </w:rPr>
        <w:t xml:space="preserve">Orang yang haus akan </w:t>
      </w:r>
      <w:r w:rsidR="00074392" w:rsidRPr="0034416D">
        <w:rPr>
          <w:szCs w:val="22"/>
          <w:u w:val="single"/>
        </w:rPr>
        <w:t>Kuberi</w:t>
      </w:r>
      <w:r w:rsidR="00074392" w:rsidRPr="0034416D">
        <w:rPr>
          <w:szCs w:val="22"/>
        </w:rPr>
        <w:t xml:space="preserve"> minum dengan cuma-cuma dari mata air kehidupan”</w:t>
      </w:r>
      <w:r w:rsidR="00074392" w:rsidRPr="0034416D">
        <w:t xml:space="preserve"> (Wahyu 21:</w:t>
      </w:r>
      <w:r w:rsidRPr="0034416D">
        <w:t>6).</w:t>
      </w:r>
    </w:p>
    <w:p w:rsidR="00FD56E3" w:rsidRPr="0034416D" w:rsidRDefault="00FD56E3" w:rsidP="0034416D">
      <w:pPr>
        <w:pStyle w:val="BodyTextIndent2"/>
      </w:pPr>
      <w:r w:rsidRPr="0034416D">
        <w:lastRenderedPageBreak/>
        <w:t xml:space="preserve">Yesus akan </w:t>
      </w:r>
      <w:r w:rsidRPr="0034416D">
        <w:rPr>
          <w:u w:val="single"/>
        </w:rPr>
        <w:t>memberikan</w:t>
      </w:r>
      <w:r w:rsidRPr="0034416D">
        <w:t xml:space="preserve"> keselamatan </w:t>
      </w:r>
      <w:r w:rsidR="00074392" w:rsidRPr="0034416D">
        <w:t>dengan cuma-cuma kepada Anda</w:t>
      </w:r>
      <w:r w:rsidRPr="0034416D">
        <w:t xml:space="preserve">. Dia akan </w:t>
      </w:r>
      <w:r w:rsidRPr="0034416D">
        <w:rPr>
          <w:u w:val="single"/>
        </w:rPr>
        <w:t>memberikan</w:t>
      </w:r>
      <w:r w:rsidRPr="0034416D">
        <w:t xml:space="preserve"> hidup dan damai sejahtera</w:t>
      </w:r>
      <w:r w:rsidR="00074392" w:rsidRPr="0034416D">
        <w:t xml:space="preserve"> kepada Anda</w:t>
      </w:r>
      <w:r w:rsidRPr="0034416D">
        <w:t xml:space="preserve">. Dia akan </w:t>
      </w:r>
      <w:r w:rsidRPr="0034416D">
        <w:rPr>
          <w:u w:val="single"/>
        </w:rPr>
        <w:t>memberikan</w:t>
      </w:r>
      <w:r w:rsidRPr="0034416D">
        <w:t xml:space="preserve"> keselamatan dari dosa</w:t>
      </w:r>
      <w:r w:rsidR="00074392" w:rsidRPr="0034416D">
        <w:t xml:space="preserve"> kepada Anda</w:t>
      </w:r>
      <w:r w:rsidRPr="0034416D">
        <w:t xml:space="preserve">. Dia akan </w:t>
      </w:r>
      <w:r w:rsidRPr="0034416D">
        <w:rPr>
          <w:u w:val="single"/>
        </w:rPr>
        <w:t>memberikan</w:t>
      </w:r>
      <w:r w:rsidRPr="0034416D">
        <w:t xml:space="preserve"> hidup yang kekal</w:t>
      </w:r>
      <w:r w:rsidR="00074392" w:rsidRPr="0034416D">
        <w:t xml:space="preserve"> kepada Anda. Yang perlu Anda lakukan hanyalah percaya kepada-Nya, memandang</w:t>
      </w:r>
      <w:r w:rsidRPr="0034416D">
        <w:t xml:space="preserve"> kepada-Nya dan diselamatkan.</w:t>
      </w:r>
    </w:p>
    <w:p w:rsidR="00032D2F" w:rsidRPr="0034416D" w:rsidRDefault="00032D2F" w:rsidP="0034416D">
      <w:pPr>
        <w:pStyle w:val="BodyTextIndent2"/>
      </w:pPr>
    </w:p>
    <w:p w:rsidR="002E0A21" w:rsidRPr="0034416D" w:rsidRDefault="002E0A21" w:rsidP="0034416D">
      <w:pPr>
        <w:pStyle w:val="IndentedQuote"/>
        <w:ind w:right="0"/>
        <w:jc w:val="left"/>
      </w:pPr>
      <w:r w:rsidRPr="0034416D">
        <w:rPr>
          <w:color w:val="000000"/>
        </w:rPr>
        <w:t>Pandanglah dan hidup, Oh orang berdosa, hidup,</w:t>
      </w:r>
      <w:r w:rsidRPr="0034416D">
        <w:rPr>
          <w:color w:val="000000"/>
        </w:rPr>
        <w:br/>
        <w:t>   Pandanglah Yesus sekarang dan hidup;</w:t>
      </w:r>
      <w:r w:rsidRPr="0034416D">
        <w:rPr>
          <w:color w:val="000000"/>
        </w:rPr>
        <w:br/>
        <w:t>Sebagaimana tercatat dalam Firman-Nya, Haleluya!</w:t>
      </w:r>
      <w:r w:rsidRPr="0034416D">
        <w:rPr>
          <w:color w:val="000000"/>
        </w:rPr>
        <w:br/>
        <w:t>   Hanya dengan memandang dan hidup</w:t>
      </w:r>
      <w:r w:rsidRPr="0034416D">
        <w:t xml:space="preserve">. </w:t>
      </w:r>
    </w:p>
    <w:p w:rsidR="00032D2F" w:rsidRPr="0034416D" w:rsidRDefault="00032D2F" w:rsidP="0034416D">
      <w:pPr>
        <w:pStyle w:val="BodyTextIndent2"/>
      </w:pPr>
    </w:p>
    <w:p w:rsidR="002E0A21" w:rsidRDefault="002E0A21" w:rsidP="0034416D">
      <w:pPr>
        <w:pStyle w:val="heading"/>
        <w:spacing w:before="0" w:beforeAutospacing="0" w:after="0" w:afterAutospacing="0"/>
        <w:ind w:left="-432" w:right="-432"/>
        <w:rPr>
          <w:sz w:val="22"/>
          <w:szCs w:val="22"/>
        </w:rPr>
      </w:pPr>
      <w:r w:rsidRPr="0034416D">
        <w:rPr>
          <w:b/>
          <w:bCs/>
          <w:sz w:val="22"/>
          <w:szCs w:val="22"/>
        </w:rPr>
        <w:t>(AKHIR KHOTBAH)</w:t>
      </w:r>
      <w:r w:rsidRPr="0034416D">
        <w:rPr>
          <w:sz w:val="22"/>
          <w:szCs w:val="22"/>
        </w:rPr>
        <w:br/>
        <w:t>Anda dapat membaca khotbah Dr Hymers  setiap minggu di Internet</w:t>
      </w:r>
      <w:r w:rsidRPr="0034416D">
        <w:rPr>
          <w:sz w:val="22"/>
          <w:szCs w:val="22"/>
        </w:rPr>
        <w:br/>
        <w:t xml:space="preserve">di </w:t>
      </w:r>
      <w:hyperlink r:id="rId9" w:history="1">
        <w:r w:rsidRPr="0034416D">
          <w:rPr>
            <w:rStyle w:val="Hyperlink"/>
          </w:rPr>
          <w:t>www.rlhsermons.com</w:t>
        </w:r>
      </w:hyperlink>
      <w:r w:rsidRPr="0034416D">
        <w:t xml:space="preserve"> </w:t>
      </w:r>
      <w:r w:rsidRPr="0034416D">
        <w:rPr>
          <w:sz w:val="22"/>
          <w:szCs w:val="22"/>
        </w:rPr>
        <w:t xml:space="preserve">atau </w:t>
      </w:r>
      <w:hyperlink r:id="rId10" w:history="1">
        <w:r w:rsidRPr="0034416D">
          <w:rPr>
            <w:rStyle w:val="Hyperlink"/>
            <w:sz w:val="22"/>
            <w:szCs w:val="22"/>
          </w:rPr>
          <w:t>www.realconversion.com</w:t>
        </w:r>
      </w:hyperlink>
      <w:r w:rsidRPr="0034416D">
        <w:rPr>
          <w:sz w:val="22"/>
          <w:szCs w:val="22"/>
        </w:rPr>
        <w:t xml:space="preserve">. Klik pada </w:t>
      </w:r>
      <w:r w:rsidR="0034416D">
        <w:rPr>
          <w:sz w:val="22"/>
          <w:szCs w:val="22"/>
        </w:rPr>
        <w:t>“Khotbah Indonesia.”</w:t>
      </w:r>
    </w:p>
    <w:p w:rsidR="0034416D" w:rsidRPr="0034416D" w:rsidRDefault="0034416D" w:rsidP="0034416D">
      <w:pPr>
        <w:pStyle w:val="heading"/>
        <w:spacing w:before="0" w:beforeAutospacing="0" w:after="0" w:afterAutospacing="0"/>
        <w:rPr>
          <w:sz w:val="22"/>
          <w:szCs w:val="22"/>
        </w:rPr>
      </w:pPr>
    </w:p>
    <w:p w:rsidR="0034416D" w:rsidRDefault="002E0A21" w:rsidP="0034416D">
      <w:pPr>
        <w:pStyle w:val="Title"/>
        <w:ind w:left="-432" w:right="-432"/>
        <w:rPr>
          <w:b w:val="0"/>
          <w:szCs w:val="24"/>
        </w:rPr>
      </w:pPr>
      <w:r w:rsidRPr="0034416D">
        <w:rPr>
          <w:b w:val="0"/>
          <w:szCs w:val="24"/>
        </w:rPr>
        <w:t xml:space="preserve">Anda dapat mengirim email kepada </w:t>
      </w:r>
      <w:smartTag w:uri="urn:schemas-microsoft-com:office:smarttags" w:element="PersonName">
        <w:r w:rsidRPr="0034416D">
          <w:rPr>
            <w:b w:val="0"/>
            <w:szCs w:val="24"/>
          </w:rPr>
          <w:t>Dr. Hymers</w:t>
        </w:r>
      </w:smartTag>
      <w:r w:rsidRPr="0034416D">
        <w:rPr>
          <w:b w:val="0"/>
          <w:szCs w:val="24"/>
        </w:rPr>
        <w:t xml:space="preserve"> dalam bahasa Inggris ke </w:t>
      </w:r>
      <w:r w:rsidR="0034416D" w:rsidRPr="0034416D">
        <w:rPr>
          <w:b w:val="0"/>
          <w:szCs w:val="24"/>
        </w:rPr>
        <w:t>rlhymersjr@sbcglobal.net</w:t>
      </w:r>
      <w:r w:rsidRPr="0034416D">
        <w:rPr>
          <w:b w:val="0"/>
          <w:szCs w:val="24"/>
        </w:rPr>
        <w:t xml:space="preserve"> – atau Anda juga boleh mengirim surat kepadanya ke </w:t>
      </w:r>
    </w:p>
    <w:p w:rsidR="002E0A21" w:rsidRPr="0034416D" w:rsidRDefault="002E0A21" w:rsidP="0034416D">
      <w:pPr>
        <w:pStyle w:val="Title"/>
        <w:ind w:left="-432" w:right="-432"/>
        <w:rPr>
          <w:b w:val="0"/>
          <w:szCs w:val="24"/>
        </w:rPr>
      </w:pPr>
      <w:r w:rsidRPr="0034416D">
        <w:rPr>
          <w:b w:val="0"/>
          <w:szCs w:val="24"/>
        </w:rPr>
        <w:t>P.O. Box 15308, Los Angeles, CA 90015. Atau telepon beliau di (818)352-0452.</w:t>
      </w:r>
    </w:p>
    <w:p w:rsidR="002E0A21" w:rsidRPr="0034416D" w:rsidRDefault="002E0A21" w:rsidP="0034416D">
      <w:pPr>
        <w:pStyle w:val="Title"/>
        <w:ind w:left="-432" w:right="-432"/>
        <w:rPr>
          <w:b w:val="0"/>
          <w:szCs w:val="24"/>
        </w:rPr>
      </w:pPr>
    </w:p>
    <w:p w:rsidR="002E0A21" w:rsidRPr="0034416D" w:rsidRDefault="002E0A21" w:rsidP="0034416D">
      <w:pPr>
        <w:pStyle w:val="Title"/>
        <w:ind w:left="-432" w:right="-432"/>
        <w:rPr>
          <w:b w:val="0"/>
          <w:szCs w:val="24"/>
        </w:rPr>
      </w:pPr>
      <w:r w:rsidRPr="0034416D">
        <w:rPr>
          <w:b w:val="0"/>
          <w:szCs w:val="24"/>
        </w:rPr>
        <w:t>Naskah-naskah khotbah tidak dilindungi hak cipta. Anda dapat menggunakannya tanpa meminta izin kepada Dr. Hymers. Namun, semua video khotbah Dr.  Hymers dilindungi hak cipta dan hanya dapat digunakan dengan izin.</w:t>
      </w:r>
    </w:p>
    <w:p w:rsidR="002E0A21" w:rsidRPr="0034416D" w:rsidRDefault="002E0A21" w:rsidP="0034416D">
      <w:pPr>
        <w:pStyle w:val="Title"/>
        <w:ind w:left="-432" w:right="-432"/>
        <w:rPr>
          <w:b w:val="0"/>
          <w:sz w:val="22"/>
          <w:szCs w:val="22"/>
        </w:rPr>
      </w:pPr>
    </w:p>
    <w:p w:rsidR="0034416D" w:rsidRDefault="002E0A21" w:rsidP="0034416D">
      <w:pPr>
        <w:pStyle w:val="Title"/>
        <w:ind w:left="-432" w:right="-432"/>
        <w:jc w:val="left"/>
        <w:rPr>
          <w:b w:val="0"/>
          <w:szCs w:val="28"/>
        </w:rPr>
      </w:pPr>
      <w:r w:rsidRPr="0034416D">
        <w:rPr>
          <w:b w:val="0"/>
          <w:bCs/>
          <w:szCs w:val="28"/>
        </w:rPr>
        <w:t xml:space="preserve">Pembacaan Alkitab Sebelum Khotbah oleh </w:t>
      </w:r>
      <w:r w:rsidRPr="0034416D">
        <w:rPr>
          <w:b w:val="0"/>
          <w:szCs w:val="28"/>
        </w:rPr>
        <w:t xml:space="preserve">Mr. Abel Prudhomme: </w:t>
      </w:r>
    </w:p>
    <w:p w:rsidR="002E0A21" w:rsidRPr="0034416D" w:rsidRDefault="0034416D" w:rsidP="0034416D">
      <w:pPr>
        <w:pStyle w:val="Title"/>
        <w:ind w:left="-432" w:right="-432"/>
        <w:jc w:val="left"/>
        <w:rPr>
          <w:b w:val="0"/>
          <w:bCs/>
          <w:szCs w:val="28"/>
        </w:rPr>
      </w:pPr>
      <w:r>
        <w:rPr>
          <w:b w:val="0"/>
          <w:szCs w:val="28"/>
        </w:rPr>
        <w:tab/>
      </w:r>
      <w:r>
        <w:rPr>
          <w:b w:val="0"/>
          <w:szCs w:val="28"/>
        </w:rPr>
        <w:tab/>
      </w:r>
      <w:r>
        <w:rPr>
          <w:b w:val="0"/>
          <w:szCs w:val="28"/>
        </w:rPr>
        <w:tab/>
      </w:r>
      <w:r>
        <w:rPr>
          <w:b w:val="0"/>
          <w:szCs w:val="28"/>
        </w:rPr>
        <w:tab/>
      </w:r>
      <w:r>
        <w:rPr>
          <w:b w:val="0"/>
          <w:szCs w:val="28"/>
        </w:rPr>
        <w:tab/>
      </w:r>
      <w:r>
        <w:rPr>
          <w:b w:val="0"/>
          <w:szCs w:val="28"/>
        </w:rPr>
        <w:tab/>
      </w:r>
      <w:r>
        <w:rPr>
          <w:b w:val="0"/>
          <w:szCs w:val="28"/>
        </w:rPr>
        <w:tab/>
      </w:r>
      <w:r>
        <w:rPr>
          <w:b w:val="0"/>
          <w:szCs w:val="28"/>
        </w:rPr>
        <w:tab/>
      </w:r>
      <w:r w:rsidR="002E0A21" w:rsidRPr="0034416D">
        <w:rPr>
          <w:b w:val="0"/>
          <w:bCs/>
          <w:szCs w:val="28"/>
        </w:rPr>
        <w:t>I Yohanes 4:7-11; 3:11-14.</w:t>
      </w:r>
      <w:r w:rsidR="002E0A21" w:rsidRPr="0034416D">
        <w:rPr>
          <w:b w:val="0"/>
          <w:szCs w:val="28"/>
        </w:rPr>
        <w:t xml:space="preserve">  </w:t>
      </w:r>
    </w:p>
    <w:p w:rsidR="002E0A21" w:rsidRPr="0034416D" w:rsidRDefault="002E0A21" w:rsidP="0034416D">
      <w:pPr>
        <w:pStyle w:val="Title"/>
        <w:ind w:left="-432" w:right="-432"/>
        <w:jc w:val="left"/>
        <w:rPr>
          <w:b w:val="0"/>
          <w:bCs/>
          <w:szCs w:val="28"/>
        </w:rPr>
      </w:pPr>
      <w:r w:rsidRPr="0034416D">
        <w:rPr>
          <w:b w:val="0"/>
          <w:bCs/>
          <w:szCs w:val="28"/>
        </w:rPr>
        <w:t xml:space="preserve">Persembahan Pujian Sebelum Khotbah oleh Mr. Benjamin Kincaid Griffith: </w:t>
      </w:r>
    </w:p>
    <w:p w:rsidR="002E0A21" w:rsidRPr="0034416D" w:rsidRDefault="002E0A21" w:rsidP="0034416D">
      <w:pPr>
        <w:rPr>
          <w:bCs/>
          <w:sz w:val="24"/>
          <w:szCs w:val="28"/>
        </w:rPr>
      </w:pPr>
      <w:r w:rsidRPr="0034416D">
        <w:rPr>
          <w:bCs/>
          <w:sz w:val="24"/>
          <w:szCs w:val="28"/>
        </w:rPr>
        <w:t xml:space="preserve">    “Blest Be the Tie” (oleh John Fawcett, 1740-1817)/</w:t>
      </w:r>
    </w:p>
    <w:p w:rsidR="002E0A21" w:rsidRPr="0034416D" w:rsidRDefault="002E0A21" w:rsidP="0034416D">
      <w:pPr>
        <w:ind w:right="-576"/>
        <w:rPr>
          <w:bCs/>
          <w:sz w:val="24"/>
          <w:szCs w:val="28"/>
        </w:rPr>
      </w:pPr>
      <w:r w:rsidRPr="0034416D">
        <w:rPr>
          <w:bCs/>
          <w:sz w:val="24"/>
          <w:szCs w:val="28"/>
        </w:rPr>
        <w:t xml:space="preserve">    “They’ll Know we are Christians by our Love” (oleh Peter R. Scholtes, 1938-2009). </w:t>
      </w:r>
    </w:p>
    <w:p w:rsidR="002E0A21" w:rsidRPr="0034416D" w:rsidRDefault="002E0A21" w:rsidP="0034416D">
      <w:pPr>
        <w:pStyle w:val="Title"/>
        <w:ind w:right="-432"/>
        <w:jc w:val="left"/>
        <w:rPr>
          <w:bCs/>
          <w:szCs w:val="24"/>
        </w:rPr>
      </w:pPr>
    </w:p>
    <w:p w:rsidR="002E0A21" w:rsidRDefault="002E0A21" w:rsidP="0034416D">
      <w:pPr>
        <w:pStyle w:val="BodyText"/>
        <w:jc w:val="center"/>
        <w:rPr>
          <w:sz w:val="28"/>
        </w:rPr>
      </w:pPr>
      <w:r w:rsidRPr="0034416D">
        <w:rPr>
          <w:sz w:val="28"/>
        </w:rPr>
        <w:t>GARIS BESAR KHOTBAH</w:t>
      </w:r>
    </w:p>
    <w:p w:rsidR="0034416D" w:rsidRPr="0034416D" w:rsidRDefault="0034416D" w:rsidP="0034416D">
      <w:pPr>
        <w:pStyle w:val="BodyText"/>
        <w:jc w:val="center"/>
        <w:rPr>
          <w:sz w:val="28"/>
        </w:rPr>
      </w:pPr>
    </w:p>
    <w:p w:rsidR="002E0A21" w:rsidRPr="0034416D" w:rsidRDefault="002E0A21" w:rsidP="0034416D">
      <w:pPr>
        <w:pStyle w:val="Heading1"/>
        <w:ind w:left="0" w:right="0"/>
        <w:jc w:val="center"/>
        <w:rPr>
          <w:sz w:val="28"/>
          <w:szCs w:val="28"/>
        </w:rPr>
      </w:pPr>
      <w:r w:rsidRPr="0034416D">
        <w:rPr>
          <w:sz w:val="28"/>
          <w:szCs w:val="28"/>
        </w:rPr>
        <w:t>KELAHIRAN KEMBALI – HUBUNGANNYA DENGAN KASIH KRISTEN</w:t>
      </w:r>
    </w:p>
    <w:p w:rsidR="002E0A21" w:rsidRPr="0034416D" w:rsidRDefault="002E0A21" w:rsidP="0034416D">
      <w:pPr>
        <w:pStyle w:val="Heading1"/>
        <w:ind w:left="0" w:right="0"/>
        <w:jc w:val="center"/>
        <w:rPr>
          <w:sz w:val="24"/>
          <w:szCs w:val="28"/>
        </w:rPr>
      </w:pPr>
      <w:r w:rsidRPr="0034416D">
        <w:rPr>
          <w:sz w:val="24"/>
          <w:szCs w:val="28"/>
        </w:rPr>
        <w:t>REGENERATION – THE LINK TO CHRISTIAN LOVE</w:t>
      </w:r>
    </w:p>
    <w:p w:rsidR="002E0A21" w:rsidRPr="0034416D" w:rsidRDefault="002E0A21" w:rsidP="0034416D">
      <w:pPr>
        <w:jc w:val="center"/>
        <w:rPr>
          <w:b/>
          <w:bCs/>
        </w:rPr>
      </w:pPr>
    </w:p>
    <w:p w:rsidR="002E0A21" w:rsidRPr="0034416D" w:rsidRDefault="002E0A21" w:rsidP="0034416D">
      <w:pPr>
        <w:pStyle w:val="IndentedVerse"/>
        <w:ind w:left="720" w:right="720" w:hanging="101"/>
        <w:rPr>
          <w:sz w:val="24"/>
          <w:szCs w:val="24"/>
        </w:rPr>
      </w:pPr>
      <w:r w:rsidRPr="0034416D">
        <w:rPr>
          <w:sz w:val="24"/>
          <w:szCs w:val="24"/>
        </w:rPr>
        <w:t xml:space="preserve">“Setiap orang yang percaya, bahwa Yesus adalah Kristus, lahir dari Allah; dan setiap orang yang mengasihi Dia yang melahirkan, mengasihi juga Dia yang lahir dari pada-Nya” (I Yohanes 5:1). </w:t>
      </w:r>
    </w:p>
    <w:p w:rsidR="007E7664" w:rsidRPr="0034416D" w:rsidRDefault="007E7664" w:rsidP="0034416D">
      <w:pPr>
        <w:pStyle w:val="IndentedVerse"/>
        <w:ind w:left="1008" w:right="1008" w:hanging="101"/>
        <w:rPr>
          <w:sz w:val="16"/>
          <w:szCs w:val="16"/>
        </w:rPr>
      </w:pPr>
    </w:p>
    <w:p w:rsidR="007E7664" w:rsidRPr="0034416D" w:rsidRDefault="007E7664" w:rsidP="0034416D">
      <w:pPr>
        <w:pStyle w:val="IndentedVerse"/>
        <w:ind w:left="0" w:right="0" w:firstLine="0"/>
        <w:jc w:val="center"/>
        <w:rPr>
          <w:sz w:val="24"/>
          <w:szCs w:val="24"/>
        </w:rPr>
      </w:pPr>
      <w:r w:rsidRPr="0034416D">
        <w:rPr>
          <w:sz w:val="24"/>
          <w:szCs w:val="24"/>
        </w:rPr>
        <w:t>(</w:t>
      </w:r>
      <w:r w:rsidR="00546051" w:rsidRPr="0034416D">
        <w:rPr>
          <w:sz w:val="24"/>
          <w:szCs w:val="24"/>
        </w:rPr>
        <w:t>Titus 3:5</w:t>
      </w:r>
      <w:r w:rsidR="00741083" w:rsidRPr="0034416D">
        <w:rPr>
          <w:sz w:val="24"/>
          <w:szCs w:val="24"/>
        </w:rPr>
        <w:t>)</w:t>
      </w:r>
    </w:p>
    <w:p w:rsidR="0063691C" w:rsidRPr="0034416D" w:rsidRDefault="0063691C" w:rsidP="0034416D">
      <w:pPr>
        <w:ind w:left="720" w:right="720"/>
        <w:jc w:val="center"/>
        <w:rPr>
          <w:sz w:val="16"/>
          <w:szCs w:val="16"/>
        </w:rPr>
      </w:pPr>
    </w:p>
    <w:p w:rsidR="00CD33E0" w:rsidRPr="0034416D" w:rsidRDefault="002E0A21" w:rsidP="0034416D">
      <w:pPr>
        <w:pStyle w:val="Subtitle"/>
        <w:numPr>
          <w:ilvl w:val="0"/>
          <w:numId w:val="6"/>
        </w:numPr>
        <w:tabs>
          <w:tab w:val="left" w:pos="720"/>
          <w:tab w:val="left" w:pos="1008"/>
        </w:tabs>
        <w:ind w:left="936" w:right="720"/>
        <w:jc w:val="left"/>
      </w:pPr>
      <w:r w:rsidRPr="0034416D">
        <w:rPr>
          <w:bCs/>
        </w:rPr>
        <w:t>Pertama, apa arti “percaya” dalam teks ini</w:t>
      </w:r>
      <w:r w:rsidR="00CD33E0" w:rsidRPr="0034416D">
        <w:t>,</w:t>
      </w:r>
      <w:r w:rsidRPr="0034416D">
        <w:t xml:space="preserve"> I Y</w:t>
      </w:r>
      <w:r w:rsidR="003425DC" w:rsidRPr="0034416D">
        <w:t>oh</w:t>
      </w:r>
      <w:r w:rsidRPr="0034416D">
        <w:t>a</w:t>
      </w:r>
      <w:r w:rsidR="003425DC" w:rsidRPr="0034416D">
        <w:t>n</w:t>
      </w:r>
      <w:r w:rsidRPr="0034416D">
        <w:t>es</w:t>
      </w:r>
      <w:r w:rsidR="003425DC" w:rsidRPr="0034416D">
        <w:t xml:space="preserve"> 5:1a; </w:t>
      </w:r>
    </w:p>
    <w:p w:rsidR="00913888" w:rsidRPr="0034416D" w:rsidRDefault="0034416D" w:rsidP="0034416D">
      <w:pPr>
        <w:pStyle w:val="Subtitle"/>
        <w:tabs>
          <w:tab w:val="left" w:pos="720"/>
          <w:tab w:val="left" w:pos="1008"/>
        </w:tabs>
        <w:ind w:left="936" w:right="720" w:hanging="720"/>
        <w:jc w:val="left"/>
      </w:pPr>
      <w:r>
        <w:tab/>
      </w:r>
      <w:r>
        <w:tab/>
      </w:r>
      <w:r w:rsidR="00457263" w:rsidRPr="0034416D">
        <w:t>Luk</w:t>
      </w:r>
      <w:r w:rsidR="002E0A21" w:rsidRPr="0034416D">
        <w:t>as</w:t>
      </w:r>
      <w:r w:rsidR="00457263" w:rsidRPr="0034416D">
        <w:t xml:space="preserve"> 4:41.  </w:t>
      </w:r>
    </w:p>
    <w:p w:rsidR="00BB1DBF" w:rsidRPr="0034416D" w:rsidRDefault="002E0A21" w:rsidP="0034416D">
      <w:pPr>
        <w:pStyle w:val="Subtitle"/>
        <w:numPr>
          <w:ilvl w:val="0"/>
          <w:numId w:val="6"/>
        </w:numPr>
        <w:tabs>
          <w:tab w:val="left" w:pos="720"/>
          <w:tab w:val="left" w:pos="1008"/>
        </w:tabs>
        <w:ind w:left="936" w:right="720"/>
        <w:jc w:val="left"/>
      </w:pPr>
      <w:r w:rsidRPr="0034416D">
        <w:rPr>
          <w:bCs/>
        </w:rPr>
        <w:t>Kedua, setiap orang yang percaya kepada Yesus dilahirkan kembali, lahir dari Allah</w:t>
      </w:r>
      <w:r w:rsidR="00457263" w:rsidRPr="0034416D">
        <w:t xml:space="preserve">, </w:t>
      </w:r>
      <w:r w:rsidRPr="0034416D">
        <w:t>Y</w:t>
      </w:r>
      <w:r w:rsidR="00412AAC" w:rsidRPr="0034416D">
        <w:t>oh</w:t>
      </w:r>
      <w:r w:rsidRPr="0034416D">
        <w:t>a</w:t>
      </w:r>
      <w:r w:rsidR="00412AAC" w:rsidRPr="0034416D">
        <w:t>n</w:t>
      </w:r>
      <w:r w:rsidRPr="0034416D">
        <w:t>es</w:t>
      </w:r>
      <w:r w:rsidR="00412AAC" w:rsidRPr="0034416D">
        <w:t xml:space="preserve"> 3:9.  </w:t>
      </w:r>
    </w:p>
    <w:p w:rsidR="0034416D" w:rsidRDefault="002E0A21" w:rsidP="0034416D">
      <w:pPr>
        <w:pStyle w:val="Subtitle"/>
        <w:numPr>
          <w:ilvl w:val="0"/>
          <w:numId w:val="6"/>
        </w:numPr>
        <w:tabs>
          <w:tab w:val="left" w:pos="720"/>
          <w:tab w:val="left" w:pos="1008"/>
        </w:tabs>
        <w:ind w:left="936" w:right="720"/>
        <w:jc w:val="left"/>
      </w:pPr>
      <w:r w:rsidRPr="0034416D">
        <w:rPr>
          <w:bCs/>
        </w:rPr>
        <w:t>Ketiga, apa yang mengalir keluar dari kelahiran baru itu</w:t>
      </w:r>
      <w:r w:rsidR="00110C15" w:rsidRPr="0034416D">
        <w:t xml:space="preserve">, </w:t>
      </w:r>
    </w:p>
    <w:p w:rsidR="00CB0523" w:rsidRPr="0034416D" w:rsidRDefault="005F13B1" w:rsidP="0034416D">
      <w:pPr>
        <w:pStyle w:val="Subtitle"/>
        <w:tabs>
          <w:tab w:val="left" w:pos="720"/>
          <w:tab w:val="left" w:pos="1008"/>
        </w:tabs>
        <w:ind w:left="936" w:right="432"/>
        <w:jc w:val="left"/>
      </w:pPr>
      <w:r w:rsidRPr="0034416D">
        <w:t xml:space="preserve">I </w:t>
      </w:r>
      <w:r w:rsidR="002E0A21" w:rsidRPr="0034416D">
        <w:t>Y</w:t>
      </w:r>
      <w:r w:rsidRPr="0034416D">
        <w:t>oh</w:t>
      </w:r>
      <w:r w:rsidR="002E0A21" w:rsidRPr="0034416D">
        <w:t>a</w:t>
      </w:r>
      <w:r w:rsidRPr="0034416D">
        <w:t>n</w:t>
      </w:r>
      <w:r w:rsidR="002E0A21" w:rsidRPr="0034416D">
        <w:t>es</w:t>
      </w:r>
      <w:r w:rsidRPr="0034416D">
        <w:t xml:space="preserve"> </w:t>
      </w:r>
      <w:r w:rsidR="00D87BC1" w:rsidRPr="0034416D">
        <w:t xml:space="preserve">5:1b; </w:t>
      </w:r>
      <w:r w:rsidRPr="0034416D">
        <w:t>3:14</w:t>
      </w:r>
      <w:r w:rsidR="00C67E48" w:rsidRPr="0034416D">
        <w:t>; Mat</w:t>
      </w:r>
      <w:r w:rsidR="002E0A21" w:rsidRPr="0034416D">
        <w:t>ius</w:t>
      </w:r>
      <w:r w:rsidR="00C67E48" w:rsidRPr="0034416D">
        <w:t xml:space="preserve"> 11:28; </w:t>
      </w:r>
      <w:r w:rsidR="002E0A21" w:rsidRPr="0034416D">
        <w:t>Y</w:t>
      </w:r>
      <w:r w:rsidR="00C67E48" w:rsidRPr="0034416D">
        <w:t>oh</w:t>
      </w:r>
      <w:r w:rsidR="002E0A21" w:rsidRPr="0034416D">
        <w:t>a</w:t>
      </w:r>
      <w:r w:rsidR="00C67E48" w:rsidRPr="0034416D">
        <w:t>n</w:t>
      </w:r>
      <w:r w:rsidR="002E0A21" w:rsidRPr="0034416D">
        <w:t>es</w:t>
      </w:r>
      <w:r w:rsidR="00C67E48" w:rsidRPr="0034416D">
        <w:t xml:space="preserve"> 10:28; </w:t>
      </w:r>
      <w:r w:rsidR="002E0A21" w:rsidRPr="0034416D">
        <w:t>Wahyu</w:t>
      </w:r>
      <w:r w:rsidR="00C67E48" w:rsidRPr="0034416D">
        <w:t xml:space="preserve"> 21:6.  </w:t>
      </w:r>
      <w:r w:rsidR="00D634DF" w:rsidRPr="0034416D">
        <w:br/>
      </w:r>
    </w:p>
    <w:sectPr w:rsidR="00CB0523" w:rsidRPr="0034416D" w:rsidSect="0034416D">
      <w:headerReference w:type="default" r:id="rId11"/>
      <w:footerReference w:type="even" r:id="rId12"/>
      <w:footerReference w:type="default" r:id="rId13"/>
      <w:pgSz w:w="12240" w:h="15840"/>
      <w:pgMar w:top="1440"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C8B" w:rsidRDefault="00B26C8B">
      <w:r>
        <w:separator/>
      </w:r>
    </w:p>
  </w:endnote>
  <w:endnote w:type="continuationSeparator" w:id="0">
    <w:p w:rsidR="00B26C8B" w:rsidRDefault="00B26C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1F4" w:rsidRDefault="00AC12D1">
    <w:pPr>
      <w:pStyle w:val="Footer"/>
      <w:framePr w:wrap="around" w:vAnchor="text" w:hAnchor="margin" w:xAlign="right" w:y="1"/>
      <w:rPr>
        <w:rStyle w:val="PageNumber"/>
      </w:rPr>
    </w:pPr>
    <w:r>
      <w:rPr>
        <w:rStyle w:val="PageNumber"/>
      </w:rPr>
      <w:fldChar w:fldCharType="begin"/>
    </w:r>
    <w:r w:rsidR="008671F4">
      <w:rPr>
        <w:rStyle w:val="PageNumber"/>
      </w:rPr>
      <w:instrText xml:space="preserve">PAGE  </w:instrText>
    </w:r>
    <w:r>
      <w:rPr>
        <w:rStyle w:val="PageNumber"/>
      </w:rPr>
      <w:fldChar w:fldCharType="separate"/>
    </w:r>
    <w:r w:rsidR="008671F4">
      <w:rPr>
        <w:rStyle w:val="PageNumber"/>
        <w:noProof/>
      </w:rPr>
      <w:t>10</w:t>
    </w:r>
    <w:r>
      <w:rPr>
        <w:rStyle w:val="PageNumber"/>
      </w:rPr>
      <w:fldChar w:fldCharType="end"/>
    </w:r>
  </w:p>
  <w:p w:rsidR="008671F4" w:rsidRDefault="008671F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1F4" w:rsidRPr="0034416D" w:rsidRDefault="0034416D" w:rsidP="0034416D">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C8B" w:rsidRDefault="00B26C8B">
      <w:r>
        <w:separator/>
      </w:r>
    </w:p>
  </w:footnote>
  <w:footnote w:type="continuationSeparator" w:id="0">
    <w:p w:rsidR="00B26C8B" w:rsidRDefault="00B26C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1F4" w:rsidRDefault="00AC12D1">
    <w:pPr>
      <w:pStyle w:val="Header"/>
      <w:framePr w:wrap="auto" w:vAnchor="text" w:hAnchor="margin" w:xAlign="right" w:y="1"/>
      <w:rPr>
        <w:rStyle w:val="PageNumber"/>
      </w:rPr>
    </w:pPr>
    <w:r>
      <w:rPr>
        <w:rStyle w:val="PageNumber"/>
      </w:rPr>
      <w:fldChar w:fldCharType="begin"/>
    </w:r>
    <w:r w:rsidR="008671F4">
      <w:rPr>
        <w:rStyle w:val="PageNumber"/>
      </w:rPr>
      <w:instrText xml:space="preserve">PAGE  </w:instrText>
    </w:r>
    <w:r>
      <w:rPr>
        <w:rStyle w:val="PageNumber"/>
      </w:rPr>
      <w:fldChar w:fldCharType="separate"/>
    </w:r>
    <w:r w:rsidR="0034416D">
      <w:rPr>
        <w:rStyle w:val="PageNumber"/>
        <w:noProof/>
      </w:rPr>
      <w:t>7</w:t>
    </w:r>
    <w:r>
      <w:rPr>
        <w:rStyle w:val="PageNumber"/>
      </w:rPr>
      <w:fldChar w:fldCharType="end"/>
    </w:r>
  </w:p>
  <w:p w:rsidR="008671F4" w:rsidRDefault="008671F4">
    <w:pPr>
      <w:pStyle w:val="Header"/>
      <w:framePr w:wrap="auto" w:vAnchor="text" w:hAnchor="margin" w:xAlign="outside" w:y="1"/>
      <w:ind w:right="360"/>
      <w:rPr>
        <w:rStyle w:val="PageNumber"/>
      </w:rPr>
    </w:pPr>
  </w:p>
  <w:p w:rsidR="008671F4" w:rsidRDefault="008671F4">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3A25F5C"/>
    <w:multiLevelType w:val="hybridMultilevel"/>
    <w:tmpl w:val="0982156E"/>
    <w:lvl w:ilvl="0" w:tplc="CD90BF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4214766"/>
    <w:multiLevelType w:val="hybridMultilevel"/>
    <w:tmpl w:val="4F0859CC"/>
    <w:lvl w:ilvl="0" w:tplc="D2F22EAE">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776C2E22"/>
    <w:multiLevelType w:val="hybridMultilevel"/>
    <w:tmpl w:val="115C4046"/>
    <w:lvl w:ilvl="0" w:tplc="36E680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DA6FAD"/>
    <w:multiLevelType w:val="hybridMultilevel"/>
    <w:tmpl w:val="D0D29EB2"/>
    <w:lvl w:ilvl="0" w:tplc="44E46C08">
      <w:start w:val="1"/>
      <w:numFmt w:val="upperRoman"/>
      <w:lvlText w:val="%1."/>
      <w:lvlJc w:val="left"/>
      <w:pPr>
        <w:ind w:left="1380" w:hanging="72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num w:numId="1">
    <w:abstractNumId w:val="0"/>
  </w:num>
  <w:num w:numId="2">
    <w:abstractNumId w:val="1"/>
  </w:num>
  <w:num w:numId="3">
    <w:abstractNumId w:val="3"/>
  </w:num>
  <w:num w:numId="4">
    <w:abstractNumId w:val="4"/>
  </w:num>
  <w:num w:numId="5">
    <w:abstractNumId w:val="2"/>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85662"/>
    <w:rsid w:val="00000C92"/>
    <w:rsid w:val="00000D9A"/>
    <w:rsid w:val="000019BE"/>
    <w:rsid w:val="0000283A"/>
    <w:rsid w:val="000037D9"/>
    <w:rsid w:val="00004146"/>
    <w:rsid w:val="00006B9F"/>
    <w:rsid w:val="000075FE"/>
    <w:rsid w:val="00017310"/>
    <w:rsid w:val="00020669"/>
    <w:rsid w:val="0002202F"/>
    <w:rsid w:val="00024872"/>
    <w:rsid w:val="000257D6"/>
    <w:rsid w:val="00025C11"/>
    <w:rsid w:val="00026152"/>
    <w:rsid w:val="000265F0"/>
    <w:rsid w:val="00026AD8"/>
    <w:rsid w:val="000304B1"/>
    <w:rsid w:val="0003093F"/>
    <w:rsid w:val="00032D2F"/>
    <w:rsid w:val="00032FCF"/>
    <w:rsid w:val="00035D1F"/>
    <w:rsid w:val="00035E21"/>
    <w:rsid w:val="00040BD6"/>
    <w:rsid w:val="0004193A"/>
    <w:rsid w:val="000437EC"/>
    <w:rsid w:val="000438C1"/>
    <w:rsid w:val="00045EC3"/>
    <w:rsid w:val="00047246"/>
    <w:rsid w:val="00050180"/>
    <w:rsid w:val="0005241E"/>
    <w:rsid w:val="00054E81"/>
    <w:rsid w:val="00057028"/>
    <w:rsid w:val="00060319"/>
    <w:rsid w:val="000623C1"/>
    <w:rsid w:val="000625B2"/>
    <w:rsid w:val="000654B4"/>
    <w:rsid w:val="00066832"/>
    <w:rsid w:val="00072951"/>
    <w:rsid w:val="00073D87"/>
    <w:rsid w:val="00074392"/>
    <w:rsid w:val="0007472A"/>
    <w:rsid w:val="00080D28"/>
    <w:rsid w:val="000817EF"/>
    <w:rsid w:val="000818AF"/>
    <w:rsid w:val="00081AA5"/>
    <w:rsid w:val="00081B88"/>
    <w:rsid w:val="000833BA"/>
    <w:rsid w:val="00084635"/>
    <w:rsid w:val="0008582F"/>
    <w:rsid w:val="00090570"/>
    <w:rsid w:val="000907C2"/>
    <w:rsid w:val="00094F46"/>
    <w:rsid w:val="00095772"/>
    <w:rsid w:val="00096CF2"/>
    <w:rsid w:val="000A53F6"/>
    <w:rsid w:val="000A63D1"/>
    <w:rsid w:val="000A727A"/>
    <w:rsid w:val="000B645B"/>
    <w:rsid w:val="000C069E"/>
    <w:rsid w:val="000C3168"/>
    <w:rsid w:val="000C3618"/>
    <w:rsid w:val="000C4F14"/>
    <w:rsid w:val="000C56FD"/>
    <w:rsid w:val="000C77E1"/>
    <w:rsid w:val="000D129D"/>
    <w:rsid w:val="000D22E8"/>
    <w:rsid w:val="000D369D"/>
    <w:rsid w:val="000D7910"/>
    <w:rsid w:val="000E1BF3"/>
    <w:rsid w:val="000E71A0"/>
    <w:rsid w:val="000E7EBD"/>
    <w:rsid w:val="000F403A"/>
    <w:rsid w:val="000F5D92"/>
    <w:rsid w:val="000F6359"/>
    <w:rsid w:val="000F65A5"/>
    <w:rsid w:val="000F6D8A"/>
    <w:rsid w:val="000F74D9"/>
    <w:rsid w:val="000F7F70"/>
    <w:rsid w:val="00100902"/>
    <w:rsid w:val="00105F09"/>
    <w:rsid w:val="001061BB"/>
    <w:rsid w:val="00110C15"/>
    <w:rsid w:val="0011142A"/>
    <w:rsid w:val="00112968"/>
    <w:rsid w:val="00116646"/>
    <w:rsid w:val="0012009A"/>
    <w:rsid w:val="001221FC"/>
    <w:rsid w:val="00122D78"/>
    <w:rsid w:val="00123583"/>
    <w:rsid w:val="00124B4C"/>
    <w:rsid w:val="00125377"/>
    <w:rsid w:val="00140A54"/>
    <w:rsid w:val="001445C5"/>
    <w:rsid w:val="0014746E"/>
    <w:rsid w:val="00147E8F"/>
    <w:rsid w:val="0015064D"/>
    <w:rsid w:val="00150785"/>
    <w:rsid w:val="001518EE"/>
    <w:rsid w:val="00155E0D"/>
    <w:rsid w:val="00162CE2"/>
    <w:rsid w:val="00172618"/>
    <w:rsid w:val="001739CF"/>
    <w:rsid w:val="0017475C"/>
    <w:rsid w:val="0017592D"/>
    <w:rsid w:val="0017652C"/>
    <w:rsid w:val="00180124"/>
    <w:rsid w:val="00180C6D"/>
    <w:rsid w:val="00185662"/>
    <w:rsid w:val="00185666"/>
    <w:rsid w:val="00191F31"/>
    <w:rsid w:val="00192267"/>
    <w:rsid w:val="00194B88"/>
    <w:rsid w:val="0019551D"/>
    <w:rsid w:val="0019665A"/>
    <w:rsid w:val="001A3295"/>
    <w:rsid w:val="001A3F9B"/>
    <w:rsid w:val="001A4171"/>
    <w:rsid w:val="001A721A"/>
    <w:rsid w:val="001B055A"/>
    <w:rsid w:val="001B4779"/>
    <w:rsid w:val="001C1C4C"/>
    <w:rsid w:val="001C33E7"/>
    <w:rsid w:val="001C343F"/>
    <w:rsid w:val="001C349D"/>
    <w:rsid w:val="001C3ACD"/>
    <w:rsid w:val="001C5D51"/>
    <w:rsid w:val="001C75AA"/>
    <w:rsid w:val="001D0540"/>
    <w:rsid w:val="001D39E3"/>
    <w:rsid w:val="001D55D6"/>
    <w:rsid w:val="001E032C"/>
    <w:rsid w:val="001E3933"/>
    <w:rsid w:val="001E4F40"/>
    <w:rsid w:val="001E6F3D"/>
    <w:rsid w:val="001E7BB0"/>
    <w:rsid w:val="001F47B2"/>
    <w:rsid w:val="001F6348"/>
    <w:rsid w:val="00204762"/>
    <w:rsid w:val="00204CE4"/>
    <w:rsid w:val="00213F81"/>
    <w:rsid w:val="002140D4"/>
    <w:rsid w:val="00214ECF"/>
    <w:rsid w:val="00215508"/>
    <w:rsid w:val="00215DFC"/>
    <w:rsid w:val="00220A9D"/>
    <w:rsid w:val="00220CDA"/>
    <w:rsid w:val="00221AE5"/>
    <w:rsid w:val="0022609A"/>
    <w:rsid w:val="00226545"/>
    <w:rsid w:val="002314F3"/>
    <w:rsid w:val="00232E2B"/>
    <w:rsid w:val="00233A42"/>
    <w:rsid w:val="00236A05"/>
    <w:rsid w:val="00237A96"/>
    <w:rsid w:val="002408C6"/>
    <w:rsid w:val="00246F32"/>
    <w:rsid w:val="00264692"/>
    <w:rsid w:val="00270F3D"/>
    <w:rsid w:val="00271D84"/>
    <w:rsid w:val="00275D47"/>
    <w:rsid w:val="00277A2F"/>
    <w:rsid w:val="00283B36"/>
    <w:rsid w:val="00286BB4"/>
    <w:rsid w:val="002A0E90"/>
    <w:rsid w:val="002A1EC8"/>
    <w:rsid w:val="002A7D6A"/>
    <w:rsid w:val="002B1044"/>
    <w:rsid w:val="002B54C3"/>
    <w:rsid w:val="002B7753"/>
    <w:rsid w:val="002C1503"/>
    <w:rsid w:val="002C2AA0"/>
    <w:rsid w:val="002C304F"/>
    <w:rsid w:val="002C3ECE"/>
    <w:rsid w:val="002C68E3"/>
    <w:rsid w:val="002D5017"/>
    <w:rsid w:val="002D6153"/>
    <w:rsid w:val="002D6F5A"/>
    <w:rsid w:val="002E0A21"/>
    <w:rsid w:val="002E3D06"/>
    <w:rsid w:val="002E407D"/>
    <w:rsid w:val="002E4294"/>
    <w:rsid w:val="002E4A26"/>
    <w:rsid w:val="002E4B65"/>
    <w:rsid w:val="002E57DE"/>
    <w:rsid w:val="002E6AFE"/>
    <w:rsid w:val="002E7858"/>
    <w:rsid w:val="002F038C"/>
    <w:rsid w:val="002F111D"/>
    <w:rsid w:val="002F6601"/>
    <w:rsid w:val="00301D81"/>
    <w:rsid w:val="00302997"/>
    <w:rsid w:val="00304014"/>
    <w:rsid w:val="003047BC"/>
    <w:rsid w:val="0031537C"/>
    <w:rsid w:val="003153EA"/>
    <w:rsid w:val="00315C74"/>
    <w:rsid w:val="00320529"/>
    <w:rsid w:val="003234E0"/>
    <w:rsid w:val="003255CE"/>
    <w:rsid w:val="00332E78"/>
    <w:rsid w:val="00335643"/>
    <w:rsid w:val="00336911"/>
    <w:rsid w:val="00337DC6"/>
    <w:rsid w:val="003425DC"/>
    <w:rsid w:val="0034262E"/>
    <w:rsid w:val="0034271B"/>
    <w:rsid w:val="003427DC"/>
    <w:rsid w:val="0034416D"/>
    <w:rsid w:val="0034729B"/>
    <w:rsid w:val="0035198A"/>
    <w:rsid w:val="00353C81"/>
    <w:rsid w:val="00354E14"/>
    <w:rsid w:val="00355C8C"/>
    <w:rsid w:val="00356A75"/>
    <w:rsid w:val="00361103"/>
    <w:rsid w:val="00361A3D"/>
    <w:rsid w:val="003638FA"/>
    <w:rsid w:val="003678D6"/>
    <w:rsid w:val="00371CFC"/>
    <w:rsid w:val="00373F86"/>
    <w:rsid w:val="00380A95"/>
    <w:rsid w:val="003834DB"/>
    <w:rsid w:val="0038391F"/>
    <w:rsid w:val="003871EC"/>
    <w:rsid w:val="00393861"/>
    <w:rsid w:val="003A1158"/>
    <w:rsid w:val="003A3D17"/>
    <w:rsid w:val="003A5393"/>
    <w:rsid w:val="003A5735"/>
    <w:rsid w:val="003B47D2"/>
    <w:rsid w:val="003C36D4"/>
    <w:rsid w:val="003C5CBD"/>
    <w:rsid w:val="003D074C"/>
    <w:rsid w:val="003D13EE"/>
    <w:rsid w:val="003D4FA2"/>
    <w:rsid w:val="003D5BD4"/>
    <w:rsid w:val="003E1934"/>
    <w:rsid w:val="003E4897"/>
    <w:rsid w:val="003E4D12"/>
    <w:rsid w:val="003F6788"/>
    <w:rsid w:val="003F7DC6"/>
    <w:rsid w:val="00403E31"/>
    <w:rsid w:val="00405201"/>
    <w:rsid w:val="00405D6E"/>
    <w:rsid w:val="00407109"/>
    <w:rsid w:val="00407885"/>
    <w:rsid w:val="0041075D"/>
    <w:rsid w:val="0041113B"/>
    <w:rsid w:val="00411CB1"/>
    <w:rsid w:val="00412AAC"/>
    <w:rsid w:val="00412AD1"/>
    <w:rsid w:val="00413CCF"/>
    <w:rsid w:val="00414514"/>
    <w:rsid w:val="0042401A"/>
    <w:rsid w:val="00433C23"/>
    <w:rsid w:val="0043754A"/>
    <w:rsid w:val="00437982"/>
    <w:rsid w:val="00440943"/>
    <w:rsid w:val="004452A4"/>
    <w:rsid w:val="00447B49"/>
    <w:rsid w:val="00451B83"/>
    <w:rsid w:val="00453008"/>
    <w:rsid w:val="00454140"/>
    <w:rsid w:val="00454DC7"/>
    <w:rsid w:val="00456A2A"/>
    <w:rsid w:val="00457263"/>
    <w:rsid w:val="004573D5"/>
    <w:rsid w:val="00460E4A"/>
    <w:rsid w:val="00463D59"/>
    <w:rsid w:val="0047309A"/>
    <w:rsid w:val="00474E31"/>
    <w:rsid w:val="0047532C"/>
    <w:rsid w:val="00477587"/>
    <w:rsid w:val="0048102A"/>
    <w:rsid w:val="004819A7"/>
    <w:rsid w:val="00481C2D"/>
    <w:rsid w:val="00485F23"/>
    <w:rsid w:val="00486D0E"/>
    <w:rsid w:val="00487B1B"/>
    <w:rsid w:val="00492E10"/>
    <w:rsid w:val="00496CC6"/>
    <w:rsid w:val="004A08B4"/>
    <w:rsid w:val="004A14F2"/>
    <w:rsid w:val="004A4AF3"/>
    <w:rsid w:val="004A4D4C"/>
    <w:rsid w:val="004A57E1"/>
    <w:rsid w:val="004A643E"/>
    <w:rsid w:val="004A77AA"/>
    <w:rsid w:val="004B0A03"/>
    <w:rsid w:val="004B78A3"/>
    <w:rsid w:val="004B7F1F"/>
    <w:rsid w:val="004C4B56"/>
    <w:rsid w:val="004C7C11"/>
    <w:rsid w:val="004D2EB6"/>
    <w:rsid w:val="004D6977"/>
    <w:rsid w:val="004D7342"/>
    <w:rsid w:val="004E197B"/>
    <w:rsid w:val="004E56DF"/>
    <w:rsid w:val="004E5FAB"/>
    <w:rsid w:val="004E64D8"/>
    <w:rsid w:val="004F30A4"/>
    <w:rsid w:val="004F493B"/>
    <w:rsid w:val="004F64F7"/>
    <w:rsid w:val="00500B36"/>
    <w:rsid w:val="00501A8A"/>
    <w:rsid w:val="00502BB5"/>
    <w:rsid w:val="00503B93"/>
    <w:rsid w:val="00504465"/>
    <w:rsid w:val="005055C5"/>
    <w:rsid w:val="00506778"/>
    <w:rsid w:val="00507E61"/>
    <w:rsid w:val="00511457"/>
    <w:rsid w:val="00513302"/>
    <w:rsid w:val="00513ED9"/>
    <w:rsid w:val="00517D18"/>
    <w:rsid w:val="005209C9"/>
    <w:rsid w:val="00522199"/>
    <w:rsid w:val="005231FD"/>
    <w:rsid w:val="005234EC"/>
    <w:rsid w:val="00525CCB"/>
    <w:rsid w:val="005303E1"/>
    <w:rsid w:val="005353C1"/>
    <w:rsid w:val="00536D7A"/>
    <w:rsid w:val="00537F28"/>
    <w:rsid w:val="00540486"/>
    <w:rsid w:val="0054048E"/>
    <w:rsid w:val="00541376"/>
    <w:rsid w:val="00543194"/>
    <w:rsid w:val="00546051"/>
    <w:rsid w:val="00552F49"/>
    <w:rsid w:val="005547E0"/>
    <w:rsid w:val="005550AD"/>
    <w:rsid w:val="005573B2"/>
    <w:rsid w:val="00557B5E"/>
    <w:rsid w:val="00561583"/>
    <w:rsid w:val="005616A6"/>
    <w:rsid w:val="00562A07"/>
    <w:rsid w:val="00566CB5"/>
    <w:rsid w:val="005702DB"/>
    <w:rsid w:val="00570469"/>
    <w:rsid w:val="00575953"/>
    <w:rsid w:val="005760F0"/>
    <w:rsid w:val="00577F31"/>
    <w:rsid w:val="00591A0F"/>
    <w:rsid w:val="0059407F"/>
    <w:rsid w:val="0059621F"/>
    <w:rsid w:val="005A5659"/>
    <w:rsid w:val="005A693D"/>
    <w:rsid w:val="005A6D2F"/>
    <w:rsid w:val="005B4896"/>
    <w:rsid w:val="005C0A33"/>
    <w:rsid w:val="005C3332"/>
    <w:rsid w:val="005C3798"/>
    <w:rsid w:val="005D1F8F"/>
    <w:rsid w:val="005D63D9"/>
    <w:rsid w:val="005E1E93"/>
    <w:rsid w:val="005E3F91"/>
    <w:rsid w:val="005F0C92"/>
    <w:rsid w:val="005F13B1"/>
    <w:rsid w:val="005F1C09"/>
    <w:rsid w:val="005F36A1"/>
    <w:rsid w:val="005F392C"/>
    <w:rsid w:val="005F56BC"/>
    <w:rsid w:val="005F5A11"/>
    <w:rsid w:val="005F619A"/>
    <w:rsid w:val="005F6356"/>
    <w:rsid w:val="0060211B"/>
    <w:rsid w:val="00613917"/>
    <w:rsid w:val="00626823"/>
    <w:rsid w:val="00630C07"/>
    <w:rsid w:val="006354DC"/>
    <w:rsid w:val="0063691C"/>
    <w:rsid w:val="0063795B"/>
    <w:rsid w:val="00640FD2"/>
    <w:rsid w:val="006431B8"/>
    <w:rsid w:val="0064479F"/>
    <w:rsid w:val="006466A9"/>
    <w:rsid w:val="00651257"/>
    <w:rsid w:val="00655D60"/>
    <w:rsid w:val="00657B51"/>
    <w:rsid w:val="00661450"/>
    <w:rsid w:val="00670CA5"/>
    <w:rsid w:val="00674195"/>
    <w:rsid w:val="0067694E"/>
    <w:rsid w:val="0067790B"/>
    <w:rsid w:val="006801AC"/>
    <w:rsid w:val="0068300F"/>
    <w:rsid w:val="006850C5"/>
    <w:rsid w:val="0068523E"/>
    <w:rsid w:val="00686B15"/>
    <w:rsid w:val="00693E1D"/>
    <w:rsid w:val="006955D6"/>
    <w:rsid w:val="00695A75"/>
    <w:rsid w:val="00696BF9"/>
    <w:rsid w:val="006B15EF"/>
    <w:rsid w:val="006B25C8"/>
    <w:rsid w:val="006B4200"/>
    <w:rsid w:val="006B6038"/>
    <w:rsid w:val="006C0459"/>
    <w:rsid w:val="006C3B37"/>
    <w:rsid w:val="006C500B"/>
    <w:rsid w:val="006C55B9"/>
    <w:rsid w:val="006D066E"/>
    <w:rsid w:val="006D0EDE"/>
    <w:rsid w:val="006D329B"/>
    <w:rsid w:val="006D4B62"/>
    <w:rsid w:val="006D57FF"/>
    <w:rsid w:val="006E0AC8"/>
    <w:rsid w:val="006E105D"/>
    <w:rsid w:val="006E231A"/>
    <w:rsid w:val="006E2BF6"/>
    <w:rsid w:val="006E398F"/>
    <w:rsid w:val="006E4D0E"/>
    <w:rsid w:val="006E50BC"/>
    <w:rsid w:val="006E7A59"/>
    <w:rsid w:val="006F0DD0"/>
    <w:rsid w:val="006F1DAA"/>
    <w:rsid w:val="006F25FC"/>
    <w:rsid w:val="006F2CF8"/>
    <w:rsid w:val="006F76E7"/>
    <w:rsid w:val="0070316D"/>
    <w:rsid w:val="007058CA"/>
    <w:rsid w:val="00705E5D"/>
    <w:rsid w:val="007072A6"/>
    <w:rsid w:val="00715D30"/>
    <w:rsid w:val="007204B0"/>
    <w:rsid w:val="007261E0"/>
    <w:rsid w:val="00730E2C"/>
    <w:rsid w:val="007312F0"/>
    <w:rsid w:val="00732F08"/>
    <w:rsid w:val="00734A4A"/>
    <w:rsid w:val="00736A79"/>
    <w:rsid w:val="00737FF5"/>
    <w:rsid w:val="00740665"/>
    <w:rsid w:val="00741083"/>
    <w:rsid w:val="007451BB"/>
    <w:rsid w:val="00745662"/>
    <w:rsid w:val="007468F6"/>
    <w:rsid w:val="00747440"/>
    <w:rsid w:val="00752C14"/>
    <w:rsid w:val="00755D02"/>
    <w:rsid w:val="007568D8"/>
    <w:rsid w:val="00761C6D"/>
    <w:rsid w:val="00771137"/>
    <w:rsid w:val="00773A38"/>
    <w:rsid w:val="00781D3E"/>
    <w:rsid w:val="007851FD"/>
    <w:rsid w:val="00791311"/>
    <w:rsid w:val="0079310C"/>
    <w:rsid w:val="0079367D"/>
    <w:rsid w:val="00793B5D"/>
    <w:rsid w:val="00795354"/>
    <w:rsid w:val="007A0834"/>
    <w:rsid w:val="007A4092"/>
    <w:rsid w:val="007A485D"/>
    <w:rsid w:val="007A5D0E"/>
    <w:rsid w:val="007A6D04"/>
    <w:rsid w:val="007A6E31"/>
    <w:rsid w:val="007B08C9"/>
    <w:rsid w:val="007B6D2D"/>
    <w:rsid w:val="007D069A"/>
    <w:rsid w:val="007D6492"/>
    <w:rsid w:val="007E2068"/>
    <w:rsid w:val="007E5CDD"/>
    <w:rsid w:val="007E7664"/>
    <w:rsid w:val="007F26B1"/>
    <w:rsid w:val="00800E34"/>
    <w:rsid w:val="008033D0"/>
    <w:rsid w:val="00803CD7"/>
    <w:rsid w:val="00812C64"/>
    <w:rsid w:val="008152AC"/>
    <w:rsid w:val="00815B22"/>
    <w:rsid w:val="00820268"/>
    <w:rsid w:val="00830350"/>
    <w:rsid w:val="00837C75"/>
    <w:rsid w:val="0084015B"/>
    <w:rsid w:val="00841A99"/>
    <w:rsid w:val="008434E6"/>
    <w:rsid w:val="008442C7"/>
    <w:rsid w:val="008571F1"/>
    <w:rsid w:val="008638C5"/>
    <w:rsid w:val="008671F4"/>
    <w:rsid w:val="00880DA9"/>
    <w:rsid w:val="00881746"/>
    <w:rsid w:val="00886EC1"/>
    <w:rsid w:val="00896850"/>
    <w:rsid w:val="008A13E9"/>
    <w:rsid w:val="008A15A1"/>
    <w:rsid w:val="008A2832"/>
    <w:rsid w:val="008A3BD9"/>
    <w:rsid w:val="008A6D41"/>
    <w:rsid w:val="008A6E82"/>
    <w:rsid w:val="008B056A"/>
    <w:rsid w:val="008B1566"/>
    <w:rsid w:val="008B1B8F"/>
    <w:rsid w:val="008B6076"/>
    <w:rsid w:val="008C1931"/>
    <w:rsid w:val="008C2973"/>
    <w:rsid w:val="008C38D7"/>
    <w:rsid w:val="008C69EC"/>
    <w:rsid w:val="008D67F3"/>
    <w:rsid w:val="008E4274"/>
    <w:rsid w:val="008F32B8"/>
    <w:rsid w:val="008F5BD5"/>
    <w:rsid w:val="008F7AD4"/>
    <w:rsid w:val="009000AB"/>
    <w:rsid w:val="00900BB0"/>
    <w:rsid w:val="0090380C"/>
    <w:rsid w:val="009038AB"/>
    <w:rsid w:val="0090517B"/>
    <w:rsid w:val="00907919"/>
    <w:rsid w:val="009103AB"/>
    <w:rsid w:val="00913888"/>
    <w:rsid w:val="009163E8"/>
    <w:rsid w:val="00923FC8"/>
    <w:rsid w:val="009241FA"/>
    <w:rsid w:val="00932FE1"/>
    <w:rsid w:val="009332F9"/>
    <w:rsid w:val="00934293"/>
    <w:rsid w:val="00936653"/>
    <w:rsid w:val="00942160"/>
    <w:rsid w:val="009459A6"/>
    <w:rsid w:val="009460CE"/>
    <w:rsid w:val="009478B2"/>
    <w:rsid w:val="00952424"/>
    <w:rsid w:val="00953099"/>
    <w:rsid w:val="0095490E"/>
    <w:rsid w:val="009565B2"/>
    <w:rsid w:val="00957A8F"/>
    <w:rsid w:val="00957D53"/>
    <w:rsid w:val="00960AB2"/>
    <w:rsid w:val="00961F4B"/>
    <w:rsid w:val="009643A8"/>
    <w:rsid w:val="00964557"/>
    <w:rsid w:val="00965565"/>
    <w:rsid w:val="00966A0F"/>
    <w:rsid w:val="0097629E"/>
    <w:rsid w:val="00977E5A"/>
    <w:rsid w:val="009838F8"/>
    <w:rsid w:val="009865BE"/>
    <w:rsid w:val="009969ED"/>
    <w:rsid w:val="00996FEA"/>
    <w:rsid w:val="009A25E7"/>
    <w:rsid w:val="009A2A67"/>
    <w:rsid w:val="009A79D8"/>
    <w:rsid w:val="009B1838"/>
    <w:rsid w:val="009B4920"/>
    <w:rsid w:val="009B59ED"/>
    <w:rsid w:val="009C2905"/>
    <w:rsid w:val="009C31B3"/>
    <w:rsid w:val="009C6A0E"/>
    <w:rsid w:val="009D0338"/>
    <w:rsid w:val="009D059B"/>
    <w:rsid w:val="009D07D6"/>
    <w:rsid w:val="009D57EF"/>
    <w:rsid w:val="009E3593"/>
    <w:rsid w:val="009E53D0"/>
    <w:rsid w:val="009E5B2E"/>
    <w:rsid w:val="009F0149"/>
    <w:rsid w:val="009F1F5D"/>
    <w:rsid w:val="009F2300"/>
    <w:rsid w:val="009F3E35"/>
    <w:rsid w:val="009F5881"/>
    <w:rsid w:val="009F6C48"/>
    <w:rsid w:val="00A0191D"/>
    <w:rsid w:val="00A03A8C"/>
    <w:rsid w:val="00A03BC1"/>
    <w:rsid w:val="00A05A07"/>
    <w:rsid w:val="00A06779"/>
    <w:rsid w:val="00A06D4F"/>
    <w:rsid w:val="00A1037A"/>
    <w:rsid w:val="00A12863"/>
    <w:rsid w:val="00A20FCA"/>
    <w:rsid w:val="00A21E19"/>
    <w:rsid w:val="00A22265"/>
    <w:rsid w:val="00A24D3F"/>
    <w:rsid w:val="00A25FBF"/>
    <w:rsid w:val="00A2689A"/>
    <w:rsid w:val="00A26F06"/>
    <w:rsid w:val="00A3067E"/>
    <w:rsid w:val="00A310A4"/>
    <w:rsid w:val="00A3315C"/>
    <w:rsid w:val="00A33E8E"/>
    <w:rsid w:val="00A347F3"/>
    <w:rsid w:val="00A356A7"/>
    <w:rsid w:val="00A4025F"/>
    <w:rsid w:val="00A42E0C"/>
    <w:rsid w:val="00A4453E"/>
    <w:rsid w:val="00A45EAE"/>
    <w:rsid w:val="00A4640D"/>
    <w:rsid w:val="00A4697C"/>
    <w:rsid w:val="00A51C79"/>
    <w:rsid w:val="00A6024C"/>
    <w:rsid w:val="00A63320"/>
    <w:rsid w:val="00A660BF"/>
    <w:rsid w:val="00A67035"/>
    <w:rsid w:val="00A67335"/>
    <w:rsid w:val="00A70E12"/>
    <w:rsid w:val="00A722CA"/>
    <w:rsid w:val="00A73900"/>
    <w:rsid w:val="00A75040"/>
    <w:rsid w:val="00A7603B"/>
    <w:rsid w:val="00A76593"/>
    <w:rsid w:val="00A774D4"/>
    <w:rsid w:val="00A77877"/>
    <w:rsid w:val="00A856AD"/>
    <w:rsid w:val="00A85D58"/>
    <w:rsid w:val="00A86B74"/>
    <w:rsid w:val="00A86E48"/>
    <w:rsid w:val="00A90C0D"/>
    <w:rsid w:val="00A933DA"/>
    <w:rsid w:val="00A95DE2"/>
    <w:rsid w:val="00A97549"/>
    <w:rsid w:val="00AA0273"/>
    <w:rsid w:val="00AA10C2"/>
    <w:rsid w:val="00AA3ED4"/>
    <w:rsid w:val="00AA60E0"/>
    <w:rsid w:val="00AA78ED"/>
    <w:rsid w:val="00AB3D8B"/>
    <w:rsid w:val="00AC12D1"/>
    <w:rsid w:val="00AC766E"/>
    <w:rsid w:val="00AD0D5E"/>
    <w:rsid w:val="00AD19A1"/>
    <w:rsid w:val="00AD7E80"/>
    <w:rsid w:val="00AE0F36"/>
    <w:rsid w:val="00AE1568"/>
    <w:rsid w:val="00AE4B6A"/>
    <w:rsid w:val="00AE646E"/>
    <w:rsid w:val="00AE6E63"/>
    <w:rsid w:val="00AE775F"/>
    <w:rsid w:val="00AF0EAB"/>
    <w:rsid w:val="00AF1480"/>
    <w:rsid w:val="00AF414B"/>
    <w:rsid w:val="00B0092A"/>
    <w:rsid w:val="00B033AA"/>
    <w:rsid w:val="00B03443"/>
    <w:rsid w:val="00B057B3"/>
    <w:rsid w:val="00B05F66"/>
    <w:rsid w:val="00B06029"/>
    <w:rsid w:val="00B069C2"/>
    <w:rsid w:val="00B107F3"/>
    <w:rsid w:val="00B14D0E"/>
    <w:rsid w:val="00B20949"/>
    <w:rsid w:val="00B26C8B"/>
    <w:rsid w:val="00B32A92"/>
    <w:rsid w:val="00B32E8C"/>
    <w:rsid w:val="00B36CC7"/>
    <w:rsid w:val="00B457E5"/>
    <w:rsid w:val="00B47FA4"/>
    <w:rsid w:val="00B54B19"/>
    <w:rsid w:val="00B60D51"/>
    <w:rsid w:val="00B60E15"/>
    <w:rsid w:val="00B63212"/>
    <w:rsid w:val="00B64402"/>
    <w:rsid w:val="00B6733D"/>
    <w:rsid w:val="00B703EE"/>
    <w:rsid w:val="00B73044"/>
    <w:rsid w:val="00B77BD7"/>
    <w:rsid w:val="00B844AA"/>
    <w:rsid w:val="00B852DC"/>
    <w:rsid w:val="00B861B3"/>
    <w:rsid w:val="00B861FC"/>
    <w:rsid w:val="00B904AC"/>
    <w:rsid w:val="00B94F4A"/>
    <w:rsid w:val="00B95BC4"/>
    <w:rsid w:val="00B95EA3"/>
    <w:rsid w:val="00BA171A"/>
    <w:rsid w:val="00BA2136"/>
    <w:rsid w:val="00BA226C"/>
    <w:rsid w:val="00BA64DB"/>
    <w:rsid w:val="00BB1DBF"/>
    <w:rsid w:val="00BC4EBE"/>
    <w:rsid w:val="00BC595F"/>
    <w:rsid w:val="00BC5B83"/>
    <w:rsid w:val="00BC65EF"/>
    <w:rsid w:val="00BD16BA"/>
    <w:rsid w:val="00BD2C4E"/>
    <w:rsid w:val="00BD3F08"/>
    <w:rsid w:val="00BD4899"/>
    <w:rsid w:val="00BD5BF0"/>
    <w:rsid w:val="00BD79BA"/>
    <w:rsid w:val="00BE27E7"/>
    <w:rsid w:val="00BE2975"/>
    <w:rsid w:val="00BE58EB"/>
    <w:rsid w:val="00BF63B0"/>
    <w:rsid w:val="00BF6A0D"/>
    <w:rsid w:val="00BF6E3B"/>
    <w:rsid w:val="00C0022F"/>
    <w:rsid w:val="00C00B74"/>
    <w:rsid w:val="00C023C1"/>
    <w:rsid w:val="00C076CF"/>
    <w:rsid w:val="00C17D03"/>
    <w:rsid w:val="00C229A6"/>
    <w:rsid w:val="00C25D46"/>
    <w:rsid w:val="00C25EAD"/>
    <w:rsid w:val="00C300E0"/>
    <w:rsid w:val="00C33522"/>
    <w:rsid w:val="00C34B6F"/>
    <w:rsid w:val="00C34BC1"/>
    <w:rsid w:val="00C3662C"/>
    <w:rsid w:val="00C4044B"/>
    <w:rsid w:val="00C4074F"/>
    <w:rsid w:val="00C409FD"/>
    <w:rsid w:val="00C420F6"/>
    <w:rsid w:val="00C47C4F"/>
    <w:rsid w:val="00C502E9"/>
    <w:rsid w:val="00C5176F"/>
    <w:rsid w:val="00C544CE"/>
    <w:rsid w:val="00C5778C"/>
    <w:rsid w:val="00C57B48"/>
    <w:rsid w:val="00C63530"/>
    <w:rsid w:val="00C67E48"/>
    <w:rsid w:val="00C7245F"/>
    <w:rsid w:val="00C75481"/>
    <w:rsid w:val="00C75C4E"/>
    <w:rsid w:val="00C764DA"/>
    <w:rsid w:val="00C778E7"/>
    <w:rsid w:val="00C80144"/>
    <w:rsid w:val="00C90338"/>
    <w:rsid w:val="00C90EB9"/>
    <w:rsid w:val="00C91662"/>
    <w:rsid w:val="00C93B99"/>
    <w:rsid w:val="00C941F6"/>
    <w:rsid w:val="00C97B44"/>
    <w:rsid w:val="00CA06A3"/>
    <w:rsid w:val="00CA3084"/>
    <w:rsid w:val="00CA4D59"/>
    <w:rsid w:val="00CB0523"/>
    <w:rsid w:val="00CB36AD"/>
    <w:rsid w:val="00CB39BF"/>
    <w:rsid w:val="00CB469E"/>
    <w:rsid w:val="00CB4F85"/>
    <w:rsid w:val="00CB68C8"/>
    <w:rsid w:val="00CC68A6"/>
    <w:rsid w:val="00CC7395"/>
    <w:rsid w:val="00CD01FC"/>
    <w:rsid w:val="00CD0B6B"/>
    <w:rsid w:val="00CD33E0"/>
    <w:rsid w:val="00CD4802"/>
    <w:rsid w:val="00CE0210"/>
    <w:rsid w:val="00CE1696"/>
    <w:rsid w:val="00CE5A22"/>
    <w:rsid w:val="00CE77EC"/>
    <w:rsid w:val="00CF2154"/>
    <w:rsid w:val="00CF4083"/>
    <w:rsid w:val="00CF58EB"/>
    <w:rsid w:val="00CF6E40"/>
    <w:rsid w:val="00D03928"/>
    <w:rsid w:val="00D06AD2"/>
    <w:rsid w:val="00D06BCB"/>
    <w:rsid w:val="00D077D1"/>
    <w:rsid w:val="00D12FFB"/>
    <w:rsid w:val="00D17E30"/>
    <w:rsid w:val="00D209D0"/>
    <w:rsid w:val="00D20A08"/>
    <w:rsid w:val="00D23C88"/>
    <w:rsid w:val="00D243D8"/>
    <w:rsid w:val="00D31C28"/>
    <w:rsid w:val="00D32556"/>
    <w:rsid w:val="00D3464B"/>
    <w:rsid w:val="00D36B61"/>
    <w:rsid w:val="00D37ECD"/>
    <w:rsid w:val="00D41235"/>
    <w:rsid w:val="00D43B74"/>
    <w:rsid w:val="00D44E04"/>
    <w:rsid w:val="00D46112"/>
    <w:rsid w:val="00D46BD1"/>
    <w:rsid w:val="00D53FE5"/>
    <w:rsid w:val="00D54211"/>
    <w:rsid w:val="00D5673F"/>
    <w:rsid w:val="00D5714A"/>
    <w:rsid w:val="00D57441"/>
    <w:rsid w:val="00D61906"/>
    <w:rsid w:val="00D6246D"/>
    <w:rsid w:val="00D634DF"/>
    <w:rsid w:val="00D66C45"/>
    <w:rsid w:val="00D66D7E"/>
    <w:rsid w:val="00D73668"/>
    <w:rsid w:val="00D76443"/>
    <w:rsid w:val="00D80C66"/>
    <w:rsid w:val="00D81680"/>
    <w:rsid w:val="00D830C8"/>
    <w:rsid w:val="00D87BC1"/>
    <w:rsid w:val="00D914C9"/>
    <w:rsid w:val="00D915E4"/>
    <w:rsid w:val="00D938D8"/>
    <w:rsid w:val="00D94A60"/>
    <w:rsid w:val="00D94B34"/>
    <w:rsid w:val="00D94CC0"/>
    <w:rsid w:val="00D958C7"/>
    <w:rsid w:val="00D97542"/>
    <w:rsid w:val="00DA0817"/>
    <w:rsid w:val="00DA092D"/>
    <w:rsid w:val="00DA2892"/>
    <w:rsid w:val="00DA2DE3"/>
    <w:rsid w:val="00DA2EA0"/>
    <w:rsid w:val="00DA49C8"/>
    <w:rsid w:val="00DA6497"/>
    <w:rsid w:val="00DA6513"/>
    <w:rsid w:val="00DB188A"/>
    <w:rsid w:val="00DB31F5"/>
    <w:rsid w:val="00DB7954"/>
    <w:rsid w:val="00DC4514"/>
    <w:rsid w:val="00DC4D68"/>
    <w:rsid w:val="00DC63C3"/>
    <w:rsid w:val="00DD11AB"/>
    <w:rsid w:val="00DD7BD9"/>
    <w:rsid w:val="00DD7DED"/>
    <w:rsid w:val="00DE4D76"/>
    <w:rsid w:val="00DE575C"/>
    <w:rsid w:val="00DE77E8"/>
    <w:rsid w:val="00DF00E4"/>
    <w:rsid w:val="00DF6233"/>
    <w:rsid w:val="00E03515"/>
    <w:rsid w:val="00E0501F"/>
    <w:rsid w:val="00E06651"/>
    <w:rsid w:val="00E06758"/>
    <w:rsid w:val="00E11985"/>
    <w:rsid w:val="00E11CD5"/>
    <w:rsid w:val="00E13F3C"/>
    <w:rsid w:val="00E257A5"/>
    <w:rsid w:val="00E25CF5"/>
    <w:rsid w:val="00E30FC0"/>
    <w:rsid w:val="00E31FDA"/>
    <w:rsid w:val="00E3427D"/>
    <w:rsid w:val="00E365A0"/>
    <w:rsid w:val="00E36B6B"/>
    <w:rsid w:val="00E375FB"/>
    <w:rsid w:val="00E401E9"/>
    <w:rsid w:val="00E4271B"/>
    <w:rsid w:val="00E43049"/>
    <w:rsid w:val="00E51286"/>
    <w:rsid w:val="00E52438"/>
    <w:rsid w:val="00E64070"/>
    <w:rsid w:val="00E64AB3"/>
    <w:rsid w:val="00E70C2E"/>
    <w:rsid w:val="00E71396"/>
    <w:rsid w:val="00E8652C"/>
    <w:rsid w:val="00E87460"/>
    <w:rsid w:val="00E90433"/>
    <w:rsid w:val="00E930B9"/>
    <w:rsid w:val="00E96343"/>
    <w:rsid w:val="00E96D45"/>
    <w:rsid w:val="00EA1F6C"/>
    <w:rsid w:val="00EA3031"/>
    <w:rsid w:val="00EA3B0C"/>
    <w:rsid w:val="00EB4581"/>
    <w:rsid w:val="00EB6095"/>
    <w:rsid w:val="00EC0957"/>
    <w:rsid w:val="00EC296A"/>
    <w:rsid w:val="00EC36B1"/>
    <w:rsid w:val="00EC6E73"/>
    <w:rsid w:val="00ED4EE0"/>
    <w:rsid w:val="00ED7BBB"/>
    <w:rsid w:val="00EE1030"/>
    <w:rsid w:val="00EF011C"/>
    <w:rsid w:val="00EF0B58"/>
    <w:rsid w:val="00EF23DD"/>
    <w:rsid w:val="00F01FB0"/>
    <w:rsid w:val="00F03175"/>
    <w:rsid w:val="00F038F9"/>
    <w:rsid w:val="00F071C9"/>
    <w:rsid w:val="00F10348"/>
    <w:rsid w:val="00F122EE"/>
    <w:rsid w:val="00F14AFB"/>
    <w:rsid w:val="00F15958"/>
    <w:rsid w:val="00F2334C"/>
    <w:rsid w:val="00F406C2"/>
    <w:rsid w:val="00F44284"/>
    <w:rsid w:val="00F45D43"/>
    <w:rsid w:val="00F53044"/>
    <w:rsid w:val="00F55EC8"/>
    <w:rsid w:val="00F573FD"/>
    <w:rsid w:val="00F615B8"/>
    <w:rsid w:val="00F63E86"/>
    <w:rsid w:val="00F63FFA"/>
    <w:rsid w:val="00F65666"/>
    <w:rsid w:val="00F66243"/>
    <w:rsid w:val="00F72C0C"/>
    <w:rsid w:val="00F73F0F"/>
    <w:rsid w:val="00F75686"/>
    <w:rsid w:val="00F807D2"/>
    <w:rsid w:val="00F80EC6"/>
    <w:rsid w:val="00F820A8"/>
    <w:rsid w:val="00F83A7E"/>
    <w:rsid w:val="00F84B05"/>
    <w:rsid w:val="00F86568"/>
    <w:rsid w:val="00F865C7"/>
    <w:rsid w:val="00F9024A"/>
    <w:rsid w:val="00F965F1"/>
    <w:rsid w:val="00F97A57"/>
    <w:rsid w:val="00FA176E"/>
    <w:rsid w:val="00FA37BB"/>
    <w:rsid w:val="00FA54BD"/>
    <w:rsid w:val="00FA56B8"/>
    <w:rsid w:val="00FA6CF8"/>
    <w:rsid w:val="00FA7685"/>
    <w:rsid w:val="00FB12B2"/>
    <w:rsid w:val="00FB14BB"/>
    <w:rsid w:val="00FB4014"/>
    <w:rsid w:val="00FC2CFA"/>
    <w:rsid w:val="00FC385C"/>
    <w:rsid w:val="00FD18B4"/>
    <w:rsid w:val="00FD4B35"/>
    <w:rsid w:val="00FD56E3"/>
    <w:rsid w:val="00FD5860"/>
    <w:rsid w:val="00FD6C6C"/>
    <w:rsid w:val="00FE00D2"/>
    <w:rsid w:val="00FE085A"/>
    <w:rsid w:val="00FE5BB4"/>
    <w:rsid w:val="00FE723C"/>
    <w:rsid w:val="00FF169A"/>
    <w:rsid w:val="00FF3F98"/>
    <w:rsid w:val="00FF5138"/>
    <w:rsid w:val="00FF58FD"/>
    <w:rsid w:val="00FF5DF4"/>
    <w:rsid w:val="00FF6C41"/>
    <w:rsid w:val="00FF7A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B49"/>
  </w:style>
  <w:style w:type="paragraph" w:styleId="Heading1">
    <w:name w:val="heading 1"/>
    <w:basedOn w:val="Normal"/>
    <w:next w:val="Normal"/>
    <w:qFormat/>
    <w:rsid w:val="009B59ED"/>
    <w:pPr>
      <w:keepNext/>
      <w:ind w:left="1440" w:right="1440"/>
      <w:jc w:val="both"/>
      <w:outlineLvl w:val="0"/>
    </w:pPr>
    <w:rPr>
      <w:b/>
      <w:sz w:val="22"/>
    </w:rPr>
  </w:style>
  <w:style w:type="paragraph" w:styleId="Heading2">
    <w:name w:val="heading 2"/>
    <w:basedOn w:val="Normal"/>
    <w:next w:val="Normal"/>
    <w:qFormat/>
    <w:rsid w:val="009B59ED"/>
    <w:pPr>
      <w:keepNext/>
      <w:ind w:left="1440" w:right="1440"/>
      <w:jc w:val="both"/>
      <w:outlineLvl w:val="1"/>
    </w:pPr>
    <w:rPr>
      <w:b/>
    </w:rPr>
  </w:style>
  <w:style w:type="paragraph" w:styleId="Heading3">
    <w:name w:val="heading 3"/>
    <w:basedOn w:val="Normal"/>
    <w:next w:val="Normal"/>
    <w:qFormat/>
    <w:rsid w:val="009B59ED"/>
    <w:pPr>
      <w:keepNext/>
      <w:ind w:left="1253" w:right="1152" w:hanging="101"/>
      <w:jc w:val="center"/>
      <w:outlineLvl w:val="2"/>
    </w:pPr>
    <w:rPr>
      <w:sz w:val="24"/>
    </w:rPr>
  </w:style>
  <w:style w:type="paragraph" w:styleId="Heading4">
    <w:name w:val="heading 4"/>
    <w:basedOn w:val="Normal"/>
    <w:next w:val="Normal"/>
    <w:qFormat/>
    <w:rsid w:val="009B59ED"/>
    <w:pPr>
      <w:keepNext/>
      <w:ind w:left="720"/>
      <w:jc w:val="both"/>
      <w:outlineLvl w:val="3"/>
    </w:pPr>
    <w:rPr>
      <w:sz w:val="24"/>
    </w:rPr>
  </w:style>
  <w:style w:type="paragraph" w:styleId="Heading5">
    <w:name w:val="heading 5"/>
    <w:basedOn w:val="Normal"/>
    <w:next w:val="Normal"/>
    <w:qFormat/>
    <w:rsid w:val="009B59ED"/>
    <w:pPr>
      <w:keepNext/>
      <w:ind w:left="1440"/>
      <w:jc w:val="both"/>
      <w:outlineLvl w:val="4"/>
    </w:pPr>
    <w:rPr>
      <w:sz w:val="24"/>
    </w:rPr>
  </w:style>
  <w:style w:type="paragraph" w:styleId="Heading6">
    <w:name w:val="heading 6"/>
    <w:basedOn w:val="Normal"/>
    <w:next w:val="Normal"/>
    <w:qFormat/>
    <w:rsid w:val="009B59ED"/>
    <w:pPr>
      <w:keepNext/>
      <w:jc w:val="center"/>
      <w:outlineLvl w:val="5"/>
    </w:pPr>
    <w:rPr>
      <w:sz w:val="24"/>
    </w:rPr>
  </w:style>
  <w:style w:type="paragraph" w:styleId="Heading7">
    <w:name w:val="heading 7"/>
    <w:basedOn w:val="Normal"/>
    <w:next w:val="Normal"/>
    <w:qFormat/>
    <w:rsid w:val="009B59ED"/>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B59ED"/>
    <w:pPr>
      <w:jc w:val="center"/>
    </w:pPr>
    <w:rPr>
      <w:b/>
      <w:sz w:val="24"/>
    </w:rPr>
  </w:style>
  <w:style w:type="paragraph" w:styleId="Header">
    <w:name w:val="header"/>
    <w:basedOn w:val="Normal"/>
    <w:rsid w:val="009B59ED"/>
    <w:pPr>
      <w:tabs>
        <w:tab w:val="center" w:pos="4320"/>
        <w:tab w:val="right" w:pos="8640"/>
      </w:tabs>
    </w:pPr>
  </w:style>
  <w:style w:type="character" w:styleId="PageNumber">
    <w:name w:val="page number"/>
    <w:basedOn w:val="DefaultParagraphFont"/>
    <w:rsid w:val="009B59ED"/>
  </w:style>
  <w:style w:type="paragraph" w:styleId="BodyText">
    <w:name w:val="Body Text"/>
    <w:basedOn w:val="Normal"/>
    <w:link w:val="BodyTextChar"/>
    <w:rsid w:val="009B59ED"/>
    <w:pPr>
      <w:jc w:val="both"/>
    </w:pPr>
    <w:rPr>
      <w:sz w:val="22"/>
    </w:rPr>
  </w:style>
  <w:style w:type="paragraph" w:styleId="BlockText">
    <w:name w:val="Block Text"/>
    <w:basedOn w:val="Normal"/>
    <w:rsid w:val="009B59ED"/>
    <w:pPr>
      <w:ind w:left="1440" w:right="1440"/>
      <w:jc w:val="both"/>
    </w:pPr>
  </w:style>
  <w:style w:type="paragraph" w:styleId="BodyText2">
    <w:name w:val="Body Text 2"/>
    <w:basedOn w:val="Normal"/>
    <w:rsid w:val="009B59ED"/>
    <w:pPr>
      <w:spacing w:before="100" w:after="100"/>
      <w:ind w:left="360"/>
    </w:pPr>
  </w:style>
  <w:style w:type="paragraph" w:styleId="BodyTextIndent2">
    <w:name w:val="Body Text Indent 2"/>
    <w:basedOn w:val="Normal"/>
    <w:link w:val="BodyTextIndent2Char"/>
    <w:rsid w:val="009B59ED"/>
    <w:pPr>
      <w:ind w:firstLine="720"/>
      <w:jc w:val="both"/>
    </w:pPr>
    <w:rPr>
      <w:sz w:val="22"/>
    </w:rPr>
  </w:style>
  <w:style w:type="character" w:styleId="Hyperlink">
    <w:name w:val="Hyperlink"/>
    <w:rsid w:val="009B59ED"/>
    <w:rPr>
      <w:color w:val="0000FF"/>
      <w:u w:val="single"/>
    </w:rPr>
  </w:style>
  <w:style w:type="character" w:styleId="Emphasis">
    <w:name w:val="Emphasis"/>
    <w:uiPriority w:val="20"/>
    <w:qFormat/>
    <w:rsid w:val="009B59ED"/>
    <w:rPr>
      <w:i/>
    </w:rPr>
  </w:style>
  <w:style w:type="character" w:styleId="FollowedHyperlink">
    <w:name w:val="FollowedHyperlink"/>
    <w:rsid w:val="009B59ED"/>
    <w:rPr>
      <w:color w:val="800080"/>
      <w:u w:val="single"/>
    </w:rPr>
  </w:style>
  <w:style w:type="character" w:styleId="Strong">
    <w:name w:val="Strong"/>
    <w:qFormat/>
    <w:rsid w:val="009B59ED"/>
    <w:rPr>
      <w:b/>
    </w:rPr>
  </w:style>
  <w:style w:type="paragraph" w:customStyle="1" w:styleId="IndentedVerse">
    <w:name w:val="Indented Verse"/>
    <w:basedOn w:val="Normal"/>
    <w:rsid w:val="009B59ED"/>
    <w:pPr>
      <w:ind w:left="1440" w:right="1440" w:hanging="86"/>
      <w:jc w:val="both"/>
    </w:pPr>
  </w:style>
  <w:style w:type="paragraph" w:customStyle="1" w:styleId="IndentedQuote">
    <w:name w:val="Indented Quote"/>
    <w:basedOn w:val="IndentedVerse"/>
    <w:rsid w:val="009B59ED"/>
    <w:pPr>
      <w:ind w:firstLine="0"/>
    </w:pPr>
  </w:style>
  <w:style w:type="paragraph" w:styleId="Footer">
    <w:name w:val="footer"/>
    <w:basedOn w:val="Normal"/>
    <w:rsid w:val="009B59ED"/>
    <w:pPr>
      <w:tabs>
        <w:tab w:val="center" w:pos="4320"/>
        <w:tab w:val="right" w:pos="8640"/>
      </w:tabs>
    </w:pPr>
  </w:style>
  <w:style w:type="paragraph" w:styleId="BodyText3">
    <w:name w:val="Body Text 3"/>
    <w:basedOn w:val="Normal"/>
    <w:rsid w:val="009B59ED"/>
    <w:pPr>
      <w:jc w:val="center"/>
    </w:pPr>
    <w:rPr>
      <w:sz w:val="22"/>
    </w:rPr>
  </w:style>
  <w:style w:type="paragraph" w:customStyle="1" w:styleId="H4">
    <w:name w:val="H4"/>
    <w:basedOn w:val="Normal"/>
    <w:next w:val="Normal"/>
    <w:rsid w:val="009B59ED"/>
    <w:pPr>
      <w:keepNext/>
      <w:spacing w:before="100" w:after="100"/>
    </w:pPr>
    <w:rPr>
      <w:b/>
      <w:sz w:val="24"/>
    </w:rPr>
  </w:style>
  <w:style w:type="paragraph" w:styleId="Subtitle">
    <w:name w:val="Subtitle"/>
    <w:basedOn w:val="Normal"/>
    <w:qFormat/>
    <w:rsid w:val="009B59ED"/>
    <w:pPr>
      <w:ind w:left="720"/>
      <w:jc w:val="both"/>
    </w:pPr>
    <w:rPr>
      <w:sz w:val="24"/>
    </w:rPr>
  </w:style>
  <w:style w:type="paragraph" w:customStyle="1" w:styleId="ShortVerse">
    <w:name w:val="Short Verse"/>
    <w:basedOn w:val="Normal"/>
    <w:rsid w:val="009B59ED"/>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B59ED"/>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9B59ED"/>
    <w:pPr>
      <w:ind w:left="605" w:firstLine="720"/>
      <w:jc w:val="both"/>
    </w:pPr>
    <w:rPr>
      <w:sz w:val="24"/>
    </w:rPr>
  </w:style>
  <w:style w:type="paragraph" w:customStyle="1" w:styleId="ShortText">
    <w:name w:val="Short Text"/>
    <w:basedOn w:val="Normal"/>
    <w:rsid w:val="009B59ED"/>
    <w:pPr>
      <w:ind w:firstLine="432"/>
      <w:jc w:val="both"/>
    </w:pPr>
    <w:rPr>
      <w:sz w:val="22"/>
    </w:rPr>
  </w:style>
  <w:style w:type="paragraph" w:customStyle="1" w:styleId="DoubleIndentedVerse">
    <w:name w:val="Double Indented Verse"/>
    <w:basedOn w:val="BodyText2"/>
    <w:rsid w:val="009B59ED"/>
    <w:pPr>
      <w:ind w:left="1872" w:right="1872" w:hanging="86"/>
    </w:pPr>
  </w:style>
  <w:style w:type="paragraph" w:customStyle="1" w:styleId="paraindent">
    <w:name w:val="para_indent"/>
    <w:basedOn w:val="Normal"/>
    <w:rsid w:val="009B59ED"/>
    <w:pPr>
      <w:ind w:left="720" w:right="720" w:firstLine="720"/>
      <w:jc w:val="both"/>
    </w:pPr>
    <w:rPr>
      <w:sz w:val="24"/>
      <w:szCs w:val="24"/>
    </w:rPr>
  </w:style>
  <w:style w:type="paragraph" w:styleId="ListBullet">
    <w:name w:val="List Bullet"/>
    <w:basedOn w:val="Normal"/>
    <w:autoRedefine/>
    <w:rsid w:val="009B59ED"/>
    <w:pPr>
      <w:numPr>
        <w:numId w:val="1"/>
      </w:numPr>
    </w:pPr>
  </w:style>
  <w:style w:type="paragraph" w:customStyle="1" w:styleId="parablock">
    <w:name w:val="para_block"/>
    <w:basedOn w:val="Normal"/>
    <w:rsid w:val="009B59ED"/>
    <w:pPr>
      <w:ind w:left="720" w:right="720"/>
      <w:jc w:val="both"/>
    </w:pPr>
    <w:rPr>
      <w:sz w:val="24"/>
      <w:szCs w:val="24"/>
    </w:rPr>
  </w:style>
  <w:style w:type="paragraph" w:customStyle="1" w:styleId="quoteindent">
    <w:name w:val="quote_indent"/>
    <w:basedOn w:val="Normal"/>
    <w:rsid w:val="009B59ED"/>
    <w:pPr>
      <w:spacing w:before="100" w:beforeAutospacing="1" w:after="240"/>
      <w:ind w:left="2160" w:right="2160" w:hanging="72"/>
      <w:jc w:val="both"/>
    </w:pPr>
    <w:rPr>
      <w:sz w:val="24"/>
      <w:szCs w:val="24"/>
    </w:rPr>
  </w:style>
  <w:style w:type="paragraph" w:customStyle="1" w:styleId="quoteblock">
    <w:name w:val="quote_block"/>
    <w:basedOn w:val="Normal"/>
    <w:rsid w:val="009B59ED"/>
    <w:pPr>
      <w:spacing w:before="100" w:beforeAutospacing="1" w:after="240"/>
      <w:ind w:left="2160" w:right="2160"/>
      <w:jc w:val="both"/>
    </w:pPr>
    <w:rPr>
      <w:sz w:val="24"/>
      <w:szCs w:val="24"/>
    </w:rPr>
  </w:style>
  <w:style w:type="paragraph" w:customStyle="1" w:styleId="quoteblock1">
    <w:name w:val="quote_block1"/>
    <w:basedOn w:val="Normal"/>
    <w:rsid w:val="009B59ED"/>
    <w:pPr>
      <w:spacing w:before="100" w:beforeAutospacing="1" w:after="240"/>
      <w:ind w:left="1800" w:right="1800"/>
      <w:jc w:val="both"/>
    </w:pPr>
    <w:rPr>
      <w:sz w:val="24"/>
      <w:szCs w:val="24"/>
    </w:rPr>
  </w:style>
  <w:style w:type="paragraph" w:customStyle="1" w:styleId="listnumnospace">
    <w:name w:val="list_num_nospace"/>
    <w:basedOn w:val="Normal"/>
    <w:rsid w:val="009B59ED"/>
    <w:pPr>
      <w:ind w:left="2232" w:right="2520" w:hanging="360"/>
      <w:jc w:val="both"/>
    </w:pPr>
    <w:rPr>
      <w:sz w:val="24"/>
      <w:szCs w:val="24"/>
    </w:rPr>
  </w:style>
  <w:style w:type="paragraph" w:customStyle="1" w:styleId="point">
    <w:name w:val="point"/>
    <w:basedOn w:val="Normal"/>
    <w:rsid w:val="009B59ED"/>
    <w:pPr>
      <w:spacing w:before="720" w:after="100" w:afterAutospacing="1"/>
      <w:ind w:left="1296" w:right="720" w:hanging="576"/>
    </w:pPr>
    <w:rPr>
      <w:b/>
      <w:bCs/>
      <w:sz w:val="24"/>
      <w:szCs w:val="24"/>
    </w:rPr>
  </w:style>
  <w:style w:type="paragraph" w:styleId="BodyTextIndent">
    <w:name w:val="Body Text Indent"/>
    <w:basedOn w:val="Normal"/>
    <w:rsid w:val="009B59ED"/>
    <w:pPr>
      <w:spacing w:before="100" w:beforeAutospacing="1" w:after="100" w:afterAutospacing="1"/>
      <w:ind w:left="360"/>
    </w:pPr>
  </w:style>
  <w:style w:type="paragraph" w:styleId="NormalWeb">
    <w:name w:val="Normal (Web)"/>
    <w:basedOn w:val="Normal"/>
    <w:rsid w:val="009B59ED"/>
    <w:pPr>
      <w:spacing w:before="100" w:beforeAutospacing="1" w:after="100" w:afterAutospacing="1"/>
      <w:jc w:val="both"/>
    </w:pPr>
    <w:rPr>
      <w:sz w:val="24"/>
      <w:szCs w:val="24"/>
    </w:rPr>
  </w:style>
  <w:style w:type="character" w:customStyle="1" w:styleId="head11">
    <w:name w:val="head11"/>
    <w:rsid w:val="009B59ED"/>
    <w:rPr>
      <w:rFonts w:ascii="Tahoma" w:hAnsi="Tahoma" w:cs="Tahoma" w:hint="default"/>
      <w:b/>
      <w:bCs/>
      <w:sz w:val="28"/>
      <w:szCs w:val="28"/>
    </w:rPr>
  </w:style>
  <w:style w:type="paragraph" w:customStyle="1" w:styleId="sermontext">
    <w:name w:val="sermon_text"/>
    <w:basedOn w:val="Normal"/>
    <w:rsid w:val="009B59ED"/>
    <w:pPr>
      <w:spacing w:before="100" w:beforeAutospacing="1" w:after="100" w:afterAutospacing="1"/>
      <w:ind w:left="1440" w:right="1440" w:hanging="86"/>
      <w:jc w:val="both"/>
    </w:pPr>
    <w:rPr>
      <w:sz w:val="24"/>
      <w:szCs w:val="24"/>
    </w:rPr>
  </w:style>
  <w:style w:type="paragraph" w:customStyle="1" w:styleId="heading">
    <w:name w:val="heading"/>
    <w:basedOn w:val="Normal"/>
    <w:rsid w:val="009B59ED"/>
    <w:pPr>
      <w:spacing w:before="100" w:beforeAutospacing="1" w:after="100" w:afterAutospacing="1"/>
      <w:jc w:val="center"/>
    </w:pPr>
    <w:rPr>
      <w:sz w:val="24"/>
      <w:szCs w:val="24"/>
    </w:rPr>
  </w:style>
  <w:style w:type="paragraph" w:customStyle="1" w:styleId="outline">
    <w:name w:val="outline"/>
    <w:basedOn w:val="Normal"/>
    <w:rsid w:val="009B59ED"/>
    <w:pPr>
      <w:ind w:left="1728" w:hanging="720"/>
      <w:jc w:val="both"/>
    </w:pPr>
    <w:rPr>
      <w:sz w:val="24"/>
      <w:szCs w:val="24"/>
    </w:rPr>
  </w:style>
  <w:style w:type="paragraph" w:customStyle="1" w:styleId="tab">
    <w:name w:val="tab"/>
    <w:basedOn w:val="Normal"/>
    <w:rsid w:val="009B59ED"/>
    <w:pPr>
      <w:spacing w:after="100" w:afterAutospacing="1"/>
      <w:ind w:left="5040"/>
    </w:pPr>
    <w:rPr>
      <w:sz w:val="24"/>
      <w:szCs w:val="24"/>
    </w:rPr>
  </w:style>
  <w:style w:type="paragraph" w:customStyle="1" w:styleId="tabscripture">
    <w:name w:val="tabscripture"/>
    <w:basedOn w:val="Normal"/>
    <w:rsid w:val="009B59ED"/>
    <w:pPr>
      <w:ind w:left="6480"/>
    </w:pPr>
    <w:rPr>
      <w:sz w:val="24"/>
      <w:szCs w:val="24"/>
    </w:rPr>
  </w:style>
  <w:style w:type="paragraph" w:styleId="BalloonText">
    <w:name w:val="Balloon Text"/>
    <w:basedOn w:val="Normal"/>
    <w:semiHidden/>
    <w:rsid w:val="009B59ED"/>
    <w:rPr>
      <w:rFonts w:ascii="Tahoma" w:hAnsi="Tahoma" w:cs="Tahoma"/>
      <w:sz w:val="16"/>
      <w:szCs w:val="16"/>
    </w:rPr>
  </w:style>
  <w:style w:type="paragraph" w:customStyle="1" w:styleId="quoteparaindent">
    <w:name w:val="quote_para_indent"/>
    <w:basedOn w:val="Normal"/>
    <w:rsid w:val="009B59ED"/>
    <w:pPr>
      <w:ind w:left="2160" w:right="2160" w:firstLine="720"/>
      <w:jc w:val="both"/>
    </w:pPr>
    <w:rPr>
      <w:sz w:val="27"/>
      <w:szCs w:val="27"/>
    </w:rPr>
  </w:style>
  <w:style w:type="character" w:customStyle="1" w:styleId="goohl3">
    <w:name w:val="goohl3"/>
    <w:basedOn w:val="DefaultParagraphFont"/>
    <w:rsid w:val="009B59ED"/>
  </w:style>
  <w:style w:type="character" w:customStyle="1" w:styleId="goohl4">
    <w:name w:val="goohl4"/>
    <w:basedOn w:val="DefaultParagraphFont"/>
    <w:rsid w:val="009B59ED"/>
  </w:style>
  <w:style w:type="character" w:customStyle="1" w:styleId="goohl5">
    <w:name w:val="goohl5"/>
    <w:basedOn w:val="DefaultParagraphFont"/>
    <w:rsid w:val="009B59ED"/>
  </w:style>
  <w:style w:type="character" w:customStyle="1" w:styleId="goohl1">
    <w:name w:val="goohl1"/>
    <w:basedOn w:val="DefaultParagraphFont"/>
    <w:rsid w:val="009B59ED"/>
  </w:style>
  <w:style w:type="character" w:customStyle="1" w:styleId="goohl0">
    <w:name w:val="goohl0"/>
    <w:basedOn w:val="DefaultParagraphFont"/>
    <w:rsid w:val="009B59ED"/>
  </w:style>
  <w:style w:type="character" w:customStyle="1" w:styleId="goohl2">
    <w:name w:val="goohl2"/>
    <w:basedOn w:val="DefaultParagraphFont"/>
    <w:rsid w:val="009B59ED"/>
  </w:style>
  <w:style w:type="paragraph" w:customStyle="1" w:styleId="quoteblocknobotmargin">
    <w:name w:val="quote_block_nobotmargin"/>
    <w:basedOn w:val="Normal"/>
    <w:rsid w:val="009B59ED"/>
    <w:pPr>
      <w:spacing w:before="100" w:beforeAutospacing="1"/>
      <w:ind w:left="2160" w:right="2160"/>
      <w:jc w:val="both"/>
    </w:pPr>
    <w:rPr>
      <w:sz w:val="27"/>
      <w:szCs w:val="27"/>
    </w:rPr>
  </w:style>
  <w:style w:type="paragraph" w:customStyle="1" w:styleId="quoteblock2">
    <w:name w:val="quote_block2"/>
    <w:basedOn w:val="Normal"/>
    <w:rsid w:val="009B59ED"/>
    <w:pPr>
      <w:spacing w:before="100" w:beforeAutospacing="1" w:after="240"/>
      <w:ind w:left="2160"/>
      <w:jc w:val="both"/>
    </w:pPr>
    <w:rPr>
      <w:rFonts w:eastAsia="Arial Unicode MS"/>
      <w:sz w:val="24"/>
      <w:szCs w:val="24"/>
    </w:rPr>
  </w:style>
  <w:style w:type="character" w:customStyle="1" w:styleId="TitleChar">
    <w:name w:val="Title Char"/>
    <w:link w:val="Title"/>
    <w:rsid w:val="00140A54"/>
    <w:rPr>
      <w:b/>
      <w:sz w:val="24"/>
    </w:rPr>
  </w:style>
  <w:style w:type="character" w:customStyle="1" w:styleId="BodyTextIndent2Char">
    <w:name w:val="Body Text Indent 2 Char"/>
    <w:link w:val="BodyTextIndent2"/>
    <w:rsid w:val="00FF7A10"/>
    <w:rPr>
      <w:sz w:val="22"/>
    </w:rPr>
  </w:style>
  <w:style w:type="character" w:customStyle="1" w:styleId="BodyTextChar">
    <w:name w:val="Body Text Char"/>
    <w:basedOn w:val="DefaultParagraphFont"/>
    <w:link w:val="BodyText"/>
    <w:rsid w:val="002E0A21"/>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wikipedia.org/wiki/Timothy_Li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alconversion.com" TargetMode="External"/><Relationship Id="rId4" Type="http://schemas.openxmlformats.org/officeDocument/2006/relationships/settings" Target="settings.xml"/><Relationship Id="rId9" Type="http://schemas.openxmlformats.org/officeDocument/2006/relationships/hyperlink" Target="http://www.rlhsermon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0DD0FB6-50CF-4812-A780-7CDA3DFFD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3192</Words>
  <Characters>18198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GO</vt:lpstr>
    </vt:vector>
  </TitlesOfParts>
  <Company>Hewlett-Packard Company</Company>
  <LinksUpToDate>false</LinksUpToDate>
  <CharactersWithSpaces>21348</CharactersWithSpaces>
  <SharedDoc>false</SharedDoc>
  <HLinks>
    <vt:vector size="18" baseType="variant">
      <vt:variant>
        <vt:i4>2228283</vt:i4>
      </vt:variant>
      <vt:variant>
        <vt:i4>6</vt:i4>
      </vt:variant>
      <vt:variant>
        <vt:i4>0</vt:i4>
      </vt:variant>
      <vt:variant>
        <vt:i4>5</vt:i4>
      </vt:variant>
      <vt:variant>
        <vt:lpwstr>http://www.realconversion.com/</vt:lpwstr>
      </vt:variant>
      <vt:variant>
        <vt:lpwstr/>
      </vt:variant>
      <vt:variant>
        <vt:i4>3735599</vt:i4>
      </vt:variant>
      <vt:variant>
        <vt:i4>3</vt:i4>
      </vt:variant>
      <vt:variant>
        <vt:i4>0</vt:i4>
      </vt:variant>
      <vt:variant>
        <vt:i4>5</vt:i4>
      </vt:variant>
      <vt:variant>
        <vt:lpwstr>http://www.rlhsermons.com/</vt:lpwstr>
      </vt:variant>
      <vt:variant>
        <vt:lpwstr/>
      </vt:variant>
      <vt:variant>
        <vt:i4>589876</vt:i4>
      </vt:variant>
      <vt:variant>
        <vt:i4>0</vt:i4>
      </vt:variant>
      <vt:variant>
        <vt:i4>0</vt:i4>
      </vt:variant>
      <vt:variant>
        <vt:i4>5</vt:i4>
      </vt:variant>
      <vt:variant>
        <vt:lpwstr>http://www.en.wikipedia.org/wiki/Timothy_Lin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Use This Account</cp:lastModifiedBy>
  <cp:revision>3</cp:revision>
  <cp:lastPrinted>2015-03-14T08:04:00Z</cp:lastPrinted>
  <dcterms:created xsi:type="dcterms:W3CDTF">2015-03-22T06:56:00Z</dcterms:created>
  <dcterms:modified xsi:type="dcterms:W3CDTF">2015-03-22T06:59:00Z</dcterms:modified>
</cp:coreProperties>
</file>