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C4B" w:rsidRPr="00060607" w:rsidRDefault="00610C4B" w:rsidP="00060607">
      <w:pPr>
        <w:pStyle w:val="Heading1"/>
        <w:ind w:left="0" w:right="0"/>
        <w:jc w:val="center"/>
        <w:rPr>
          <w:sz w:val="28"/>
          <w:szCs w:val="28"/>
        </w:rPr>
      </w:pPr>
      <w:r w:rsidRPr="00060607">
        <w:rPr>
          <w:sz w:val="28"/>
          <w:szCs w:val="28"/>
        </w:rPr>
        <w:t>AKU MAU – JADILAH ENGKAU TAHIR!</w:t>
      </w:r>
    </w:p>
    <w:p w:rsidR="00674195" w:rsidRPr="00060607" w:rsidRDefault="009E5B2E" w:rsidP="00060607">
      <w:pPr>
        <w:pStyle w:val="Heading1"/>
        <w:ind w:left="0" w:right="0"/>
        <w:jc w:val="center"/>
        <w:rPr>
          <w:b w:val="0"/>
        </w:rPr>
      </w:pPr>
      <w:r w:rsidRPr="00060607">
        <w:rPr>
          <w:sz w:val="24"/>
          <w:szCs w:val="28"/>
        </w:rPr>
        <w:t>I WILL – BE THOU CLEAN!</w:t>
      </w:r>
    </w:p>
    <w:p w:rsidR="0063691C" w:rsidRDefault="00060607" w:rsidP="00060607">
      <w:pPr>
        <w:jc w:val="center"/>
        <w:rPr>
          <w:bCs/>
          <w:sz w:val="18"/>
        </w:rPr>
      </w:pPr>
      <w:r>
        <w:rPr>
          <w:bCs/>
          <w:sz w:val="18"/>
        </w:rPr>
        <w:t>(Indonesian)</w:t>
      </w:r>
    </w:p>
    <w:p w:rsidR="00060607" w:rsidRPr="00060607" w:rsidRDefault="00060607" w:rsidP="00060607">
      <w:pPr>
        <w:jc w:val="center"/>
        <w:rPr>
          <w:bCs/>
          <w:sz w:val="18"/>
        </w:rPr>
      </w:pPr>
    </w:p>
    <w:p w:rsidR="0063691C" w:rsidRPr="00060607" w:rsidRDefault="00610C4B" w:rsidP="00060607">
      <w:pPr>
        <w:pStyle w:val="heading"/>
        <w:spacing w:before="0" w:beforeAutospacing="0" w:after="0" w:afterAutospacing="0"/>
      </w:pPr>
      <w:r w:rsidRPr="00060607">
        <w:t>oleh</w:t>
      </w:r>
      <w:r w:rsidR="0063691C" w:rsidRPr="00060607">
        <w:t xml:space="preserve"> Dr. R. L. Hymers, Jr.</w:t>
      </w:r>
    </w:p>
    <w:p w:rsidR="00610C4B" w:rsidRPr="00060607" w:rsidRDefault="00610C4B" w:rsidP="00060607">
      <w:pPr>
        <w:pStyle w:val="heading"/>
        <w:spacing w:before="0" w:beforeAutospacing="0" w:after="0" w:afterAutospacing="0"/>
      </w:pPr>
      <w:r w:rsidRPr="00060607">
        <w:t>diterjemahkan oleh Dr. Edi Purwanto</w:t>
      </w:r>
    </w:p>
    <w:p w:rsidR="0063691C" w:rsidRPr="00060607" w:rsidRDefault="0063691C" w:rsidP="00060607">
      <w:pPr>
        <w:pStyle w:val="BodyText"/>
        <w:jc w:val="center"/>
        <w:rPr>
          <w:sz w:val="20"/>
        </w:rPr>
      </w:pPr>
    </w:p>
    <w:p w:rsidR="00B904AC" w:rsidRPr="00060607" w:rsidRDefault="00610C4B" w:rsidP="00060607">
      <w:pPr>
        <w:pStyle w:val="BodyText"/>
        <w:jc w:val="center"/>
        <w:rPr>
          <w:sz w:val="24"/>
        </w:rPr>
      </w:pPr>
      <w:r w:rsidRPr="00060607">
        <w:rPr>
          <w:sz w:val="24"/>
        </w:rPr>
        <w:t xml:space="preserve">Khotbah ini dikhotbahkan di </w:t>
      </w:r>
      <w:r w:rsidR="00B904AC" w:rsidRPr="00060607">
        <w:rPr>
          <w:sz w:val="24"/>
        </w:rPr>
        <w:t>Baptist Tabernacle of Los Angeles</w:t>
      </w:r>
    </w:p>
    <w:p w:rsidR="003D13EE" w:rsidRPr="00060607" w:rsidRDefault="00610C4B" w:rsidP="00060607">
      <w:pPr>
        <w:pStyle w:val="BodyText"/>
        <w:jc w:val="center"/>
        <w:rPr>
          <w:sz w:val="24"/>
        </w:rPr>
      </w:pPr>
      <w:r w:rsidRPr="00060607">
        <w:rPr>
          <w:sz w:val="24"/>
        </w:rPr>
        <w:t>Pada Kebaktian Minggu Pagi, 1 Maret</w:t>
      </w:r>
      <w:r w:rsidR="003D13EE" w:rsidRPr="00060607">
        <w:rPr>
          <w:sz w:val="24"/>
        </w:rPr>
        <w:t xml:space="preserve"> 2015</w:t>
      </w:r>
    </w:p>
    <w:p w:rsidR="0063691C" w:rsidRPr="00060607" w:rsidRDefault="0063691C" w:rsidP="00060607">
      <w:pPr>
        <w:pStyle w:val="BodyText"/>
        <w:jc w:val="center"/>
        <w:rPr>
          <w:sz w:val="20"/>
        </w:rPr>
      </w:pPr>
    </w:p>
    <w:p w:rsidR="0063691C" w:rsidRPr="00060607" w:rsidRDefault="0063691C" w:rsidP="00060607">
      <w:pPr>
        <w:pStyle w:val="IndentedVerse"/>
        <w:ind w:left="720" w:right="720" w:hanging="101"/>
        <w:rPr>
          <w:sz w:val="24"/>
          <w:szCs w:val="24"/>
        </w:rPr>
      </w:pPr>
      <w:r w:rsidRPr="00060607">
        <w:rPr>
          <w:sz w:val="24"/>
          <w:szCs w:val="24"/>
        </w:rPr>
        <w:t>“</w:t>
      </w:r>
      <w:r w:rsidR="00610C4B" w:rsidRPr="00060607">
        <w:rPr>
          <w:sz w:val="24"/>
          <w:szCs w:val="24"/>
        </w:rPr>
        <w:t>Seorang yang sakit kusta datang kepada Yesus, dan sambil berlutut di hadapan-Nya ia</w:t>
      </w:r>
      <w:r w:rsidR="00060607">
        <w:rPr>
          <w:sz w:val="24"/>
          <w:szCs w:val="24"/>
        </w:rPr>
        <w:t xml:space="preserve"> memohon bantuan-Nya, katanya: ‘</w:t>
      </w:r>
      <w:r w:rsidR="00610C4B" w:rsidRPr="00060607">
        <w:rPr>
          <w:sz w:val="24"/>
          <w:szCs w:val="24"/>
        </w:rPr>
        <w:t>Kalau Engkau mau, Engkau dapat mentahirkan aku.</w:t>
      </w:r>
      <w:r w:rsidR="00060607">
        <w:rPr>
          <w:sz w:val="24"/>
          <w:szCs w:val="24"/>
        </w:rPr>
        <w:t>’</w:t>
      </w:r>
      <w:r w:rsidR="00610C4B" w:rsidRPr="00060607">
        <w:rPr>
          <w:sz w:val="24"/>
          <w:szCs w:val="24"/>
        </w:rPr>
        <w:t xml:space="preserve"> Maka tergeraklah hati-Nya oleh belas kasihan, lalu Ia mengulurkan tangan-Nya, menjamah orang itu dan berkata kepadanya: </w:t>
      </w:r>
      <w:r w:rsidR="00060607">
        <w:rPr>
          <w:sz w:val="24"/>
          <w:szCs w:val="24"/>
        </w:rPr>
        <w:t>‘</w:t>
      </w:r>
      <w:r w:rsidR="00610C4B" w:rsidRPr="00060607">
        <w:rPr>
          <w:sz w:val="24"/>
          <w:szCs w:val="24"/>
        </w:rPr>
        <w:t>Aku mau, jadilah engkau tahir.</w:t>
      </w:r>
      <w:r w:rsidR="00060607">
        <w:rPr>
          <w:sz w:val="24"/>
          <w:szCs w:val="24"/>
        </w:rPr>
        <w:t>’</w:t>
      </w:r>
      <w:r w:rsidR="00610C4B" w:rsidRPr="00060607">
        <w:rPr>
          <w:sz w:val="24"/>
          <w:szCs w:val="24"/>
        </w:rPr>
        <w:t xml:space="preserve"> Seketika itu juga lenyaplah penyakit kusta orang itu, dan ia menjadi tahir</w:t>
      </w:r>
      <w:r w:rsidRPr="00060607">
        <w:rPr>
          <w:sz w:val="24"/>
          <w:szCs w:val="24"/>
        </w:rPr>
        <w:t>”</w:t>
      </w:r>
      <w:r w:rsidR="000075FE" w:rsidRPr="00060607">
        <w:rPr>
          <w:sz w:val="24"/>
          <w:szCs w:val="24"/>
        </w:rPr>
        <w:t xml:space="preserve"> </w:t>
      </w:r>
      <w:r w:rsidRPr="00060607">
        <w:rPr>
          <w:sz w:val="24"/>
          <w:szCs w:val="24"/>
        </w:rPr>
        <w:t>(</w:t>
      </w:r>
      <w:r w:rsidR="0022609A" w:rsidRPr="00060607">
        <w:rPr>
          <w:sz w:val="24"/>
          <w:szCs w:val="24"/>
        </w:rPr>
        <w:t>Mark</w:t>
      </w:r>
      <w:r w:rsidR="00610C4B" w:rsidRPr="00060607">
        <w:rPr>
          <w:sz w:val="24"/>
          <w:szCs w:val="24"/>
        </w:rPr>
        <w:t>us</w:t>
      </w:r>
      <w:r w:rsidR="0022609A" w:rsidRPr="00060607">
        <w:rPr>
          <w:sz w:val="24"/>
          <w:szCs w:val="24"/>
        </w:rPr>
        <w:t xml:space="preserve"> 1:40-42).  </w:t>
      </w:r>
    </w:p>
    <w:p w:rsidR="0063691C" w:rsidRPr="00060607" w:rsidRDefault="0063691C" w:rsidP="00060607">
      <w:pPr>
        <w:pStyle w:val="BodyText"/>
        <w:jc w:val="center"/>
        <w:rPr>
          <w:sz w:val="20"/>
        </w:rPr>
      </w:pPr>
    </w:p>
    <w:p w:rsidR="00210B74" w:rsidRPr="00060607" w:rsidRDefault="00210B74" w:rsidP="00060607">
      <w:pPr>
        <w:pStyle w:val="BodyTextIndent2"/>
      </w:pPr>
      <w:r w:rsidRPr="00060607">
        <w:t>Saya suka membaca Injil Markus. Nama Ibraninya adalah Yohanes. Mark</w:t>
      </w:r>
      <w:r w:rsidR="00740EF4" w:rsidRPr="00060607">
        <w:t>us</w:t>
      </w:r>
      <w:r w:rsidRPr="00060607">
        <w:t xml:space="preserve"> adalah nama Latin</w:t>
      </w:r>
      <w:r w:rsidR="00610C4B" w:rsidRPr="00060607">
        <w:t>nya, “</w:t>
      </w:r>
      <w:r w:rsidRPr="00060607">
        <w:t>Marcus</w:t>
      </w:r>
      <w:r w:rsidR="00610C4B" w:rsidRPr="00060607">
        <w:t>”</w:t>
      </w:r>
      <w:r w:rsidRPr="00060607">
        <w:t xml:space="preserve"> dalam bahasa Latin. Yohanes Markus adalah anak rohani Rasul Petrus. Petr</w:t>
      </w:r>
      <w:r w:rsidR="00610C4B" w:rsidRPr="00060607">
        <w:t>us</w:t>
      </w:r>
      <w:r w:rsidRPr="00060607">
        <w:t xml:space="preserve"> memanggilnya, </w:t>
      </w:r>
      <w:r w:rsidR="00610C4B" w:rsidRPr="00060607">
        <w:t>“</w:t>
      </w:r>
      <w:r w:rsidR="00610C4B" w:rsidRPr="00060607">
        <w:rPr>
          <w:szCs w:val="22"/>
        </w:rPr>
        <w:t xml:space="preserve">Markus, anakku” </w:t>
      </w:r>
      <w:r w:rsidRPr="00060607">
        <w:t>(I Petrus 5:13). Salah satu bapak gereja mula-mula adalah Papias (70-163). Papias mengatakan bahwa Mark</w:t>
      </w:r>
      <w:r w:rsidR="00610C4B" w:rsidRPr="00060607">
        <w:t>us</w:t>
      </w:r>
      <w:r w:rsidRPr="00060607">
        <w:t xml:space="preserve"> men</w:t>
      </w:r>
      <w:r w:rsidR="00610C4B" w:rsidRPr="00060607">
        <w:t>ulis Injilnya dari Pet</w:t>
      </w:r>
      <w:r w:rsidRPr="00060607">
        <w:t>r</w:t>
      </w:r>
      <w:r w:rsidR="00610C4B" w:rsidRPr="00060607">
        <w:t>us</w:t>
      </w:r>
      <w:r w:rsidRPr="00060607">
        <w:t>. Papias mengatakan,</w:t>
      </w:r>
      <w:r w:rsidR="00610C4B" w:rsidRPr="00060607">
        <w:t xml:space="preserve"> “</w:t>
      </w:r>
      <w:r w:rsidRPr="00060607">
        <w:t>Mark</w:t>
      </w:r>
      <w:r w:rsidR="00610C4B" w:rsidRPr="00060607">
        <w:t>us</w:t>
      </w:r>
      <w:r w:rsidRPr="00060607">
        <w:t xml:space="preserve">, yang </w:t>
      </w:r>
      <w:r w:rsidR="00610C4B" w:rsidRPr="00060607">
        <w:t xml:space="preserve">adalah </w:t>
      </w:r>
      <w:r w:rsidRPr="00060607">
        <w:t xml:space="preserve">[sekretaris] Petrus, menulis dengan hati-hati </w:t>
      </w:r>
      <w:r w:rsidR="00610C4B" w:rsidRPr="00060607">
        <w:t xml:space="preserve">semua yang disampaikan oleh </w:t>
      </w:r>
      <w:r w:rsidRPr="00060607">
        <w:t>[Petr</w:t>
      </w:r>
      <w:r w:rsidR="00610C4B" w:rsidRPr="00060607">
        <w:t xml:space="preserve">us].” </w:t>
      </w:r>
      <w:r w:rsidRPr="00060607">
        <w:t>Justin</w:t>
      </w:r>
      <w:r w:rsidR="00610C4B" w:rsidRPr="00060607">
        <w:t>us</w:t>
      </w:r>
      <w:r w:rsidRPr="00060607">
        <w:t xml:space="preserve"> Martyr (100-165) juga mengatakan bahwa Mark</w:t>
      </w:r>
      <w:r w:rsidR="00610C4B" w:rsidRPr="00060607">
        <w:t>us</w:t>
      </w:r>
      <w:r w:rsidRPr="00060607">
        <w:t xml:space="preserve"> menu</w:t>
      </w:r>
      <w:r w:rsidR="00610C4B" w:rsidRPr="00060607">
        <w:t>liskan</w:t>
      </w:r>
      <w:r w:rsidRPr="00060607">
        <w:t xml:space="preserve"> Injil ini dari </w:t>
      </w:r>
      <w:r w:rsidR="00610C4B" w:rsidRPr="00060607">
        <w:t>kata-kata</w:t>
      </w:r>
      <w:r w:rsidRPr="00060607">
        <w:t xml:space="preserve"> Petrus. </w:t>
      </w:r>
      <w:r w:rsidR="00610C4B" w:rsidRPr="00060607">
        <w:t>Bapa</w:t>
      </w:r>
      <w:r w:rsidRPr="00060607">
        <w:t xml:space="preserve"> gereja</w:t>
      </w:r>
      <w:r w:rsidR="00610C4B" w:rsidRPr="00060607">
        <w:t xml:space="preserve"> lainnya</w:t>
      </w:r>
      <w:r w:rsidRPr="00060607">
        <w:t xml:space="preserve">, Eusebius (263-339) mengatakan bahwa orang-orang Kristen </w:t>
      </w:r>
      <w:r w:rsidR="00610C4B" w:rsidRPr="00060607">
        <w:t>mula-mula</w:t>
      </w:r>
      <w:r w:rsidRPr="00060607">
        <w:t xml:space="preserve"> </w:t>
      </w:r>
      <w:r w:rsidR="00610C4B" w:rsidRPr="00060607">
        <w:t>“meminta</w:t>
      </w:r>
      <w:r w:rsidRPr="00060607">
        <w:t xml:space="preserve"> Mark</w:t>
      </w:r>
      <w:r w:rsidR="00610C4B" w:rsidRPr="00060607">
        <w:t>us agar</w:t>
      </w:r>
      <w:r w:rsidR="00740EF4" w:rsidRPr="00060607">
        <w:t xml:space="preserve"> ia </w:t>
      </w:r>
      <w:r w:rsidRPr="00060607">
        <w:t>meninggalkan secara tertulis bagi mereka doktrin yang telah mereka terima [dari Petr</w:t>
      </w:r>
      <w:r w:rsidR="00610C4B" w:rsidRPr="00060607">
        <w:t>us</w:t>
      </w:r>
      <w:r w:rsidRPr="00060607">
        <w:t>].</w:t>
      </w:r>
    </w:p>
    <w:p w:rsidR="00210B74" w:rsidRPr="00060607" w:rsidRDefault="00210B74" w:rsidP="00060607">
      <w:pPr>
        <w:pStyle w:val="BodyTextIndent2"/>
      </w:pPr>
      <w:r w:rsidRPr="00060607">
        <w:t>Mark</w:t>
      </w:r>
      <w:r w:rsidR="00AB1D5C" w:rsidRPr="00060607">
        <w:t>us</w:t>
      </w:r>
      <w:r w:rsidRPr="00060607">
        <w:t xml:space="preserve"> adalah Injil tindakan </w:t>
      </w:r>
      <w:r w:rsidR="00AB1D5C" w:rsidRPr="00060607">
        <w:t>(</w:t>
      </w:r>
      <w:r w:rsidR="00AB1D5C" w:rsidRPr="00060607">
        <w:rPr>
          <w:i/>
        </w:rPr>
        <w:t>a Gospel of action</w:t>
      </w:r>
      <w:r w:rsidR="00AB1D5C" w:rsidRPr="00060607">
        <w:t xml:space="preserve">) </w:t>
      </w:r>
      <w:r w:rsidRPr="00060607">
        <w:t xml:space="preserve">karena Petrus adalah orang </w:t>
      </w:r>
      <w:r w:rsidR="00AB1D5C" w:rsidRPr="00060607">
        <w:t>yang cepat beraksi (</w:t>
      </w:r>
      <w:r w:rsidR="00AB1D5C" w:rsidRPr="00060607">
        <w:rPr>
          <w:i/>
        </w:rPr>
        <w:t>a man of action</w:t>
      </w:r>
      <w:r w:rsidR="00AB1D5C" w:rsidRPr="00060607">
        <w:t>)</w:t>
      </w:r>
      <w:r w:rsidRPr="00060607">
        <w:t xml:space="preserve">. Injil ini ditulis khusus untuk orang-orang Romawi, yang dikenal sebagai orang-orang </w:t>
      </w:r>
      <w:r w:rsidR="00B95592" w:rsidRPr="00060607">
        <w:t>yang cepat beraksi. Kata “</w:t>
      </w:r>
      <w:r w:rsidRPr="00060607">
        <w:t>dan</w:t>
      </w:r>
      <w:r w:rsidR="00B95592" w:rsidRPr="00060607">
        <w:t>”</w:t>
      </w:r>
      <w:r w:rsidRPr="00060607">
        <w:t xml:space="preserve"> </w:t>
      </w:r>
      <w:r w:rsidR="00B95592" w:rsidRPr="00060607">
        <w:t>[“</w:t>
      </w:r>
      <w:r w:rsidR="00B95592" w:rsidRPr="00060607">
        <w:rPr>
          <w:i/>
        </w:rPr>
        <w:t>and</w:t>
      </w:r>
      <w:r w:rsidR="00B95592" w:rsidRPr="00060607">
        <w:t xml:space="preserve">” dalam KJV] </w:t>
      </w:r>
      <w:r w:rsidRPr="00060607">
        <w:t>muncul 1.331 kal</w:t>
      </w:r>
      <w:r w:rsidR="00B95592" w:rsidRPr="00060607">
        <w:t>i dalam Injil Markus. Kata-kata “</w:t>
      </w:r>
      <w:r w:rsidRPr="00060607">
        <w:t>segera</w:t>
      </w:r>
      <w:r w:rsidR="00B95592" w:rsidRPr="00060607">
        <w:t>” atau “</w:t>
      </w:r>
      <w:r w:rsidR="00B95592" w:rsidRPr="00060607">
        <w:rPr>
          <w:szCs w:val="22"/>
        </w:rPr>
        <w:t>seketika</w:t>
      </w:r>
      <w:r w:rsidR="00B95592" w:rsidRPr="00060607">
        <w:t>”</w:t>
      </w:r>
      <w:r w:rsidRPr="00060607">
        <w:t xml:space="preserve"> juga muncul lagi dan lagi dalam Injil Markus.</w:t>
      </w:r>
      <w:r w:rsidR="00B95592" w:rsidRPr="00060607">
        <w:t xml:space="preserve"> Kata “</w:t>
      </w:r>
      <w:r w:rsidRPr="00060607">
        <w:t>dan</w:t>
      </w:r>
      <w:r w:rsidR="00B95592" w:rsidRPr="00060607">
        <w:t>”</w:t>
      </w:r>
      <w:r w:rsidRPr="00060607">
        <w:t xml:space="preserve"> selalu mengarah ke tindakan lebih lanjut. Perhatikan bahwa lima ayat yang mengarah ke</w:t>
      </w:r>
      <w:r w:rsidR="00B95592" w:rsidRPr="00060607">
        <w:t xml:space="preserve"> teks kita semua dimulai dengan “</w:t>
      </w:r>
      <w:r w:rsidRPr="00060607">
        <w:t>dan.</w:t>
      </w:r>
      <w:r w:rsidR="00B95592" w:rsidRPr="00060607">
        <w:t>”</w:t>
      </w:r>
      <w:r w:rsidRPr="00060607">
        <w:t xml:space="preserve"> Dan ketiga ayat dalam teks kita mulai dengan </w:t>
      </w:r>
      <w:r w:rsidR="00B95592" w:rsidRPr="00060607">
        <w:t>“</w:t>
      </w:r>
      <w:r w:rsidRPr="00060607">
        <w:t>dan.</w:t>
      </w:r>
      <w:r w:rsidR="00B95592" w:rsidRPr="00060607">
        <w:t>”</w:t>
      </w:r>
    </w:p>
    <w:p w:rsidR="00741083" w:rsidRPr="00060607" w:rsidRDefault="00741083" w:rsidP="00060607">
      <w:pPr>
        <w:pStyle w:val="BodyTextIndent2"/>
      </w:pPr>
    </w:p>
    <w:p w:rsidR="00741083" w:rsidRPr="00060607" w:rsidRDefault="00741083" w:rsidP="00060607">
      <w:pPr>
        <w:pStyle w:val="IndentedVerse"/>
      </w:pPr>
      <w:r w:rsidRPr="00060607">
        <w:t>“</w:t>
      </w:r>
      <w:r w:rsidR="00B95592" w:rsidRPr="00060607">
        <w:rPr>
          <w:u w:val="single"/>
        </w:rPr>
        <w:t>Dan</w:t>
      </w:r>
      <w:r w:rsidR="00B95592" w:rsidRPr="00060607">
        <w:t xml:space="preserve"> seorang yang sakit kusta datang kepada Yesus</w:t>
      </w:r>
      <w:r w:rsidRPr="00060607">
        <w:t>” (</w:t>
      </w:r>
      <w:r w:rsidR="00B95592" w:rsidRPr="00060607">
        <w:t>ay</w:t>
      </w:r>
      <w:r w:rsidRPr="00060607">
        <w:t xml:space="preserve">. 40).  </w:t>
      </w:r>
    </w:p>
    <w:p w:rsidR="00741083" w:rsidRPr="00060607" w:rsidRDefault="00741083" w:rsidP="00060607">
      <w:pPr>
        <w:pStyle w:val="IndentedVerse"/>
      </w:pPr>
    </w:p>
    <w:p w:rsidR="00741083" w:rsidRPr="00060607" w:rsidRDefault="00741083" w:rsidP="00060607">
      <w:pPr>
        <w:pStyle w:val="IndentedVerse"/>
      </w:pPr>
      <w:r w:rsidRPr="00060607">
        <w:t>“</w:t>
      </w:r>
      <w:r w:rsidR="00B95592" w:rsidRPr="00060607">
        <w:rPr>
          <w:u w:val="single"/>
        </w:rPr>
        <w:t>Maka</w:t>
      </w:r>
      <w:r w:rsidR="00B95592" w:rsidRPr="00060607">
        <w:t xml:space="preserve"> tergeraklah hati-Nya oleh belas kasihan”</w:t>
      </w:r>
      <w:r w:rsidR="00B95592" w:rsidRPr="00060607">
        <w:rPr>
          <w:u w:val="single"/>
        </w:rPr>
        <w:t xml:space="preserve"> </w:t>
      </w:r>
      <w:r w:rsidRPr="00060607">
        <w:t>(</w:t>
      </w:r>
      <w:r w:rsidR="00B95592" w:rsidRPr="00060607">
        <w:t>ay</w:t>
      </w:r>
      <w:r w:rsidRPr="00060607">
        <w:t xml:space="preserve">. 41).  </w:t>
      </w:r>
    </w:p>
    <w:p w:rsidR="00741083" w:rsidRPr="00060607" w:rsidRDefault="00741083" w:rsidP="00060607">
      <w:pPr>
        <w:pStyle w:val="IndentedVerse"/>
      </w:pPr>
    </w:p>
    <w:p w:rsidR="00741083" w:rsidRPr="00060607" w:rsidRDefault="00741083" w:rsidP="00060607">
      <w:pPr>
        <w:pStyle w:val="IndentedVerse"/>
      </w:pPr>
      <w:r w:rsidRPr="00060607">
        <w:t>“</w:t>
      </w:r>
      <w:r w:rsidR="00B95592" w:rsidRPr="00060607">
        <w:rPr>
          <w:u w:val="single"/>
        </w:rPr>
        <w:t>Dan</w:t>
      </w:r>
      <w:r w:rsidR="00B95592" w:rsidRPr="00060607">
        <w:t xml:space="preserve"> berkata kepadanya: "Aku mau, jadilah engkau tahir." </w:t>
      </w:r>
      <w:r w:rsidR="00B95592" w:rsidRPr="00060607">
        <w:rPr>
          <w:u w:val="single"/>
        </w:rPr>
        <w:t>Seketika</w:t>
      </w:r>
      <w:r w:rsidR="00B95592" w:rsidRPr="00060607">
        <w:t xml:space="preserve"> itu juga lenyaplah penyakit kusta orang itu, </w:t>
      </w:r>
      <w:r w:rsidR="00B95592" w:rsidRPr="00060607">
        <w:rPr>
          <w:u w:val="single"/>
        </w:rPr>
        <w:t>da</w:t>
      </w:r>
      <w:r w:rsidR="00B95592" w:rsidRPr="00060607">
        <w:t>n ia menjadi tahir</w:t>
      </w:r>
      <w:r w:rsidRPr="00060607">
        <w:t>” (</w:t>
      </w:r>
      <w:r w:rsidR="00B95592" w:rsidRPr="00060607">
        <w:t>ay</w:t>
      </w:r>
      <w:r w:rsidRPr="00060607">
        <w:t xml:space="preserve">. 42).  </w:t>
      </w:r>
    </w:p>
    <w:p w:rsidR="00CC68A6" w:rsidRPr="00060607" w:rsidRDefault="00CC68A6" w:rsidP="00060607">
      <w:pPr>
        <w:pStyle w:val="BodyTextIndent2"/>
      </w:pPr>
    </w:p>
    <w:p w:rsidR="00210B74" w:rsidRPr="00060607" w:rsidRDefault="00210B74" w:rsidP="00060607">
      <w:pPr>
        <w:pStyle w:val="BodyText"/>
      </w:pPr>
      <w:r w:rsidRPr="00060607">
        <w:t>Bangsa Romawi percaya dalam kekua</w:t>
      </w:r>
      <w:r w:rsidR="00B33825" w:rsidRPr="00060607">
        <w:t>tan</w:t>
      </w:r>
      <w:r w:rsidRPr="00060607">
        <w:t xml:space="preserve"> dan tindakan. Injil Markus hanya memiliki 16 </w:t>
      </w:r>
      <w:r w:rsidR="00B33825" w:rsidRPr="00060607">
        <w:t>pasal</w:t>
      </w:r>
      <w:r w:rsidRPr="00060607">
        <w:t xml:space="preserve">, dan </w:t>
      </w:r>
      <w:r w:rsidR="00B33825" w:rsidRPr="00060607">
        <w:t>semua pasal</w:t>
      </w:r>
      <w:r w:rsidRPr="00060607">
        <w:t xml:space="preserve"> dikemas dengan kekuatan dan tindakan dari Tuhan kita Yesus Kristus. Kristus dan karya-Nya yang tidak dijelaskan dengan ayat-ayat yang panjang dan kutipan dari Perjanjian Lama. Sebagian besar ini ditinggalkan oleh Mark</w:t>
      </w:r>
      <w:r w:rsidR="00B33825" w:rsidRPr="00060607">
        <w:t>us</w:t>
      </w:r>
      <w:r w:rsidRPr="00060607">
        <w:t xml:space="preserve"> saat ia menunjukkan kekuatan dan tindakan Yesus, yang menarik bagi pe</w:t>
      </w:r>
      <w:r w:rsidR="00B33825" w:rsidRPr="00060607">
        <w:t>mbaca</w:t>
      </w:r>
      <w:r w:rsidRPr="00060607">
        <w:t xml:space="preserve"> Romawi Mark</w:t>
      </w:r>
      <w:r w:rsidR="00B33825" w:rsidRPr="00060607">
        <w:t>us</w:t>
      </w:r>
      <w:r w:rsidRPr="00060607">
        <w:t>.</w:t>
      </w:r>
    </w:p>
    <w:p w:rsidR="00210B74" w:rsidRPr="00060607" w:rsidRDefault="00210B74" w:rsidP="00060607">
      <w:pPr>
        <w:pStyle w:val="BodyTextIndent2"/>
      </w:pPr>
      <w:r w:rsidRPr="00060607">
        <w:t xml:space="preserve">Perhatikan berapa banyak tindakan dikemas ke dalam </w:t>
      </w:r>
      <w:r w:rsidR="00B33825" w:rsidRPr="00060607">
        <w:t>pasal</w:t>
      </w:r>
      <w:r w:rsidRPr="00060607">
        <w:t xml:space="preserve"> pertama dari Mark</w:t>
      </w:r>
      <w:r w:rsidR="00B33825" w:rsidRPr="00060607">
        <w:t>us</w:t>
      </w:r>
      <w:r w:rsidRPr="00060607">
        <w:t>,</w:t>
      </w:r>
    </w:p>
    <w:p w:rsidR="00741083" w:rsidRPr="00060607" w:rsidRDefault="00741083" w:rsidP="00060607">
      <w:pPr>
        <w:pStyle w:val="BodyTextIndent2"/>
      </w:pPr>
    </w:p>
    <w:p w:rsidR="00B33825" w:rsidRPr="00060607" w:rsidRDefault="00B33825" w:rsidP="00060607">
      <w:pPr>
        <w:pStyle w:val="IndentedQuote"/>
      </w:pPr>
      <w:r w:rsidRPr="00060607">
        <w:lastRenderedPageBreak/>
        <w:t>Pelayanan Yohanes Pembaptis.</w:t>
      </w:r>
    </w:p>
    <w:p w:rsidR="00B33825" w:rsidRPr="00060607" w:rsidRDefault="00B33825" w:rsidP="00060607">
      <w:pPr>
        <w:pStyle w:val="IndentedQuote"/>
      </w:pPr>
      <w:r w:rsidRPr="00060607">
        <w:t>Baptisan Yesus.</w:t>
      </w:r>
    </w:p>
    <w:p w:rsidR="00B33825" w:rsidRPr="00060607" w:rsidRDefault="00B33825" w:rsidP="00060607">
      <w:pPr>
        <w:pStyle w:val="IndentedQuote"/>
      </w:pPr>
      <w:r w:rsidRPr="00060607">
        <w:t>Pencobaan Yesus di padang gurun.</w:t>
      </w:r>
    </w:p>
    <w:p w:rsidR="00B33825" w:rsidRPr="00060607" w:rsidRDefault="00B33825" w:rsidP="00060607">
      <w:pPr>
        <w:pStyle w:val="IndentedQuote"/>
      </w:pPr>
      <w:r w:rsidRPr="00060607">
        <w:t>Pelayanan mula-mula Yesus di Galilea.</w:t>
      </w:r>
    </w:p>
    <w:p w:rsidR="00B33825" w:rsidRPr="00060607" w:rsidRDefault="00B33825" w:rsidP="00060607">
      <w:pPr>
        <w:pStyle w:val="IndentedQuote"/>
      </w:pPr>
      <w:r w:rsidRPr="00060607">
        <w:t>Panggilan Petrus dan Andreas.</w:t>
      </w:r>
    </w:p>
    <w:p w:rsidR="00B33825" w:rsidRPr="00060607" w:rsidRDefault="00B33825" w:rsidP="00060607">
      <w:pPr>
        <w:pStyle w:val="IndentedQuote"/>
      </w:pPr>
      <w:r w:rsidRPr="00060607">
        <w:t>Mengusir setan di Kapernaum.</w:t>
      </w:r>
    </w:p>
    <w:p w:rsidR="00B33825" w:rsidRPr="00060607" w:rsidRDefault="00B33825" w:rsidP="00060607">
      <w:pPr>
        <w:pStyle w:val="IndentedQuote"/>
      </w:pPr>
      <w:r w:rsidRPr="00060607">
        <w:t>Menyembuhkan ibu mertua Simon Petrus.</w:t>
      </w:r>
    </w:p>
    <w:p w:rsidR="00B33825" w:rsidRPr="00060607" w:rsidRDefault="00705617" w:rsidP="00060607">
      <w:pPr>
        <w:pStyle w:val="IndentedQuote"/>
      </w:pPr>
      <w:r w:rsidRPr="00060607">
        <w:t>Penginjilan keliling Yesus di Galilea.</w:t>
      </w:r>
    </w:p>
    <w:p w:rsidR="00705617" w:rsidRPr="00060607" w:rsidRDefault="00705617" w:rsidP="00060607">
      <w:pPr>
        <w:pStyle w:val="IndentedQuote"/>
      </w:pPr>
      <w:r w:rsidRPr="00060607">
        <w:t>Dan penyembuhan orang kusta dalam teks kita ini.</w:t>
      </w:r>
    </w:p>
    <w:p w:rsidR="00741083" w:rsidRPr="00060607" w:rsidRDefault="00741083" w:rsidP="00060607">
      <w:pPr>
        <w:pStyle w:val="BodyTextIndent2"/>
      </w:pPr>
    </w:p>
    <w:p w:rsidR="00210B74" w:rsidRPr="00060607" w:rsidRDefault="00210B74" w:rsidP="00060607">
      <w:pPr>
        <w:pStyle w:val="BodyText"/>
      </w:pPr>
      <w:r w:rsidRPr="00060607">
        <w:t xml:space="preserve">Kristus ditampilkan sebagai seorang </w:t>
      </w:r>
      <w:r w:rsidR="00705617" w:rsidRPr="00060607">
        <w:t>pribadi dari</w:t>
      </w:r>
      <w:r w:rsidRPr="00060607">
        <w:t xml:space="preserve"> tindakan dan kekuasaan. Dan kekuasaan </w:t>
      </w:r>
      <w:r w:rsidR="00705617" w:rsidRPr="00060607">
        <w:t>serta</w:t>
      </w:r>
      <w:r w:rsidRPr="00060607">
        <w:t xml:space="preserve"> tindakan-Nya dapat men</w:t>
      </w:r>
      <w:r w:rsidR="00705617" w:rsidRPr="00060607">
        <w:t>yelamatkan Anda</w:t>
      </w:r>
      <w:r w:rsidRPr="00060607">
        <w:t xml:space="preserve"> pagi ini.</w:t>
      </w:r>
    </w:p>
    <w:p w:rsidR="00361103" w:rsidRPr="00060607" w:rsidRDefault="00361103" w:rsidP="00060607">
      <w:pPr>
        <w:pStyle w:val="BodyText"/>
      </w:pPr>
    </w:p>
    <w:p w:rsidR="00106D46" w:rsidRPr="00060607" w:rsidRDefault="00106D46" w:rsidP="00060607">
      <w:pPr>
        <w:pStyle w:val="IndentedQuote"/>
        <w:ind w:right="0"/>
        <w:jc w:val="left"/>
        <w:rPr>
          <w:shd w:val="clear" w:color="auto" w:fill="FFFFFF"/>
        </w:rPr>
      </w:pPr>
      <w:r w:rsidRPr="00060607">
        <w:rPr>
          <w:shd w:val="clear" w:color="auto" w:fill="FFFFFF"/>
        </w:rPr>
        <w:t xml:space="preserve">Seribu lidah berpadu, </w:t>
      </w:r>
    </w:p>
    <w:p w:rsidR="00106D46" w:rsidRPr="00060607" w:rsidRDefault="00106D46" w:rsidP="00060607">
      <w:pPr>
        <w:pStyle w:val="IndentedQuote"/>
        <w:ind w:right="0"/>
        <w:jc w:val="left"/>
      </w:pPr>
      <w:r w:rsidRPr="00060607">
        <w:rPr>
          <w:shd w:val="clear" w:color="auto" w:fill="FFFFFF"/>
        </w:rPr>
        <w:t xml:space="preserve">   Terpujilah nama Tuhan!</w:t>
      </w:r>
      <w:r w:rsidRPr="00060607">
        <w:br/>
      </w:r>
      <w:r w:rsidRPr="00060607">
        <w:rPr>
          <w:shd w:val="clear" w:color="auto" w:fill="FFFFFF"/>
        </w:rPr>
        <w:t>S'kalian nyanyi bagiMu,</w:t>
      </w:r>
      <w:r w:rsidRPr="00060607">
        <w:br/>
      </w:r>
      <w:r w:rsidRPr="00060607">
        <w:rPr>
          <w:shd w:val="clear" w:color="auto" w:fill="FFFFFF"/>
        </w:rPr>
        <w:t xml:space="preserve">  Terpujilah nama Tuhan!</w:t>
      </w:r>
      <w:r w:rsidRPr="00060607">
        <w:t xml:space="preserve"> </w:t>
      </w:r>
    </w:p>
    <w:p w:rsidR="00060607" w:rsidRDefault="00361103" w:rsidP="00060607">
      <w:pPr>
        <w:pStyle w:val="IndentedQuote"/>
        <w:ind w:right="0"/>
      </w:pPr>
      <w:r w:rsidRPr="00060607">
        <w:t xml:space="preserve">    (“O For a Thousand Tongues” </w:t>
      </w:r>
      <w:r w:rsidR="00106D46" w:rsidRPr="00060607">
        <w:t>oleh</w:t>
      </w:r>
      <w:r w:rsidRPr="00060607">
        <w:t xml:space="preserve"> Charles Wesley, 1707-1788</w:t>
      </w:r>
      <w:r w:rsidR="00106D46" w:rsidRPr="00060607">
        <w:t xml:space="preserve">/ </w:t>
      </w:r>
    </w:p>
    <w:p w:rsidR="00361103" w:rsidRPr="00060607" w:rsidRDefault="00060607" w:rsidP="00060607">
      <w:pPr>
        <w:pStyle w:val="IndentedQuote"/>
        <w:ind w:right="0"/>
      </w:pPr>
      <w:r>
        <w:t xml:space="preserve">          </w:t>
      </w:r>
      <w:r w:rsidR="00106D46" w:rsidRPr="00060607">
        <w:rPr>
          <w:i/>
        </w:rPr>
        <w:t xml:space="preserve">Nyanyian Pujian </w:t>
      </w:r>
      <w:r w:rsidR="00106D46" w:rsidRPr="00060607">
        <w:t>No. 32</w:t>
      </w:r>
      <w:r w:rsidR="00361103" w:rsidRPr="00060607">
        <w:t xml:space="preserve">). </w:t>
      </w:r>
    </w:p>
    <w:p w:rsidR="00361103" w:rsidRPr="00060607" w:rsidRDefault="00361103" w:rsidP="00060607">
      <w:pPr>
        <w:pStyle w:val="IndentedQuote"/>
        <w:ind w:right="0"/>
      </w:pPr>
    </w:p>
    <w:p w:rsidR="00741083" w:rsidRPr="00060607" w:rsidRDefault="00210B74" w:rsidP="00060607">
      <w:pPr>
        <w:pStyle w:val="BodyTextIndent2"/>
      </w:pPr>
      <w:r w:rsidRPr="00060607">
        <w:t xml:space="preserve">Sembilan peristiwa besar </w:t>
      </w:r>
      <w:r w:rsidR="001D3807" w:rsidRPr="00060607">
        <w:t xml:space="preserve">itu </w:t>
      </w:r>
      <w:r w:rsidRPr="00060607">
        <w:t xml:space="preserve">semua dikemas ke dalam </w:t>
      </w:r>
      <w:r w:rsidR="001D3807" w:rsidRPr="00060607">
        <w:t>pasal</w:t>
      </w:r>
      <w:r w:rsidRPr="00060607">
        <w:t xml:space="preserve"> pertama dari </w:t>
      </w:r>
      <w:r w:rsidR="001D3807" w:rsidRPr="00060607">
        <w:t xml:space="preserve">Injil </w:t>
      </w:r>
      <w:r w:rsidRPr="00060607">
        <w:t>Mark</w:t>
      </w:r>
      <w:r w:rsidR="001D3807" w:rsidRPr="00060607">
        <w:t>us</w:t>
      </w:r>
      <w:r w:rsidRPr="00060607">
        <w:t xml:space="preserve">! Dr. McGee berkata, </w:t>
      </w:r>
      <w:r w:rsidR="001D3807" w:rsidRPr="00060607">
        <w:t>“</w:t>
      </w:r>
      <w:r w:rsidRPr="00060607">
        <w:t xml:space="preserve">Mungkin ada lebih banyak konten dalam </w:t>
      </w:r>
      <w:r w:rsidR="001D3807" w:rsidRPr="00060607">
        <w:t>pasal</w:t>
      </w:r>
      <w:r w:rsidRPr="00060607">
        <w:t xml:space="preserve"> pertama dari Mark</w:t>
      </w:r>
      <w:r w:rsidR="001D3807" w:rsidRPr="00060607">
        <w:t>us</w:t>
      </w:r>
      <w:r w:rsidRPr="00060607">
        <w:t xml:space="preserve"> daripada </w:t>
      </w:r>
      <w:r w:rsidR="001D3807" w:rsidRPr="00060607">
        <w:t>pasal</w:t>
      </w:r>
      <w:r w:rsidRPr="00060607">
        <w:t xml:space="preserve"> lain</w:t>
      </w:r>
      <w:r w:rsidR="001D3807" w:rsidRPr="00060607">
        <w:t>nya</w:t>
      </w:r>
      <w:r w:rsidRPr="00060607">
        <w:t xml:space="preserve"> dalam Alkitab, dengan pengecualian dari Kejadian 1</w:t>
      </w:r>
      <w:r w:rsidR="001D3807" w:rsidRPr="00060607">
        <w:t>”</w:t>
      </w:r>
      <w:r w:rsidRPr="00060607">
        <w:t xml:space="preserve"> </w:t>
      </w:r>
      <w:r w:rsidR="00741083" w:rsidRPr="00060607">
        <w:t xml:space="preserve">(J. Vernon McGee, Th.D., </w:t>
      </w:r>
      <w:r w:rsidR="00741083" w:rsidRPr="00060607">
        <w:rPr>
          <w:b/>
          <w:i/>
        </w:rPr>
        <w:t>Thru the Bible,</w:t>
      </w:r>
      <w:r w:rsidR="00741083" w:rsidRPr="00060607">
        <w:t xml:space="preserve"> volume IV, Thomas Nelson, 1983, p. 161).  </w:t>
      </w:r>
    </w:p>
    <w:p w:rsidR="00210B74" w:rsidRPr="00060607" w:rsidRDefault="00210B74" w:rsidP="00060607">
      <w:pPr>
        <w:pStyle w:val="BodyTextIndent2"/>
      </w:pPr>
      <w:r w:rsidRPr="00060607">
        <w:t xml:space="preserve">Sekarang </w:t>
      </w:r>
      <w:r w:rsidR="001D3807" w:rsidRPr="00060607">
        <w:t xml:space="preserve">itu </w:t>
      </w:r>
      <w:r w:rsidRPr="00060607">
        <w:t xml:space="preserve">yang membawa kita ke teks kita, dan penyembuhan </w:t>
      </w:r>
      <w:r w:rsidR="001D3807" w:rsidRPr="00060607">
        <w:t>seseorang yang sedang menderita</w:t>
      </w:r>
      <w:r w:rsidRPr="00060607">
        <w:t xml:space="preserve"> kusta,</w:t>
      </w:r>
    </w:p>
    <w:p w:rsidR="00741083" w:rsidRPr="00060607" w:rsidRDefault="00741083" w:rsidP="00060607">
      <w:pPr>
        <w:pStyle w:val="BodyTextIndent2"/>
      </w:pPr>
    </w:p>
    <w:p w:rsidR="00060607" w:rsidRDefault="00741083" w:rsidP="00060607">
      <w:pPr>
        <w:pStyle w:val="IndentedVerse"/>
      </w:pPr>
      <w:r w:rsidRPr="00060607">
        <w:t>“</w:t>
      </w:r>
      <w:r w:rsidR="00634733" w:rsidRPr="00060607">
        <w:t xml:space="preserve">Seorang yang sakit kusta datang kepada Yesus, dan sambil berlutut di hadapan-Nya ia memohon bantuan-Nya, katanya: </w:t>
      </w:r>
      <w:r w:rsidR="00060607">
        <w:t>‘</w:t>
      </w:r>
      <w:r w:rsidR="00634733" w:rsidRPr="00060607">
        <w:t>Kalau Engkau mau, Engkau dapat mentahirkan aku.</w:t>
      </w:r>
      <w:r w:rsidR="00060607">
        <w:t>’</w:t>
      </w:r>
      <w:r w:rsidR="00634733" w:rsidRPr="00060607">
        <w:t xml:space="preserve"> Maka tergeraklah hati-Nya oleh belas kasihan, lalu Ia mengulurkan tangan-Nya, menjamah orang itu dan berkata kepadanya: </w:t>
      </w:r>
      <w:r w:rsidR="00060607">
        <w:t>‘</w:t>
      </w:r>
      <w:r w:rsidR="00634733" w:rsidRPr="00060607">
        <w:t>Aku mau, jadilah engkau tahir.</w:t>
      </w:r>
      <w:r w:rsidR="00060607">
        <w:t>’</w:t>
      </w:r>
      <w:r w:rsidR="00634733" w:rsidRPr="00060607">
        <w:t xml:space="preserve"> Seketika itu juga lenyaplah penyakit kusta orang itu, dan ia menjadi tahir</w:t>
      </w:r>
      <w:r w:rsidRPr="00060607">
        <w:t xml:space="preserve">” </w:t>
      </w:r>
    </w:p>
    <w:p w:rsidR="00741083" w:rsidRPr="00060607" w:rsidRDefault="00060607" w:rsidP="00060607">
      <w:pPr>
        <w:pStyle w:val="IndentedVerse"/>
      </w:pPr>
      <w:r>
        <w:t xml:space="preserve">     </w:t>
      </w:r>
      <w:r w:rsidR="00741083" w:rsidRPr="00060607">
        <w:t>(Mark</w:t>
      </w:r>
      <w:r>
        <w:t>us</w:t>
      </w:r>
      <w:r w:rsidR="00741083" w:rsidRPr="00060607">
        <w:t xml:space="preserve"> 1:40-42).  </w:t>
      </w:r>
    </w:p>
    <w:p w:rsidR="00741083" w:rsidRPr="00060607" w:rsidRDefault="00741083" w:rsidP="00060607">
      <w:pPr>
        <w:pStyle w:val="BodyTextIndent2"/>
      </w:pPr>
    </w:p>
    <w:p w:rsidR="00741083" w:rsidRPr="00060607" w:rsidRDefault="00450B01" w:rsidP="00060607">
      <w:pPr>
        <w:pStyle w:val="BodyText"/>
      </w:pPr>
      <w:r w:rsidRPr="00060607">
        <w:t xml:space="preserve">Mari kita mempelajari tiga kebenaran penting dari perikop ini. </w:t>
      </w:r>
    </w:p>
    <w:p w:rsidR="00741083" w:rsidRPr="00060607" w:rsidRDefault="00741083" w:rsidP="00060607">
      <w:pPr>
        <w:pStyle w:val="BodyText"/>
      </w:pPr>
    </w:p>
    <w:p w:rsidR="00741083" w:rsidRPr="00060607" w:rsidRDefault="00741083" w:rsidP="00060607">
      <w:pPr>
        <w:pStyle w:val="BodyText"/>
        <w:rPr>
          <w:b/>
          <w:bCs/>
          <w:sz w:val="24"/>
        </w:rPr>
      </w:pPr>
      <w:r w:rsidRPr="00060607">
        <w:rPr>
          <w:b/>
          <w:bCs/>
          <w:sz w:val="24"/>
        </w:rPr>
        <w:t xml:space="preserve">I.  </w:t>
      </w:r>
      <w:r w:rsidR="00450B01" w:rsidRPr="00060607">
        <w:rPr>
          <w:b/>
          <w:bCs/>
          <w:sz w:val="24"/>
        </w:rPr>
        <w:t>Pertama, seorang yang sakit kusta</w:t>
      </w:r>
      <w:r w:rsidRPr="00060607">
        <w:rPr>
          <w:b/>
          <w:bCs/>
          <w:sz w:val="24"/>
        </w:rPr>
        <w:t xml:space="preserve">.  </w:t>
      </w:r>
    </w:p>
    <w:p w:rsidR="00741083" w:rsidRPr="00060607" w:rsidRDefault="00741083" w:rsidP="00060607">
      <w:pPr>
        <w:pStyle w:val="BodyTextIndent2"/>
      </w:pPr>
    </w:p>
    <w:p w:rsidR="007E599A" w:rsidRPr="00060607" w:rsidRDefault="007E599A" w:rsidP="00060607">
      <w:pPr>
        <w:pStyle w:val="BodyTextIndent2"/>
      </w:pPr>
      <w:r w:rsidRPr="00060607">
        <w:t>Pasal</w:t>
      </w:r>
      <w:r w:rsidR="00FC0886" w:rsidRPr="00060607">
        <w:t xml:space="preserve"> ketiga belas dan keempat belas </w:t>
      </w:r>
      <w:r w:rsidRPr="00060607">
        <w:t xml:space="preserve">dari </w:t>
      </w:r>
      <w:r w:rsidR="00FC0886" w:rsidRPr="00060607">
        <w:t xml:space="preserve">Imamat menjelaskan </w:t>
      </w:r>
      <w:r w:rsidRPr="00060607">
        <w:t xml:space="preserve">tentang </w:t>
      </w:r>
      <w:r w:rsidR="00FC0886" w:rsidRPr="00060607">
        <w:t>penyakit kusta</w:t>
      </w:r>
      <w:r w:rsidRPr="00060607">
        <w:t xml:space="preserve"> yang mengerikan</w:t>
      </w:r>
      <w:r w:rsidR="00FC0886" w:rsidRPr="00060607">
        <w:t xml:space="preserve">. Ini menggambarkan penyakit kulit </w:t>
      </w:r>
      <w:r w:rsidRPr="00060607">
        <w:t>yang parah</w:t>
      </w:r>
      <w:r w:rsidR="00FC0886" w:rsidRPr="00060607">
        <w:t xml:space="preserve">, termasuk kusta modern (atau penyakit Hansen). Seorang komentator mengatakan bahwa orang ini </w:t>
      </w:r>
      <w:r w:rsidRPr="00060607">
        <w:t>ke</w:t>
      </w:r>
      <w:r w:rsidR="00FC0886" w:rsidRPr="00060607">
        <w:t>mungkin</w:t>
      </w:r>
      <w:r w:rsidRPr="00060607">
        <w:t>an</w:t>
      </w:r>
      <w:r w:rsidR="00FC0886" w:rsidRPr="00060607">
        <w:t xml:space="preserve"> </w:t>
      </w:r>
      <w:r w:rsidRPr="00060607">
        <w:t xml:space="preserve">benar-benar </w:t>
      </w:r>
      <w:r w:rsidR="00FC0886" w:rsidRPr="00060607">
        <w:t xml:space="preserve">memiliki </w:t>
      </w:r>
      <w:r w:rsidRPr="00060607">
        <w:t xml:space="preserve">penyakit </w:t>
      </w:r>
      <w:r w:rsidR="00FC0886" w:rsidRPr="00060607">
        <w:t xml:space="preserve">kusta, atau </w:t>
      </w:r>
      <w:r w:rsidRPr="00060607">
        <w:t>peristiwa penyembuhan ini</w:t>
      </w:r>
      <w:r w:rsidR="00FC0886" w:rsidRPr="00060607">
        <w:t xml:space="preserve"> tidak akan menciptakan sensasi seperti itu, seperti yang terlihat dalam ayat empat puluh lima. </w:t>
      </w:r>
      <w:r w:rsidRPr="00060607">
        <w:rPr>
          <w:i/>
        </w:rPr>
        <w:t xml:space="preserve">The New Unger’s Bible Dictionary </w:t>
      </w:r>
      <w:r w:rsidR="00FC0886" w:rsidRPr="00060607">
        <w:t xml:space="preserve">mengatakan, </w:t>
      </w:r>
      <w:r w:rsidRPr="00060607">
        <w:t>“</w:t>
      </w:r>
      <w:r w:rsidR="00FC0886" w:rsidRPr="00060607">
        <w:t xml:space="preserve">Ada sedikit keraguan bahwa sebagian besar orang </w:t>
      </w:r>
      <w:r w:rsidRPr="00060607">
        <w:t xml:space="preserve">dalam </w:t>
      </w:r>
      <w:r w:rsidR="00FC0886" w:rsidRPr="00060607">
        <w:t xml:space="preserve">Perjanjian Baru </w:t>
      </w:r>
      <w:r w:rsidRPr="00060607">
        <w:t xml:space="preserve">yang </w:t>
      </w:r>
      <w:r w:rsidR="00FC0886" w:rsidRPr="00060607">
        <w:t>digambarkan sebagai orang kusta itu sebenarnya memiliki penyakit Hansen</w:t>
      </w:r>
      <w:r w:rsidRPr="00060607">
        <w:t>”</w:t>
      </w:r>
      <w:r w:rsidR="00FC0886" w:rsidRPr="00060607">
        <w:t xml:space="preserve"> </w:t>
      </w:r>
      <w:r w:rsidRPr="00060607">
        <w:t>(</w:t>
      </w:r>
      <w:r w:rsidRPr="00060607">
        <w:rPr>
          <w:b/>
          <w:i/>
        </w:rPr>
        <w:t>The New Unger’s Bible Dictionary,</w:t>
      </w:r>
      <w:r w:rsidRPr="00060607">
        <w:t xml:space="preserve"> Moody Press, 1988, hlm. 307).  </w:t>
      </w:r>
    </w:p>
    <w:p w:rsidR="00C94E83" w:rsidRPr="00060607" w:rsidRDefault="00FC0886" w:rsidP="00060607">
      <w:pPr>
        <w:pStyle w:val="BodyTextIndent2"/>
      </w:pPr>
      <w:r w:rsidRPr="00060607">
        <w:t xml:space="preserve">Bentuk parah </w:t>
      </w:r>
      <w:r w:rsidR="000A184F" w:rsidRPr="00060607">
        <w:t xml:space="preserve">dari penyakit </w:t>
      </w:r>
      <w:r w:rsidRPr="00060607">
        <w:t xml:space="preserve">kusta orang ini telah menghasilkan bercak kulit </w:t>
      </w:r>
      <w:r w:rsidR="000A184F" w:rsidRPr="00060607">
        <w:t xml:space="preserve">berwarna </w:t>
      </w:r>
      <w:r w:rsidRPr="00060607">
        <w:t xml:space="preserve">putih dan mati rasa. Pembengkakan terjadi di berbagai </w:t>
      </w:r>
      <w:r w:rsidR="000A184F" w:rsidRPr="00060607">
        <w:t>bagian</w:t>
      </w:r>
      <w:r w:rsidRPr="00060607">
        <w:t xml:space="preserve"> tubuhnya. Dan </w:t>
      </w:r>
      <w:r w:rsidR="000A184F" w:rsidRPr="00060607">
        <w:t>penyakit itu</w:t>
      </w:r>
      <w:r w:rsidRPr="00060607">
        <w:t xml:space="preserve"> menjadi </w:t>
      </w:r>
      <w:r w:rsidR="000A184F" w:rsidRPr="00060607">
        <w:t>memborok atau membisul</w:t>
      </w:r>
      <w:r w:rsidRPr="00060607">
        <w:t>, mengalir</w:t>
      </w:r>
      <w:r w:rsidR="000A184F" w:rsidRPr="00060607">
        <w:t>kan</w:t>
      </w:r>
      <w:r w:rsidRPr="00060607">
        <w:t xml:space="preserve"> cairan dari luka</w:t>
      </w:r>
      <w:r w:rsidR="000A184F" w:rsidRPr="00060607">
        <w:t>-luka itu</w:t>
      </w:r>
      <w:r w:rsidRPr="00060607">
        <w:t xml:space="preserve">. </w:t>
      </w:r>
      <w:r w:rsidR="000A184F" w:rsidRPr="00060607">
        <w:t>P</w:t>
      </w:r>
      <w:r w:rsidRPr="00060607">
        <w:t xml:space="preserve">enyakit </w:t>
      </w:r>
      <w:r w:rsidR="00740EF4" w:rsidRPr="00060607">
        <w:t xml:space="preserve">ini </w:t>
      </w:r>
      <w:r w:rsidR="000A184F" w:rsidRPr="00060607">
        <w:t xml:space="preserve">lama kelamaan akan membuat </w:t>
      </w:r>
      <w:r w:rsidRPr="00060607">
        <w:t xml:space="preserve">tangan dan kakinya </w:t>
      </w:r>
      <w:r w:rsidR="000A184F" w:rsidRPr="00060607">
        <w:t>berubah</w:t>
      </w:r>
      <w:r w:rsidRPr="00060607">
        <w:t xml:space="preserve"> dan </w:t>
      </w:r>
      <w:r w:rsidR="000A184F" w:rsidRPr="00060607">
        <w:t>mem</w:t>
      </w:r>
      <w:r w:rsidRPr="00060607">
        <w:t xml:space="preserve">bengkak. Penyakit ini mungkin telah menyebabkan </w:t>
      </w:r>
      <w:r w:rsidR="000A184F" w:rsidRPr="00060607">
        <w:t>kelemanyuh,</w:t>
      </w:r>
      <w:r w:rsidRPr="00060607">
        <w:t xml:space="preserve"> dengan bagian-bagian tubuhnya benar-benar membusuk. </w:t>
      </w:r>
      <w:r w:rsidR="00C94E83" w:rsidRPr="00060607">
        <w:t>Luka-luka</w:t>
      </w:r>
      <w:r w:rsidRPr="00060607">
        <w:t xml:space="preserve"> tuberkulosis akan </w:t>
      </w:r>
      <w:r w:rsidR="00C94E83" w:rsidRPr="00060607">
        <w:t>naik ke</w:t>
      </w:r>
      <w:r w:rsidRPr="00060607">
        <w:t xml:space="preserve"> wajahnya, </w:t>
      </w:r>
      <w:r w:rsidRPr="00060607">
        <w:lastRenderedPageBreak/>
        <w:t xml:space="preserve">menghasilkan </w:t>
      </w:r>
      <w:r w:rsidR="00C94E83" w:rsidRPr="00060607">
        <w:t xml:space="preserve">tampilan wajah seperti topeng yang </w:t>
      </w:r>
      <w:r w:rsidRPr="00060607">
        <w:t xml:space="preserve">mengerikan - mirip </w:t>
      </w:r>
      <w:r w:rsidR="00C94E83" w:rsidRPr="00060607">
        <w:t>dengan “</w:t>
      </w:r>
      <w:r w:rsidRPr="00060607">
        <w:rPr>
          <w:i/>
        </w:rPr>
        <w:t>Elephant Man</w:t>
      </w:r>
      <w:r w:rsidR="00C94E83" w:rsidRPr="00060607">
        <w:t>”</w:t>
      </w:r>
      <w:r w:rsidRPr="00060607">
        <w:t xml:space="preserve"> di Victoria Inggris, yang begitu mengerikan </w:t>
      </w:r>
      <w:r w:rsidR="00C94E83" w:rsidRPr="00060607">
        <w:t>sehingga</w:t>
      </w:r>
      <w:r w:rsidRPr="00060607">
        <w:t xml:space="preserve"> ia harus memakai </w:t>
      </w:r>
      <w:r w:rsidR="00C94E83" w:rsidRPr="00060607">
        <w:t>penutup</w:t>
      </w:r>
      <w:r w:rsidRPr="00060607">
        <w:t xml:space="preserve"> wajahnya. Sebagian besar kulit penderita kusta telah menjadi menebal dan merah. Ini adalah </w:t>
      </w:r>
      <w:r w:rsidR="00C94E83" w:rsidRPr="00060607">
        <w:t xml:space="preserve">benar-benar </w:t>
      </w:r>
      <w:r w:rsidRPr="00060607">
        <w:t xml:space="preserve">kusta, sekarang dikenal sebagai penyakit Hansen. </w:t>
      </w:r>
      <w:r w:rsidR="00C94E83" w:rsidRPr="00060607">
        <w:t>Penyakit itu</w:t>
      </w:r>
      <w:r w:rsidRPr="00060607">
        <w:t xml:space="preserve"> mengerikan! (Lihat </w:t>
      </w:r>
      <w:r w:rsidR="00C94E83" w:rsidRPr="00060607">
        <w:rPr>
          <w:b/>
          <w:i/>
        </w:rPr>
        <w:t>The New Unger’s Bible Dictionary,</w:t>
      </w:r>
      <w:r w:rsidR="00C94E83" w:rsidRPr="00060607">
        <w:t xml:space="preserve"> ibid.). </w:t>
      </w:r>
    </w:p>
    <w:p w:rsidR="00FC0886" w:rsidRPr="00060607" w:rsidRDefault="00FC0886" w:rsidP="00060607">
      <w:pPr>
        <w:pStyle w:val="BodyTextIndent2"/>
      </w:pPr>
      <w:r w:rsidRPr="00060607">
        <w:t>Dr</w:t>
      </w:r>
      <w:r w:rsidR="00C94E83" w:rsidRPr="00060607">
        <w:t>.</w:t>
      </w:r>
      <w:r w:rsidRPr="00060607">
        <w:t xml:space="preserve"> Walter L. Wilson mengatakan bahwa penyakit ini adalah </w:t>
      </w:r>
      <w:r w:rsidR="00D517FE" w:rsidRPr="00060607">
        <w:t>tipe</w:t>
      </w:r>
      <w:r w:rsidRPr="00060607">
        <w:t xml:space="preserve"> (atau gambar</w:t>
      </w:r>
      <w:r w:rsidR="00D517FE" w:rsidRPr="00060607">
        <w:t>an</w:t>
      </w:r>
      <w:r w:rsidRPr="00060607">
        <w:t xml:space="preserve">) dari dosa. </w:t>
      </w:r>
      <w:r w:rsidR="00D517FE" w:rsidRPr="00060607">
        <w:t>Penyakit</w:t>
      </w:r>
      <w:r w:rsidRPr="00060607">
        <w:t xml:space="preserve"> ini tidak dapat disembuhkan dan m</w:t>
      </w:r>
      <w:r w:rsidR="00D517FE" w:rsidRPr="00060607">
        <w:t>enular. Dalam Alkitab kusta harus “tahirkan.”</w:t>
      </w:r>
      <w:r w:rsidRPr="00060607">
        <w:t xml:space="preserve"> Karena penyakit ini menular</w:t>
      </w:r>
      <w:r w:rsidR="00D517FE" w:rsidRPr="00060607">
        <w:t>, seorang penderita</w:t>
      </w:r>
      <w:r w:rsidRPr="00060607">
        <w:t xml:space="preserve"> kusta harus hidup sendirian. Dia harus memakai kain </w:t>
      </w:r>
      <w:r w:rsidR="00D517FE" w:rsidRPr="00060607">
        <w:t>penutup</w:t>
      </w:r>
      <w:r w:rsidRPr="00060607">
        <w:t xml:space="preserve"> mulutnya dan </w:t>
      </w:r>
      <w:r w:rsidR="00D517FE" w:rsidRPr="00060607">
        <w:t>berteriak</w:t>
      </w:r>
      <w:r w:rsidRPr="00060607">
        <w:t xml:space="preserve"> </w:t>
      </w:r>
      <w:r w:rsidR="00D517FE" w:rsidRPr="00060607">
        <w:t>“</w:t>
      </w:r>
      <w:r w:rsidRPr="00060607">
        <w:t>Najis! Najis!</w:t>
      </w:r>
      <w:r w:rsidR="00D517FE" w:rsidRPr="00060607">
        <w:t>”</w:t>
      </w:r>
      <w:r w:rsidRPr="00060607">
        <w:t xml:space="preserve"> Dia harus </w:t>
      </w:r>
      <w:r w:rsidR="00D517FE" w:rsidRPr="00060607">
        <w:t>keluar kemah</w:t>
      </w:r>
      <w:r w:rsidRPr="00060607">
        <w:t xml:space="preserve"> atau kota.</w:t>
      </w:r>
    </w:p>
    <w:p w:rsidR="00FC0886" w:rsidRPr="00060607" w:rsidRDefault="00FC0886" w:rsidP="00060607">
      <w:pPr>
        <w:pStyle w:val="BodyTextIndent2"/>
      </w:pPr>
      <w:r w:rsidRPr="00060607">
        <w:t xml:space="preserve">Semua ini </w:t>
      </w:r>
      <w:r w:rsidR="00D517FE" w:rsidRPr="00060607">
        <w:t xml:space="preserve">adalah gambaran sejati </w:t>
      </w:r>
      <w:r w:rsidRPr="00060607">
        <w:t>dari orang yang belum bertobat. Dia tidak bisa menjadi anggota gereja. Dia tidak bisa masuk surga karena penyakit dosa</w:t>
      </w:r>
      <w:r w:rsidR="00D517FE" w:rsidRPr="00060607">
        <w:t>nya</w:t>
      </w:r>
      <w:r w:rsidRPr="00060607">
        <w:t xml:space="preserve">. </w:t>
      </w:r>
      <w:r w:rsidR="00D517FE" w:rsidRPr="00060607">
        <w:t xml:space="preserve">(Lihat Walter L. Wilson, M.D., </w:t>
      </w:r>
      <w:r w:rsidR="00D517FE" w:rsidRPr="00060607">
        <w:rPr>
          <w:b/>
          <w:i/>
        </w:rPr>
        <w:t>A Dictionary of Bible Types,</w:t>
      </w:r>
      <w:r w:rsidR="00D517FE" w:rsidRPr="00060607">
        <w:t xml:space="preserve"> Hendrickson Publishers, 1999 reprint, hlm. 257).  </w:t>
      </w:r>
      <w:r w:rsidRPr="00060607">
        <w:t>Imamat 13:45, 46 mengatakan</w:t>
      </w:r>
      <w:r w:rsidR="00D517FE" w:rsidRPr="00060607">
        <w:t>,</w:t>
      </w:r>
    </w:p>
    <w:p w:rsidR="00D243D8" w:rsidRPr="00060607" w:rsidRDefault="00D243D8" w:rsidP="00060607">
      <w:pPr>
        <w:pStyle w:val="BodyTextIndent2"/>
      </w:pPr>
    </w:p>
    <w:p w:rsidR="00D243D8" w:rsidRPr="00060607" w:rsidRDefault="00DA49C8" w:rsidP="00060607">
      <w:pPr>
        <w:pStyle w:val="IndentedVerse"/>
      </w:pPr>
      <w:r w:rsidRPr="00060607">
        <w:t>“</w:t>
      </w:r>
      <w:r w:rsidR="00634733" w:rsidRPr="00060607">
        <w:t>Orang yang sakit kusta harus berpakaian yang cabik-cabik, rambutnya terurai dan lagi ia harus menutupi mukanya sambil berseru-seru: Najis! Najis! Selama ia kena penyakit itu, ia tetap najis; memang ia najis; ia harus tinggal terasing, di luar perkemahan itulah tempat kediamannya</w:t>
      </w:r>
      <w:r w:rsidR="00DA092D" w:rsidRPr="00060607">
        <w:t>” (</w:t>
      </w:r>
      <w:r w:rsidR="00634733" w:rsidRPr="00060607">
        <w:t xml:space="preserve">Imamat </w:t>
      </w:r>
      <w:r w:rsidR="00DA092D" w:rsidRPr="00060607">
        <w:t xml:space="preserve">13:45, 46).  </w:t>
      </w:r>
    </w:p>
    <w:p w:rsidR="00741083" w:rsidRPr="00060607" w:rsidRDefault="00741083" w:rsidP="00060607">
      <w:pPr>
        <w:pStyle w:val="BodyTextIndent2"/>
        <w:rPr>
          <w:sz w:val="20"/>
        </w:rPr>
      </w:pPr>
    </w:p>
    <w:p w:rsidR="00FC0886" w:rsidRPr="00060607" w:rsidRDefault="00056D51" w:rsidP="00060607">
      <w:pPr>
        <w:pStyle w:val="BodyText"/>
      </w:pPr>
      <w:r w:rsidRPr="00060607">
        <w:t xml:space="preserve">Catatan </w:t>
      </w:r>
      <w:r w:rsidR="00FC0886" w:rsidRPr="00060607">
        <w:rPr>
          <w:i/>
        </w:rPr>
        <w:t>The Scofield</w:t>
      </w:r>
      <w:r w:rsidR="00FC0886" w:rsidRPr="00060607">
        <w:t xml:space="preserve"> </w:t>
      </w:r>
      <w:r w:rsidRPr="00060607">
        <w:t>pada Imamat 13:</w:t>
      </w:r>
      <w:r w:rsidR="00FC0886" w:rsidRPr="00060607">
        <w:t xml:space="preserve">1 mengatakan, </w:t>
      </w:r>
      <w:r w:rsidRPr="00060607">
        <w:t>“</w:t>
      </w:r>
      <w:r w:rsidR="00FC0886" w:rsidRPr="00060607">
        <w:t>Kusta berbicara tentang dosa se</w:t>
      </w:r>
      <w:r w:rsidRPr="00060607">
        <w:t>perti</w:t>
      </w:r>
      <w:r w:rsidR="00FC0886" w:rsidRPr="00060607">
        <w:t xml:space="preserve"> (1) </w:t>
      </w:r>
      <w:r w:rsidRPr="00060607">
        <w:t xml:space="preserve">di </w:t>
      </w:r>
      <w:r w:rsidR="00FC0886" w:rsidRPr="00060607">
        <w:t xml:space="preserve">dalam darah; (2) menjadi terbuka dengan cara menjijikkan; (3) </w:t>
      </w:r>
      <w:r w:rsidRPr="00060607">
        <w:t xml:space="preserve">tidak </w:t>
      </w:r>
      <w:r w:rsidR="00FC0886" w:rsidRPr="00060607">
        <w:t xml:space="preserve">dapat disembuhkan dengan </w:t>
      </w:r>
      <w:r w:rsidRPr="00060607">
        <w:t>usaha</w:t>
      </w:r>
      <w:r w:rsidR="00FC0886" w:rsidRPr="00060607">
        <w:t xml:space="preserve"> manusia</w:t>
      </w:r>
      <w:r w:rsidRPr="00060607">
        <w:t xml:space="preserve">” </w:t>
      </w:r>
      <w:r w:rsidR="00FC0886" w:rsidRPr="00060607">
        <w:t xml:space="preserve"> </w:t>
      </w:r>
      <w:r w:rsidRPr="00060607">
        <w:t>(</w:t>
      </w:r>
      <w:r w:rsidRPr="00060607">
        <w:rPr>
          <w:b/>
          <w:i/>
        </w:rPr>
        <w:t>The Scofield Study Bible,</w:t>
      </w:r>
      <w:r w:rsidRPr="00060607">
        <w:t xml:space="preserve"> Oxford University Press, 1917, hlm. 141; catatan untuk Imamat 13:1).  </w:t>
      </w:r>
    </w:p>
    <w:p w:rsidR="00FC0886" w:rsidRPr="00060607" w:rsidRDefault="00FC0886" w:rsidP="00060607">
      <w:pPr>
        <w:pStyle w:val="BodyTextIndent2"/>
      </w:pPr>
      <w:r w:rsidRPr="00060607">
        <w:t xml:space="preserve">Kusta adalah </w:t>
      </w:r>
      <w:r w:rsidR="00175506" w:rsidRPr="00060607">
        <w:t>tipe</w:t>
      </w:r>
      <w:r w:rsidRPr="00060607">
        <w:t>, atau gambar</w:t>
      </w:r>
      <w:r w:rsidR="00175506" w:rsidRPr="00060607">
        <w:t>an</w:t>
      </w:r>
      <w:r w:rsidRPr="00060607">
        <w:t>, dari kerusakan total manusia. Kebobrokan dalam darah kita, diturunkan kepada kita dari Adam. Ini mula</w:t>
      </w:r>
      <w:r w:rsidR="00175506" w:rsidRPr="00060607">
        <w:t>nya</w:t>
      </w:r>
      <w:r w:rsidRPr="00060607">
        <w:t xml:space="preserve"> kecil, dengan pemberontakan kecil, dan pada akhirnya menjadi men</w:t>
      </w:r>
      <w:r w:rsidR="00372DEB" w:rsidRPr="00060607">
        <w:t>gerikan</w:t>
      </w:r>
      <w:r w:rsidRPr="00060607">
        <w:t xml:space="preserve"> dan menjijikkan.</w:t>
      </w:r>
    </w:p>
    <w:p w:rsidR="00536D7A" w:rsidRPr="00060607" w:rsidRDefault="00536D7A" w:rsidP="00060607">
      <w:pPr>
        <w:pStyle w:val="BodyTextIndent2"/>
        <w:rPr>
          <w:sz w:val="18"/>
        </w:rPr>
      </w:pPr>
    </w:p>
    <w:p w:rsidR="00D6246D" w:rsidRPr="00060607" w:rsidRDefault="00536D7A" w:rsidP="00060607">
      <w:pPr>
        <w:pStyle w:val="IndentedVerse"/>
      </w:pPr>
      <w:r w:rsidRPr="00060607">
        <w:t>“</w:t>
      </w:r>
      <w:r w:rsidR="00634733" w:rsidRPr="00060607">
        <w:t>Sebab keinginan daging adalah perseteruan terhadap Allah</w:t>
      </w:r>
      <w:r w:rsidR="00D6246D" w:rsidRPr="00060607">
        <w:t xml:space="preserve">” </w:t>
      </w:r>
    </w:p>
    <w:p w:rsidR="00536D7A" w:rsidRPr="00060607" w:rsidRDefault="00634733" w:rsidP="00060607">
      <w:pPr>
        <w:pStyle w:val="IndentedVerse"/>
      </w:pPr>
      <w:r w:rsidRPr="00060607">
        <w:t xml:space="preserve">     (Roma</w:t>
      </w:r>
      <w:r w:rsidR="00D6246D" w:rsidRPr="00060607">
        <w:t xml:space="preserve"> 8:7).  </w:t>
      </w:r>
    </w:p>
    <w:p w:rsidR="00741083" w:rsidRPr="00060607" w:rsidRDefault="00741083" w:rsidP="00060607">
      <w:pPr>
        <w:pStyle w:val="BodyTextIndent2"/>
        <w:rPr>
          <w:sz w:val="18"/>
        </w:rPr>
      </w:pPr>
    </w:p>
    <w:p w:rsidR="00D6246D" w:rsidRPr="00060607" w:rsidRDefault="00372DEB" w:rsidP="00060607">
      <w:pPr>
        <w:pStyle w:val="BodyText"/>
      </w:pPr>
      <w:r w:rsidRPr="00060607">
        <w:t>Dan Alkitab berkata,</w:t>
      </w:r>
      <w:r w:rsidR="00D6246D" w:rsidRPr="00060607">
        <w:t xml:space="preserve"> </w:t>
      </w:r>
    </w:p>
    <w:p w:rsidR="00D6246D" w:rsidRPr="00060607" w:rsidRDefault="00D6246D" w:rsidP="00060607">
      <w:pPr>
        <w:pStyle w:val="BodyTextIndent2"/>
        <w:rPr>
          <w:sz w:val="18"/>
        </w:rPr>
      </w:pPr>
    </w:p>
    <w:p w:rsidR="00D6246D" w:rsidRPr="00060607" w:rsidRDefault="00D6246D" w:rsidP="00060607">
      <w:pPr>
        <w:pStyle w:val="IndentedVerse"/>
      </w:pPr>
      <w:r w:rsidRPr="00060607">
        <w:t>“</w:t>
      </w:r>
      <w:r w:rsidR="00634733" w:rsidRPr="00060607">
        <w:t>Tidak ada seorangpun yang berakal budi, tidak ada seorangpun yang mencari Allah. Semua orang telah menyeleweng, mereka semua tidak berguna, tidak ada yang berbuat baik, seorangpun tidak</w:t>
      </w:r>
      <w:r w:rsidR="005231FD" w:rsidRPr="00060607">
        <w:t xml:space="preserve">” (Roma 3:11-12).  </w:t>
      </w:r>
    </w:p>
    <w:p w:rsidR="00D6246D" w:rsidRPr="00060607" w:rsidRDefault="00D6246D" w:rsidP="00060607">
      <w:pPr>
        <w:pStyle w:val="BodyTextIndent2"/>
        <w:rPr>
          <w:sz w:val="18"/>
        </w:rPr>
      </w:pPr>
    </w:p>
    <w:p w:rsidR="00372DEB" w:rsidRPr="00060607" w:rsidRDefault="00FC0886" w:rsidP="00060607">
      <w:pPr>
        <w:pStyle w:val="BodyTextIndent2"/>
      </w:pPr>
      <w:r w:rsidRPr="00060607">
        <w:t xml:space="preserve">John Wesley (1703-1791) bukan </w:t>
      </w:r>
      <w:r w:rsidR="00372DEB" w:rsidRPr="00060607">
        <w:t xml:space="preserve">seorang </w:t>
      </w:r>
      <w:r w:rsidRPr="00060607">
        <w:t xml:space="preserve">Calvinis, tetapi ia mengatakan </w:t>
      </w:r>
      <w:r w:rsidR="00372DEB" w:rsidRPr="00060607">
        <w:t xml:space="preserve">tentang </w:t>
      </w:r>
      <w:r w:rsidRPr="00060607">
        <w:t xml:space="preserve">bagian ini, bahwa orang-orang yang belum bertobat adalah </w:t>
      </w:r>
      <w:r w:rsidR="00372DEB" w:rsidRPr="00060607">
        <w:t>“</w:t>
      </w:r>
      <w:r w:rsidRPr="00060607">
        <w:t xml:space="preserve">tak </w:t>
      </w:r>
      <w:r w:rsidR="00372DEB" w:rsidRPr="00060607">
        <w:t>tertolong</w:t>
      </w:r>
      <w:r w:rsidRPr="00060607">
        <w:t xml:space="preserve">, tak berdaya, tidak mampu untuk mendapatkan keuntungan baik </w:t>
      </w:r>
      <w:r w:rsidR="00372DEB" w:rsidRPr="00060607">
        <w:t>dari diri sendiri atau orang lain</w:t>
      </w:r>
      <w:r w:rsidRPr="00060607">
        <w:t xml:space="preserve">... [semua manusia ada] di bawah </w:t>
      </w:r>
      <w:r w:rsidR="00372DEB" w:rsidRPr="00060607">
        <w:t>ke</w:t>
      </w:r>
      <w:r w:rsidRPr="00060607">
        <w:t>salah</w:t>
      </w:r>
      <w:r w:rsidR="00372DEB" w:rsidRPr="00060607">
        <w:t>an</w:t>
      </w:r>
      <w:r w:rsidRPr="00060607">
        <w:t xml:space="preserve"> dan k</w:t>
      </w:r>
      <w:r w:rsidR="00372DEB" w:rsidRPr="00060607">
        <w:t>uasa</w:t>
      </w:r>
      <w:r w:rsidRPr="00060607">
        <w:t xml:space="preserve"> [dosa],</w:t>
      </w:r>
      <w:r w:rsidR="00372DEB" w:rsidRPr="00060607">
        <w:t>”</w:t>
      </w:r>
      <w:r w:rsidRPr="00060607">
        <w:t xml:space="preserve"> catatan </w:t>
      </w:r>
      <w:r w:rsidR="00372DEB" w:rsidRPr="00060607">
        <w:t xml:space="preserve">untuk Roma </w:t>
      </w:r>
      <w:r w:rsidRPr="00060607">
        <w:t xml:space="preserve">3:12, 9 </w:t>
      </w:r>
      <w:r w:rsidR="00372DEB" w:rsidRPr="00060607">
        <w:t xml:space="preserve">(John Wesley, M.A., </w:t>
      </w:r>
      <w:r w:rsidR="00372DEB" w:rsidRPr="00060607">
        <w:rPr>
          <w:b/>
          <w:i/>
        </w:rPr>
        <w:t>Explanatory Notes Upon the New Testament,</w:t>
      </w:r>
      <w:r w:rsidR="00372DEB" w:rsidRPr="00060607">
        <w:t xml:space="preserve"> volume II, Baker Book House, 1983 reprint, hlm. 33, 34; catatan untuk Roma 3:12, 9).  </w:t>
      </w:r>
    </w:p>
    <w:p w:rsidR="005C025B" w:rsidRPr="00060607" w:rsidRDefault="00FC0886" w:rsidP="00060607">
      <w:pPr>
        <w:pStyle w:val="BodyTextIndent2"/>
      </w:pPr>
      <w:r w:rsidRPr="00060607">
        <w:t xml:space="preserve">Dr. Martyn Lloyd-Jones (1899-1981) mengatakan, </w:t>
      </w:r>
      <w:r w:rsidR="005C025B" w:rsidRPr="00060607">
        <w:t>“</w:t>
      </w:r>
      <w:r w:rsidRPr="00060607">
        <w:t>Man</w:t>
      </w:r>
      <w:r w:rsidR="005C025B" w:rsidRPr="00060607">
        <w:t>usia ada di dalam dosa</w:t>
      </w:r>
      <w:r w:rsidRPr="00060607">
        <w:t>... di</w:t>
      </w:r>
      <w:r w:rsidR="005C025B" w:rsidRPr="00060607">
        <w:t>atur</w:t>
      </w:r>
      <w:r w:rsidRPr="00060607">
        <w:t xml:space="preserve"> dan diperintah dan dikendalikan oleh dosa</w:t>
      </w:r>
      <w:r w:rsidR="005C025B" w:rsidRPr="00060607">
        <w:t>”</w:t>
      </w:r>
      <w:r w:rsidRPr="00060607">
        <w:t xml:space="preserve"> </w:t>
      </w:r>
      <w:r w:rsidR="005C025B" w:rsidRPr="00060607">
        <w:t xml:space="preserve">(Martyn Lloyd-Jones, M.D., </w:t>
      </w:r>
      <w:r w:rsidR="005C025B" w:rsidRPr="00060607">
        <w:rPr>
          <w:b/>
          <w:i/>
        </w:rPr>
        <w:t>Assurance, Romans 5,</w:t>
      </w:r>
      <w:r w:rsidR="005C025B" w:rsidRPr="00060607">
        <w:t xml:space="preserve"> The Banner of Truth Trust, 1971, hlm. 306).  </w:t>
      </w:r>
    </w:p>
    <w:p w:rsidR="00AD7E80" w:rsidRPr="00060607" w:rsidRDefault="00AD7E80" w:rsidP="00060607">
      <w:pPr>
        <w:pStyle w:val="BodyTextIndent2"/>
      </w:pPr>
      <w:r w:rsidRPr="00060607">
        <w:t xml:space="preserve">Dr. Isaac Watts </w:t>
      </w:r>
      <w:r w:rsidR="005C025B" w:rsidRPr="00060607">
        <w:t>menjelaskan itu seperti ini dalam himnenya,</w:t>
      </w:r>
      <w:r w:rsidRPr="00060607">
        <w:t xml:space="preserve"> </w:t>
      </w:r>
    </w:p>
    <w:p w:rsidR="00AD7E80" w:rsidRPr="00060607" w:rsidRDefault="00AD7E80" w:rsidP="00060607">
      <w:pPr>
        <w:pStyle w:val="BodyTextIndent2"/>
        <w:rPr>
          <w:sz w:val="18"/>
        </w:rPr>
      </w:pPr>
    </w:p>
    <w:p w:rsidR="00FC0886" w:rsidRPr="00060607" w:rsidRDefault="00FC0886" w:rsidP="00060607">
      <w:pPr>
        <w:pStyle w:val="IndentedQuote"/>
        <w:ind w:right="407"/>
      </w:pPr>
      <w:r w:rsidRPr="00060607">
        <w:t>Tuhan, aku keji, dikandung dalam dosa, dan lahir</w:t>
      </w:r>
      <w:r w:rsidR="005C025B" w:rsidRPr="00060607">
        <w:t xml:space="preserve"> dalam dosa</w:t>
      </w:r>
      <w:r w:rsidRPr="00060607">
        <w:t xml:space="preserve"> dan najis;</w:t>
      </w:r>
    </w:p>
    <w:p w:rsidR="00740EF4" w:rsidRPr="00060607" w:rsidRDefault="005C025B" w:rsidP="00060607">
      <w:pPr>
        <w:pStyle w:val="IndentedQuote"/>
      </w:pPr>
      <w:r w:rsidRPr="00060607">
        <w:t>Lahir dari manusia</w:t>
      </w:r>
      <w:r w:rsidR="00FC0886" w:rsidRPr="00060607">
        <w:t xml:space="preserve"> </w:t>
      </w:r>
      <w:r w:rsidRPr="00060607">
        <w:t>yang telah</w:t>
      </w:r>
      <w:r w:rsidR="00FC0886" w:rsidRPr="00060607">
        <w:t xml:space="preserve"> jatuh </w:t>
      </w:r>
      <w:r w:rsidRPr="00060607">
        <w:t xml:space="preserve"> dalam dosa </w:t>
      </w:r>
    </w:p>
    <w:p w:rsidR="00FC0886" w:rsidRPr="00060607" w:rsidRDefault="005C025B" w:rsidP="00060607">
      <w:pPr>
        <w:pStyle w:val="IndentedQuote"/>
      </w:pPr>
      <w:r w:rsidRPr="00060607">
        <w:t>Merusak umat, dan menodai kita semua.</w:t>
      </w:r>
    </w:p>
    <w:p w:rsidR="00FC0886" w:rsidRPr="00060607" w:rsidRDefault="00FC0886" w:rsidP="00060607">
      <w:pPr>
        <w:pStyle w:val="IndentedQuote"/>
      </w:pPr>
    </w:p>
    <w:p w:rsidR="00060607" w:rsidRDefault="00060607" w:rsidP="00060607">
      <w:r>
        <w:br w:type="page"/>
      </w:r>
    </w:p>
    <w:p w:rsidR="00740EF4" w:rsidRPr="00060607" w:rsidRDefault="00FC0886" w:rsidP="00060607">
      <w:pPr>
        <w:pStyle w:val="IndentedQuote"/>
      </w:pPr>
      <w:r w:rsidRPr="00060607">
        <w:lastRenderedPageBreak/>
        <w:t xml:space="preserve">Sesungguhnya, aku jatuh </w:t>
      </w:r>
      <w:r w:rsidR="008436C6" w:rsidRPr="00060607">
        <w:t>di hadapan</w:t>
      </w:r>
      <w:r w:rsidRPr="00060607">
        <w:t xml:space="preserve"> wajah-Mu; </w:t>
      </w:r>
    </w:p>
    <w:p w:rsidR="00FC0886" w:rsidRPr="00060607" w:rsidRDefault="00FC0886" w:rsidP="00060607">
      <w:pPr>
        <w:pStyle w:val="IndentedQuote"/>
      </w:pPr>
      <w:r w:rsidRPr="00060607">
        <w:t>Satu-satunya perlindungan</w:t>
      </w:r>
      <w:r w:rsidR="008436C6" w:rsidRPr="00060607">
        <w:t>ku hanya</w:t>
      </w:r>
      <w:r w:rsidRPr="00060607">
        <w:t>lah anugerah-Mu;</w:t>
      </w:r>
    </w:p>
    <w:p w:rsidR="00FC0886" w:rsidRPr="00060607" w:rsidRDefault="008436C6" w:rsidP="00060607">
      <w:pPr>
        <w:pStyle w:val="IndentedQuote"/>
        <w:ind w:right="0"/>
      </w:pPr>
      <w:r w:rsidRPr="00060607">
        <w:t>Bukan ibadah lahiriah yang</w:t>
      </w:r>
      <w:r w:rsidR="00FC0886" w:rsidRPr="00060607">
        <w:t xml:space="preserve"> dapat membuat</w:t>
      </w:r>
      <w:r w:rsidRPr="00060607">
        <w:t>ku</w:t>
      </w:r>
      <w:r w:rsidR="00FC0886" w:rsidRPr="00060607">
        <w:t xml:space="preserve"> bersih; Kusta</w:t>
      </w:r>
      <w:r w:rsidRPr="00060607">
        <w:t xml:space="preserve"> ini</w:t>
      </w:r>
      <w:r w:rsidR="00FC0886" w:rsidRPr="00060607">
        <w:t xml:space="preserve"> terletak jauh di dalam</w:t>
      </w:r>
      <w:r w:rsidRPr="00060607">
        <w:t>.</w:t>
      </w:r>
    </w:p>
    <w:p w:rsidR="003A5735" w:rsidRPr="00060607" w:rsidRDefault="00060607" w:rsidP="00060607">
      <w:pPr>
        <w:pStyle w:val="IndentedQuote"/>
        <w:ind w:right="0"/>
      </w:pPr>
      <w:r>
        <w:t xml:space="preserve">    (Psalm 51, oleh</w:t>
      </w:r>
      <w:r w:rsidR="003A5735" w:rsidRPr="00060607">
        <w:t xml:space="preserve"> Isaac Watts, D.D., 1674-1748).  </w:t>
      </w:r>
    </w:p>
    <w:p w:rsidR="005231FD" w:rsidRPr="00060607" w:rsidRDefault="005231FD" w:rsidP="00060607">
      <w:pPr>
        <w:pStyle w:val="BodyTextIndent2"/>
        <w:rPr>
          <w:sz w:val="18"/>
        </w:rPr>
      </w:pPr>
    </w:p>
    <w:p w:rsidR="00FC0886" w:rsidRPr="00060607" w:rsidRDefault="00FC0886" w:rsidP="00060607">
      <w:pPr>
        <w:pStyle w:val="BodyTextIndent2"/>
      </w:pPr>
      <w:r w:rsidRPr="00060607">
        <w:t xml:space="preserve">Dosa membutakan pikiran dalam kegelapan. Ini membuat Anda berpikir, </w:t>
      </w:r>
      <w:r w:rsidR="0029198A" w:rsidRPr="00060607">
        <w:t>“</w:t>
      </w:r>
      <w:r w:rsidRPr="00060607">
        <w:t xml:space="preserve">Ada terlalu banyak untuk </w:t>
      </w:r>
      <w:r w:rsidR="0029198A" w:rsidRPr="00060607">
        <w:t>dikorbankan</w:t>
      </w:r>
      <w:r w:rsidRPr="00060607">
        <w:t xml:space="preserve">. Jika saya menjadi seorang Kristen sejati, saya harus </w:t>
      </w:r>
      <w:r w:rsidR="0029198A" w:rsidRPr="00060607">
        <w:t>mengorbankan</w:t>
      </w:r>
      <w:r w:rsidRPr="00060607">
        <w:t xml:space="preserve"> terlalu banyak hal.</w:t>
      </w:r>
      <w:r w:rsidR="0029198A" w:rsidRPr="00060607">
        <w:t>”</w:t>
      </w:r>
      <w:r w:rsidRPr="00060607">
        <w:t xml:space="preserve"> Dengan demikian, Anda tetap dalam perbudakan dosa, </w:t>
      </w:r>
      <w:r w:rsidR="0029198A" w:rsidRPr="00060607">
        <w:t>ter</w:t>
      </w:r>
      <w:r w:rsidRPr="00060607">
        <w:t xml:space="preserve">kutuk tanpa harapan untuk </w:t>
      </w:r>
      <w:r w:rsidR="0029198A" w:rsidRPr="00060607">
        <w:t>selamanya</w:t>
      </w:r>
      <w:r w:rsidRPr="00060607">
        <w:t xml:space="preserve"> dan kekal. Atau dosa membuat Anda berpikir, </w:t>
      </w:r>
      <w:r w:rsidR="0029198A" w:rsidRPr="00060607">
        <w:t>“</w:t>
      </w:r>
      <w:r w:rsidRPr="00060607">
        <w:t xml:space="preserve">Saya </w:t>
      </w:r>
      <w:r w:rsidR="0029198A" w:rsidRPr="00060607">
        <w:t xml:space="preserve">ada </w:t>
      </w:r>
      <w:r w:rsidRPr="00060607">
        <w:t xml:space="preserve">di gereja setiap hari Minggu. </w:t>
      </w:r>
      <w:r w:rsidR="00740EF4" w:rsidRPr="00060607">
        <w:t>Saya</w:t>
      </w:r>
      <w:r w:rsidRPr="00060607">
        <w:t xml:space="preserve"> baik-baik</w:t>
      </w:r>
      <w:r w:rsidR="0029198A" w:rsidRPr="00060607">
        <w:t xml:space="preserve"> saja</w:t>
      </w:r>
      <w:r w:rsidRPr="00060607">
        <w:t>.</w:t>
      </w:r>
      <w:r w:rsidR="0029198A" w:rsidRPr="00060607">
        <w:t>”</w:t>
      </w:r>
      <w:r w:rsidRPr="00060607">
        <w:t xml:space="preserve"> Jadi Anda </w:t>
      </w:r>
      <w:r w:rsidR="0029198A" w:rsidRPr="00060607">
        <w:t xml:space="preserve">terus berada </w:t>
      </w:r>
      <w:r w:rsidRPr="00060607">
        <w:t>d</w:t>
      </w:r>
      <w:r w:rsidR="0029198A" w:rsidRPr="00060607">
        <w:t>alam</w:t>
      </w:r>
      <w:r w:rsidRPr="00060607">
        <w:t xml:space="preserve"> kusta dosa, tanpa </w:t>
      </w:r>
      <w:r w:rsidR="0029198A" w:rsidRPr="00060607">
        <w:t>peng</w:t>
      </w:r>
      <w:r w:rsidRPr="00060607">
        <w:t xml:space="preserve">harapan sama sekali. Atau dosa membuat Anda berpikir, </w:t>
      </w:r>
      <w:r w:rsidR="0029198A" w:rsidRPr="00060607">
        <w:t>“</w:t>
      </w:r>
      <w:r w:rsidRPr="00060607">
        <w:t xml:space="preserve">Saya harus memiliki perasaan tertentu untuk membuktikan </w:t>
      </w:r>
      <w:r w:rsidR="0029198A" w:rsidRPr="00060607">
        <w:t xml:space="preserve">bahwa </w:t>
      </w:r>
      <w:r w:rsidRPr="00060607">
        <w:t xml:space="preserve">saya </w:t>
      </w:r>
      <w:r w:rsidR="0029198A" w:rsidRPr="00060607">
        <w:t xml:space="preserve">telah </w:t>
      </w:r>
      <w:r w:rsidRPr="00060607">
        <w:t>diselamatkan.</w:t>
      </w:r>
      <w:r w:rsidR="0029198A" w:rsidRPr="00060607">
        <w:t>”</w:t>
      </w:r>
      <w:r w:rsidRPr="00060607">
        <w:t xml:space="preserve"> Tetapi Alkitab tidak pernah mengatakan kepada kita bahwa kita diselamatkan oleh perasaan. Kita diselamatkan melalui percaya </w:t>
      </w:r>
      <w:r w:rsidR="0029198A" w:rsidRPr="00060607">
        <w:t xml:space="preserve">kepada </w:t>
      </w:r>
      <w:r w:rsidRPr="00060607">
        <w:t xml:space="preserve">Yesus Kristus. Beberapa </w:t>
      </w:r>
      <w:r w:rsidR="0029198A" w:rsidRPr="00060607">
        <w:t xml:space="preserve">orang </w:t>
      </w:r>
      <w:r w:rsidRPr="00060607">
        <w:t xml:space="preserve">selama berbulan-bulan, dan beberapa selama bertahun-tahun, </w:t>
      </w:r>
      <w:r w:rsidR="0029198A" w:rsidRPr="00060607">
        <w:t xml:space="preserve">terus </w:t>
      </w:r>
      <w:r w:rsidRPr="00060607">
        <w:t xml:space="preserve">mencari perasaan bukan </w:t>
      </w:r>
      <w:r w:rsidR="0029198A" w:rsidRPr="00060607">
        <w:t xml:space="preserve">percaya kepada </w:t>
      </w:r>
      <w:r w:rsidRPr="00060607">
        <w:t xml:space="preserve">Yesus. Apa itu </w:t>
      </w:r>
      <w:r w:rsidR="004210C5" w:rsidRPr="00060607">
        <w:t>kalau bukan</w:t>
      </w:r>
      <w:r w:rsidRPr="00060607">
        <w:t xml:space="preserve"> hati yang </w:t>
      </w:r>
      <w:r w:rsidR="004A79C7" w:rsidRPr="00060607">
        <w:t xml:space="preserve">telah </w:t>
      </w:r>
      <w:r w:rsidR="004210C5" w:rsidRPr="00060607">
        <w:t>dirusak</w:t>
      </w:r>
      <w:r w:rsidRPr="00060607">
        <w:t xml:space="preserve"> oleh kusta dosa! Augustus Top</w:t>
      </w:r>
      <w:r w:rsidR="004210C5" w:rsidRPr="00060607">
        <w:t xml:space="preserve">lady mengatakan, di salah satu </w:t>
      </w:r>
      <w:r w:rsidRPr="00060607">
        <w:t>lagunya.</w:t>
      </w:r>
    </w:p>
    <w:p w:rsidR="007E2068" w:rsidRPr="00060607" w:rsidRDefault="007E2068" w:rsidP="00060607">
      <w:pPr>
        <w:pStyle w:val="BodyTextIndent2"/>
        <w:rPr>
          <w:sz w:val="18"/>
        </w:rPr>
      </w:pPr>
    </w:p>
    <w:p w:rsidR="007E2068" w:rsidRPr="00060607" w:rsidRDefault="004A79C7" w:rsidP="00060607">
      <w:pPr>
        <w:pStyle w:val="IndentedQuote"/>
        <w:ind w:right="0"/>
      </w:pPr>
      <w:r w:rsidRPr="00060607">
        <w:t>Dengan heran dan sedih,</w:t>
      </w:r>
      <w:r w:rsidR="001A721A" w:rsidRPr="00060607">
        <w:t xml:space="preserve"> </w:t>
      </w:r>
    </w:p>
    <w:p w:rsidR="004A79C7" w:rsidRPr="00060607" w:rsidRDefault="004A79C7" w:rsidP="00060607">
      <w:pPr>
        <w:pStyle w:val="IndentedQuote"/>
        <w:ind w:right="0"/>
      </w:pPr>
      <w:r w:rsidRPr="00060607">
        <w:t>Ku palingkan mata melihat ke dalam;</w:t>
      </w:r>
    </w:p>
    <w:p w:rsidR="004A79C7" w:rsidRPr="00060607" w:rsidRDefault="004A79C7" w:rsidP="00060607">
      <w:pPr>
        <w:pStyle w:val="IndentedQuote"/>
        <w:ind w:right="0"/>
      </w:pPr>
      <w:r w:rsidRPr="00060607">
        <w:t>Hatiku yang tertindas oleh beban dosa,</w:t>
      </w:r>
    </w:p>
    <w:p w:rsidR="004A79C7" w:rsidRPr="00060607" w:rsidRDefault="004A79C7" w:rsidP="00060607">
      <w:pPr>
        <w:pStyle w:val="IndentedQuote"/>
        <w:ind w:right="0"/>
      </w:pPr>
      <w:r w:rsidRPr="00060607">
        <w:t>Tempat dari setiap dosa,</w:t>
      </w:r>
    </w:p>
    <w:p w:rsidR="004A79C7" w:rsidRPr="00060607" w:rsidRDefault="004A79C7" w:rsidP="00060607">
      <w:pPr>
        <w:pStyle w:val="IndentedQuote"/>
        <w:ind w:right="0"/>
      </w:pPr>
      <w:r w:rsidRPr="00060607">
        <w:t>Dipenuhi oleh pikiran-pikiran jahat,</w:t>
      </w:r>
    </w:p>
    <w:p w:rsidR="004A79C7" w:rsidRPr="00060607" w:rsidRDefault="004A79C7" w:rsidP="00060607">
      <w:pPr>
        <w:pStyle w:val="IndentedQuote"/>
        <w:ind w:right="0"/>
      </w:pPr>
      <w:r w:rsidRPr="00060607">
        <w:t>Betapa kekejian ada di sana!</w:t>
      </w:r>
    </w:p>
    <w:p w:rsidR="004A79C7" w:rsidRPr="00060607" w:rsidRDefault="004A79C7" w:rsidP="00060607">
      <w:pPr>
        <w:pStyle w:val="IndentedQuote"/>
        <w:ind w:right="0"/>
      </w:pPr>
      <w:r w:rsidRPr="00060607">
        <w:t>Ketidakpercayaan, kecongkakan. penuh tipu daya,</w:t>
      </w:r>
    </w:p>
    <w:p w:rsidR="004A79C7" w:rsidRPr="00060607" w:rsidRDefault="004A79C7" w:rsidP="00060607">
      <w:pPr>
        <w:pStyle w:val="IndentedQuote"/>
        <w:ind w:right="0"/>
      </w:pPr>
      <w:r w:rsidRPr="00060607">
        <w:t>Kesombongan, iri hati, takut direndahkan</w:t>
      </w:r>
    </w:p>
    <w:p w:rsidR="001A721A" w:rsidRPr="00060607" w:rsidRDefault="001A721A" w:rsidP="00060607">
      <w:pPr>
        <w:pStyle w:val="IndentedQuote"/>
        <w:ind w:right="0"/>
      </w:pPr>
      <w:r w:rsidRPr="00060607">
        <w:t xml:space="preserve">    (“The Heart” </w:t>
      </w:r>
      <w:r w:rsidR="004A79C7" w:rsidRPr="00060607">
        <w:t>oleh</w:t>
      </w:r>
      <w:r w:rsidRPr="00060607">
        <w:t xml:space="preserve"> Augustus Toplady, 1740-1778).  </w:t>
      </w:r>
    </w:p>
    <w:p w:rsidR="005231FD" w:rsidRPr="00060607" w:rsidRDefault="005231FD" w:rsidP="00060607">
      <w:pPr>
        <w:pStyle w:val="BodyTextIndent2"/>
        <w:rPr>
          <w:sz w:val="18"/>
        </w:rPr>
      </w:pPr>
    </w:p>
    <w:p w:rsidR="001A721A" w:rsidRPr="00060607" w:rsidRDefault="004A79C7" w:rsidP="00060607">
      <w:pPr>
        <w:pStyle w:val="BodyText"/>
      </w:pPr>
      <w:r w:rsidRPr="00060607">
        <w:t>Lagi</w:t>
      </w:r>
      <w:r w:rsidR="001A721A" w:rsidRPr="00060607">
        <w:t xml:space="preserve">, Dr. Watts </w:t>
      </w:r>
      <w:r w:rsidRPr="00060607">
        <w:t>berkata</w:t>
      </w:r>
      <w:r w:rsidR="001A721A" w:rsidRPr="00060607">
        <w:t xml:space="preserve">, </w:t>
      </w:r>
    </w:p>
    <w:p w:rsidR="001A721A" w:rsidRPr="00060607" w:rsidRDefault="001A721A" w:rsidP="00060607">
      <w:pPr>
        <w:pStyle w:val="BodyText"/>
        <w:rPr>
          <w:sz w:val="18"/>
        </w:rPr>
      </w:pPr>
    </w:p>
    <w:p w:rsidR="004A79C7" w:rsidRPr="00060607" w:rsidRDefault="001A721A" w:rsidP="00060607">
      <w:pPr>
        <w:pStyle w:val="IndentedQuote"/>
        <w:ind w:right="0"/>
      </w:pPr>
      <w:r w:rsidRPr="00060607">
        <w:t>“</w:t>
      </w:r>
      <w:r w:rsidR="004A79C7" w:rsidRPr="00060607">
        <w:t xml:space="preserve">Bukan ibadah lahiriah yang dapat membuatku bersih; </w:t>
      </w:r>
    </w:p>
    <w:p w:rsidR="004A79C7" w:rsidRPr="00060607" w:rsidRDefault="004A79C7" w:rsidP="00060607">
      <w:pPr>
        <w:pStyle w:val="IndentedQuote"/>
        <w:ind w:right="0"/>
      </w:pPr>
      <w:r w:rsidRPr="00060607">
        <w:t xml:space="preserve">  Kusta ini terletak jauh di dalam.”</w:t>
      </w:r>
    </w:p>
    <w:p w:rsidR="005231FD" w:rsidRPr="00060607" w:rsidRDefault="005231FD" w:rsidP="00060607">
      <w:pPr>
        <w:pStyle w:val="BodyTextIndent2"/>
      </w:pPr>
    </w:p>
    <w:p w:rsidR="00FC0886" w:rsidRPr="00060607" w:rsidRDefault="00695749" w:rsidP="00060607">
      <w:pPr>
        <w:pStyle w:val="BodyText"/>
      </w:pPr>
      <w:r w:rsidRPr="00060607">
        <w:t>Tidaklah akan membuat Anda menjadi</w:t>
      </w:r>
      <w:r w:rsidR="00FC0886" w:rsidRPr="00060607">
        <w:t xml:space="preserve"> baik </w:t>
      </w:r>
      <w:r w:rsidRPr="00060607">
        <w:t>dengan mengucapkan</w:t>
      </w:r>
      <w:r w:rsidR="00FC0886" w:rsidRPr="00060607">
        <w:t xml:space="preserve"> kata-kata yang disebut </w:t>
      </w:r>
      <w:r w:rsidRPr="00060607">
        <w:t>“</w:t>
      </w:r>
      <w:r w:rsidR="00FC0886" w:rsidRPr="00060607">
        <w:t>doa orang berdosa.</w:t>
      </w:r>
      <w:r w:rsidRPr="00060607">
        <w:t>”</w:t>
      </w:r>
      <w:r w:rsidR="00FC0886" w:rsidRPr="00060607">
        <w:t xml:space="preserve"> Satu oran</w:t>
      </w:r>
      <w:r w:rsidR="00524B4D" w:rsidRPr="00060607">
        <w:t>g muda mengatakan kepada kami, “</w:t>
      </w:r>
      <w:r w:rsidR="00FC0886" w:rsidRPr="00060607">
        <w:t>Saya hanya mengucapkan doa sehingga saya bisa pergi keluar dan bermain!</w:t>
      </w:r>
      <w:r w:rsidR="00524B4D" w:rsidRPr="00060607">
        <w:t>”</w:t>
      </w:r>
      <w:r w:rsidR="00FC0886" w:rsidRPr="00060607">
        <w:t xml:space="preserve"> </w:t>
      </w:r>
      <w:r w:rsidR="00740EF4" w:rsidRPr="00060607">
        <w:t>Hal</w:t>
      </w:r>
      <w:r w:rsidR="00FC0886" w:rsidRPr="00060607">
        <w:t xml:space="preserve"> seperti itu tidak akan meny</w:t>
      </w:r>
      <w:r w:rsidR="00524B4D" w:rsidRPr="00060607">
        <w:t>elamatkan</w:t>
      </w:r>
      <w:r w:rsidR="00FC0886" w:rsidRPr="00060607">
        <w:t xml:space="preserve"> siapa</w:t>
      </w:r>
      <w:r w:rsidR="00524B4D" w:rsidRPr="00060607">
        <w:t>pun</w:t>
      </w:r>
      <w:r w:rsidR="00FC0886" w:rsidRPr="00060607">
        <w:t xml:space="preserve">! </w:t>
      </w:r>
      <w:r w:rsidR="00524B4D" w:rsidRPr="00060607">
        <w:t>Yang lainnya “</w:t>
      </w:r>
      <w:r w:rsidR="00FC0886" w:rsidRPr="00060607">
        <w:t>maju</w:t>
      </w:r>
      <w:r w:rsidR="00524B4D" w:rsidRPr="00060607">
        <w:t xml:space="preserve"> ke depan” pada akhir kebaktian untuk “</w:t>
      </w:r>
      <w:r w:rsidR="00FC0886" w:rsidRPr="00060607">
        <w:t>mendedikasikan</w:t>
      </w:r>
      <w:r w:rsidR="00524B4D" w:rsidRPr="00060607">
        <w:t>”</w:t>
      </w:r>
      <w:r w:rsidR="00FC0886" w:rsidRPr="00060607">
        <w:t xml:space="preserve"> </w:t>
      </w:r>
      <w:r w:rsidR="00524B4D" w:rsidRPr="00060607">
        <w:t>diri mereka</w:t>
      </w:r>
      <w:r w:rsidR="00FC0886" w:rsidRPr="00060607">
        <w:t xml:space="preserve">. Itu </w:t>
      </w:r>
      <w:r w:rsidR="00524B4D" w:rsidRPr="00060607">
        <w:t xml:space="preserve">juga </w:t>
      </w:r>
      <w:r w:rsidR="00FC0886" w:rsidRPr="00060607">
        <w:t xml:space="preserve">tidak </w:t>
      </w:r>
      <w:r w:rsidR="00524B4D" w:rsidRPr="00060607">
        <w:t>membantu</w:t>
      </w:r>
      <w:r w:rsidR="00FC0886" w:rsidRPr="00060607">
        <w:t>. I</w:t>
      </w:r>
      <w:r w:rsidR="00524B4D" w:rsidRPr="00060607">
        <w:t>tu</w:t>
      </w:r>
      <w:r w:rsidR="00FC0886" w:rsidRPr="00060607">
        <w:t xml:space="preserve"> hanya</w:t>
      </w:r>
      <w:r w:rsidR="00524B4D" w:rsidRPr="00060607">
        <w:t>lah “bentuk ibadah lahiriah”</w:t>
      </w:r>
      <w:r w:rsidR="00FC0886" w:rsidRPr="00060607">
        <w:t xml:space="preserve"> </w:t>
      </w:r>
      <w:r w:rsidR="00524B4D" w:rsidRPr="00060607">
        <w:t>yang palsu</w:t>
      </w:r>
      <w:r w:rsidR="00FC0886" w:rsidRPr="00060607">
        <w:t xml:space="preserve"> dan sia-sia</w:t>
      </w:r>
      <w:r w:rsidR="00524B4D" w:rsidRPr="00060607">
        <w:t>.</w:t>
      </w:r>
    </w:p>
    <w:p w:rsidR="00060319" w:rsidRPr="00060607" w:rsidRDefault="00060319" w:rsidP="00060607">
      <w:pPr>
        <w:pStyle w:val="BodyText"/>
      </w:pPr>
    </w:p>
    <w:p w:rsidR="00524B4D" w:rsidRPr="00060607" w:rsidRDefault="00524B4D" w:rsidP="00060607">
      <w:pPr>
        <w:pStyle w:val="IndentedQuote"/>
        <w:ind w:right="0"/>
      </w:pPr>
      <w:r w:rsidRPr="00060607">
        <w:t xml:space="preserve">“Bukan ibadah lahiriah yang dapat membuatku bersih; </w:t>
      </w:r>
    </w:p>
    <w:p w:rsidR="00524B4D" w:rsidRPr="00060607" w:rsidRDefault="00524B4D" w:rsidP="00060607">
      <w:pPr>
        <w:pStyle w:val="IndentedQuote"/>
        <w:ind w:right="0"/>
      </w:pPr>
      <w:r w:rsidRPr="00060607">
        <w:t xml:space="preserve">  Kusta ini terletak jauh di dalam.”</w:t>
      </w:r>
    </w:p>
    <w:p w:rsidR="00060319" w:rsidRPr="00060607" w:rsidRDefault="00060319" w:rsidP="00060607">
      <w:pPr>
        <w:pStyle w:val="BodyText"/>
      </w:pPr>
    </w:p>
    <w:p w:rsidR="00524B4D" w:rsidRPr="00060607" w:rsidRDefault="00524B4D" w:rsidP="00060607">
      <w:pPr>
        <w:pStyle w:val="BodyText"/>
      </w:pPr>
      <w:r w:rsidRPr="00060607">
        <w:t>Itu adalah kasus orang yang sakit kusta yang sungguh kasihan dalam teks kita. Pria itu memiliki kusta. Dia tahu bahwa tidak ada yang bisa ia lakukan atau katakan yang akan membuatnya menjadi tahir.</w:t>
      </w:r>
    </w:p>
    <w:p w:rsidR="00060319" w:rsidRPr="00060607" w:rsidRDefault="00060319" w:rsidP="00060607">
      <w:pPr>
        <w:pStyle w:val="BodyText"/>
      </w:pPr>
    </w:p>
    <w:p w:rsidR="00060319" w:rsidRPr="00060607" w:rsidRDefault="00060319" w:rsidP="00060607">
      <w:pPr>
        <w:pStyle w:val="BodyText"/>
        <w:rPr>
          <w:b/>
          <w:bCs/>
          <w:sz w:val="24"/>
        </w:rPr>
      </w:pPr>
      <w:r w:rsidRPr="00060607">
        <w:rPr>
          <w:b/>
          <w:bCs/>
          <w:sz w:val="24"/>
        </w:rPr>
        <w:t xml:space="preserve">II. </w:t>
      </w:r>
      <w:r w:rsidR="00524B4D" w:rsidRPr="00060607">
        <w:rPr>
          <w:b/>
          <w:bCs/>
          <w:sz w:val="24"/>
        </w:rPr>
        <w:t>Kedua,</w:t>
      </w:r>
      <w:r w:rsidRPr="00060607">
        <w:rPr>
          <w:b/>
          <w:bCs/>
          <w:sz w:val="24"/>
        </w:rPr>
        <w:t xml:space="preserve"> </w:t>
      </w:r>
      <w:r w:rsidR="00524B4D" w:rsidRPr="00060607">
        <w:rPr>
          <w:b/>
          <w:bCs/>
          <w:sz w:val="24"/>
        </w:rPr>
        <w:t>seseorang datang kepada Yesus.</w:t>
      </w:r>
      <w:r w:rsidRPr="00060607">
        <w:rPr>
          <w:b/>
          <w:bCs/>
          <w:sz w:val="24"/>
        </w:rPr>
        <w:t xml:space="preserve"> </w:t>
      </w:r>
    </w:p>
    <w:p w:rsidR="001A721A" w:rsidRPr="00060607" w:rsidRDefault="001A721A" w:rsidP="00060607">
      <w:pPr>
        <w:pStyle w:val="BodyTextIndent2"/>
      </w:pPr>
    </w:p>
    <w:p w:rsidR="00060607" w:rsidRDefault="008C69EC" w:rsidP="00060607">
      <w:pPr>
        <w:pStyle w:val="IndentedVerse"/>
      </w:pPr>
      <w:r w:rsidRPr="00060607">
        <w:t>“</w:t>
      </w:r>
      <w:r w:rsidR="00393FF7" w:rsidRPr="00060607">
        <w:t>Seorang yang sakit kusta datang kepada Yesus, dan sambil berlutut di hadapan-Nya ia memohon bantuan-Nya, katanya: "Kalau Engkau mau, Engkau dapat mentahirkan aku</w:t>
      </w:r>
      <w:r w:rsidRPr="00060607">
        <w:t xml:space="preserve">” </w:t>
      </w:r>
    </w:p>
    <w:p w:rsidR="001A721A" w:rsidRPr="00060607" w:rsidRDefault="00060607" w:rsidP="00060607">
      <w:pPr>
        <w:pStyle w:val="IndentedVerse"/>
      </w:pPr>
      <w:r>
        <w:t xml:space="preserve">     </w:t>
      </w:r>
      <w:r w:rsidR="008C69EC" w:rsidRPr="00060607">
        <w:t>(Mark</w:t>
      </w:r>
      <w:r>
        <w:t>us</w:t>
      </w:r>
      <w:r w:rsidR="008C69EC" w:rsidRPr="00060607">
        <w:t xml:space="preserve"> 1:40).  </w:t>
      </w:r>
    </w:p>
    <w:p w:rsidR="001A721A" w:rsidRPr="00060607" w:rsidRDefault="001A721A" w:rsidP="00060607">
      <w:pPr>
        <w:pStyle w:val="BodyTextIndent2"/>
      </w:pPr>
    </w:p>
    <w:p w:rsidR="00FC0886" w:rsidRPr="00060607" w:rsidRDefault="00524B4D" w:rsidP="00060607">
      <w:pPr>
        <w:pStyle w:val="BodyText"/>
      </w:pPr>
      <w:r w:rsidRPr="00060607">
        <w:lastRenderedPageBreak/>
        <w:t>Seorang yang sakit k</w:t>
      </w:r>
      <w:r w:rsidR="00FC0886" w:rsidRPr="00060607">
        <w:t xml:space="preserve">usta </w:t>
      </w:r>
      <w:r w:rsidRPr="00060607">
        <w:t>itu</w:t>
      </w:r>
      <w:r w:rsidR="00FC0886" w:rsidRPr="00060607">
        <w:t xml:space="preserve"> pasti </w:t>
      </w:r>
      <w:r w:rsidRPr="00060607">
        <w:t xml:space="preserve">telah </w:t>
      </w:r>
      <w:r w:rsidR="00FC0886" w:rsidRPr="00060607">
        <w:t>mendengar tentang Yesus. John Wesley mengatakan</w:t>
      </w:r>
      <w:r w:rsidRPr="00060607">
        <w:t xml:space="preserve"> bahwa</w:t>
      </w:r>
      <w:r w:rsidR="00FC0886" w:rsidRPr="00060607">
        <w:t xml:space="preserve"> ia bahkan mungkin pernah mendengar Yesus </w:t>
      </w:r>
      <w:r w:rsidRPr="00060607">
        <w:t>berkhotbah. Wesley mengatakan, “</w:t>
      </w:r>
      <w:r w:rsidR="00FC0886" w:rsidRPr="00060607">
        <w:t xml:space="preserve">Mungkin </w:t>
      </w:r>
      <w:r w:rsidRPr="00060607">
        <w:t xml:space="preserve">orang </w:t>
      </w:r>
      <w:r w:rsidR="00FC0886" w:rsidRPr="00060607">
        <w:t xml:space="preserve">kusta ini, meskipun ia tidak </w:t>
      </w:r>
      <w:r w:rsidRPr="00060607">
        <w:t xml:space="preserve">[bisa] </w:t>
      </w:r>
      <w:r w:rsidR="00FC0886" w:rsidRPr="00060607">
        <w:t>ber</w:t>
      </w:r>
      <w:r w:rsidRPr="00060607">
        <w:t>baur</w:t>
      </w:r>
      <w:r w:rsidR="00FC0886" w:rsidRPr="00060607">
        <w:t xml:space="preserve"> dengan orang-orang, telah mendengar Tuhan kita </w:t>
      </w:r>
      <w:r w:rsidR="00CC0DB7" w:rsidRPr="00060607">
        <w:t>dari</w:t>
      </w:r>
      <w:r w:rsidR="00FC0886" w:rsidRPr="00060607">
        <w:t xml:space="preserve"> ja</w:t>
      </w:r>
      <w:r w:rsidRPr="00060607">
        <w:t>uh”</w:t>
      </w:r>
      <w:r w:rsidR="00FC0886" w:rsidRPr="00060607">
        <w:t xml:space="preserve"> (ibid.). Mr. Wesley akan </w:t>
      </w:r>
      <w:r w:rsidRPr="00060607">
        <w:t>memahami</w:t>
      </w:r>
      <w:r w:rsidR="00FC0886" w:rsidRPr="00060607">
        <w:t xml:space="preserve"> itu, karena begitu banyak </w:t>
      </w:r>
      <w:r w:rsidRPr="00060607">
        <w:t xml:space="preserve">atau </w:t>
      </w:r>
      <w:r w:rsidR="00FC0886" w:rsidRPr="00060607">
        <w:t>ribuan</w:t>
      </w:r>
      <w:r w:rsidRPr="00060607">
        <w:t xml:space="preserve"> orang</w:t>
      </w:r>
      <w:r w:rsidR="00FC0886" w:rsidRPr="00060607">
        <w:t xml:space="preserve"> datang untuk mendengar dia berkhotbah dari kejauhan - dan diselamatkan! Berikut ini adalah bagian dari surat yang ditulis Mr Wesley pada tahun 1745,</w:t>
      </w:r>
    </w:p>
    <w:p w:rsidR="005D1F8F" w:rsidRPr="00060607" w:rsidRDefault="005D1F8F" w:rsidP="00060607">
      <w:pPr>
        <w:pStyle w:val="BodyText"/>
      </w:pPr>
    </w:p>
    <w:p w:rsidR="00524B4D" w:rsidRPr="00060607" w:rsidRDefault="00CC0DB7" w:rsidP="00060607">
      <w:pPr>
        <w:pStyle w:val="IndentedQuote"/>
      </w:pPr>
      <w:r w:rsidRPr="00060607">
        <w:t xml:space="preserve">Sebelum </w:t>
      </w:r>
      <w:r w:rsidR="00524B4D" w:rsidRPr="00060607">
        <w:t xml:space="preserve">saya </w:t>
      </w:r>
      <w:r w:rsidR="00FC0886" w:rsidRPr="00060607">
        <w:t xml:space="preserve">mendengar </w:t>
      </w:r>
      <w:r w:rsidR="00524B4D" w:rsidRPr="00060607">
        <w:t>saudara Anda</w:t>
      </w:r>
      <w:r w:rsidR="00FC0886" w:rsidRPr="00060607">
        <w:t xml:space="preserve"> [Charles] dan Anda, saya tidak </w:t>
      </w:r>
      <w:r w:rsidR="00524B4D" w:rsidRPr="00060607">
        <w:t>mengenal diri saya sendiri</w:t>
      </w:r>
      <w:r w:rsidR="00FC0886" w:rsidRPr="00060607">
        <w:t xml:space="preserve">. Kemudian saya menemukan bahwa saya </w:t>
      </w:r>
      <w:r w:rsidR="00524B4D" w:rsidRPr="00060607">
        <w:t xml:space="preserve">adalah </w:t>
      </w:r>
      <w:r w:rsidR="00FC0886" w:rsidRPr="00060607">
        <w:t xml:space="preserve">orang yang tidak percaya, bahwa tidak ada yang bisa membantu saya </w:t>
      </w:r>
      <w:r w:rsidR="00524B4D" w:rsidRPr="00060607">
        <w:t xml:space="preserve">selain Kristus. Saya berseru </w:t>
      </w:r>
      <w:r w:rsidR="00FC0886" w:rsidRPr="00060607">
        <w:t>kepada</w:t>
      </w:r>
      <w:r w:rsidR="00524B4D" w:rsidRPr="00060607">
        <w:t>-N</w:t>
      </w:r>
      <w:r w:rsidR="00FC0886" w:rsidRPr="00060607">
        <w:t xml:space="preserve">ya, dan </w:t>
      </w:r>
      <w:r w:rsidR="00524B4D" w:rsidRPr="00060607">
        <w:t>D</w:t>
      </w:r>
      <w:r w:rsidR="00FC0886" w:rsidRPr="00060607">
        <w:t xml:space="preserve">ia mendengar saya dan mengucapkan kata-kata </w:t>
      </w:r>
      <w:r w:rsidR="00524B4D" w:rsidRPr="00060607">
        <w:t>yang penuh kuasa ini ke dalam</w:t>
      </w:r>
      <w:r w:rsidR="00FC0886" w:rsidRPr="00060607">
        <w:t xml:space="preserve"> hati saya, </w:t>
      </w:r>
      <w:r w:rsidR="00524B4D" w:rsidRPr="00060607">
        <w:t>“</w:t>
      </w:r>
      <w:r w:rsidR="00FC0886" w:rsidRPr="00060607">
        <w:t>Pergilah, dosa-dosamu sudah diampuni bagimu.</w:t>
      </w:r>
      <w:r w:rsidR="00524B4D" w:rsidRPr="00060607">
        <w:t>”</w:t>
      </w:r>
      <w:r w:rsidR="00FC0886" w:rsidRPr="00060607">
        <w:t xml:space="preserve"> (</w:t>
      </w:r>
      <w:r w:rsidR="00524B4D" w:rsidRPr="00060607">
        <w:t xml:space="preserve">(John Wesley, M.A., </w:t>
      </w:r>
      <w:r w:rsidR="00524B4D" w:rsidRPr="00060607">
        <w:rPr>
          <w:b/>
          <w:i/>
        </w:rPr>
        <w:t>The Works of John Wesley,</w:t>
      </w:r>
      <w:r w:rsidR="00524B4D" w:rsidRPr="00060607">
        <w:t xml:space="preserve"> volume I, Baker Book House, 1979 reprint, hlm. 527).  </w:t>
      </w:r>
    </w:p>
    <w:p w:rsidR="005D1F8F" w:rsidRPr="00060607" w:rsidRDefault="005D1F8F" w:rsidP="00060607">
      <w:pPr>
        <w:pStyle w:val="BodyText"/>
      </w:pPr>
    </w:p>
    <w:p w:rsidR="00FC0886" w:rsidRPr="00060607" w:rsidRDefault="00FC0886" w:rsidP="00060607">
      <w:pPr>
        <w:pStyle w:val="BodyText"/>
      </w:pPr>
      <w:r w:rsidRPr="00060607">
        <w:t xml:space="preserve">Dan itulah yang Yesus lakukan untuk </w:t>
      </w:r>
      <w:r w:rsidR="00100D51" w:rsidRPr="00060607">
        <w:t xml:space="preserve">si </w:t>
      </w:r>
      <w:r w:rsidRPr="00060607">
        <w:t>penderita kusta</w:t>
      </w:r>
      <w:r w:rsidR="00100D51" w:rsidRPr="00060607">
        <w:t xml:space="preserve"> yang</w:t>
      </w:r>
      <w:r w:rsidRPr="00060607">
        <w:t xml:space="preserve"> miskin ini. Dan Dia akan melakukan hal yang sama untuk Anda ketika Anda merendahkan diri dan percaya</w:t>
      </w:r>
      <w:r w:rsidR="00100D51" w:rsidRPr="00060607">
        <w:t xml:space="preserve"> kepada</w:t>
      </w:r>
      <w:r w:rsidRPr="00060607">
        <w:t xml:space="preserve">-Nya, seperti </w:t>
      </w:r>
      <w:r w:rsidR="00100D51" w:rsidRPr="00060607">
        <w:t xml:space="preserve">yang dilakukan </w:t>
      </w:r>
      <w:r w:rsidRPr="00060607">
        <w:t>si kusta</w:t>
      </w:r>
      <w:r w:rsidR="00100D51" w:rsidRPr="00060607">
        <w:t xml:space="preserve"> tersebut</w:t>
      </w:r>
      <w:r w:rsidRPr="00060607">
        <w:t>.</w:t>
      </w:r>
    </w:p>
    <w:p w:rsidR="00A70E12" w:rsidRPr="00060607" w:rsidRDefault="00A70E12" w:rsidP="00060607">
      <w:pPr>
        <w:pStyle w:val="BodyText"/>
      </w:pPr>
    </w:p>
    <w:p w:rsidR="00A70E12" w:rsidRPr="00060607" w:rsidRDefault="00A70E12" w:rsidP="00060607">
      <w:pPr>
        <w:pStyle w:val="BodyText"/>
        <w:rPr>
          <w:b/>
          <w:bCs/>
          <w:sz w:val="24"/>
        </w:rPr>
      </w:pPr>
      <w:r w:rsidRPr="00060607">
        <w:rPr>
          <w:b/>
          <w:bCs/>
          <w:sz w:val="24"/>
        </w:rPr>
        <w:t xml:space="preserve">III. </w:t>
      </w:r>
      <w:r w:rsidR="00100D51" w:rsidRPr="00060607">
        <w:rPr>
          <w:b/>
          <w:bCs/>
          <w:sz w:val="24"/>
        </w:rPr>
        <w:t>Ketiga, orang itu menjadi tahir.</w:t>
      </w:r>
      <w:r w:rsidRPr="00060607">
        <w:rPr>
          <w:b/>
          <w:bCs/>
          <w:sz w:val="24"/>
        </w:rPr>
        <w:t xml:space="preserve"> </w:t>
      </w:r>
    </w:p>
    <w:p w:rsidR="008C69EC" w:rsidRPr="00060607" w:rsidRDefault="008C69EC" w:rsidP="00060607">
      <w:pPr>
        <w:pStyle w:val="BodyTextIndent2"/>
      </w:pPr>
    </w:p>
    <w:p w:rsidR="00FC0886" w:rsidRPr="00060607" w:rsidRDefault="00FC0886" w:rsidP="00060607">
      <w:pPr>
        <w:pStyle w:val="BodyTextIndent2"/>
      </w:pPr>
      <w:r w:rsidRPr="00060607">
        <w:t xml:space="preserve">Saya harus mengatakan beberapa kata di sini tentang </w:t>
      </w:r>
      <w:r w:rsidR="00100D51" w:rsidRPr="00060607">
        <w:t xml:space="preserve">“para penyembuh” </w:t>
      </w:r>
      <w:r w:rsidRPr="00060607">
        <w:t>Pentakosta dan Karismatik</w:t>
      </w:r>
      <w:r w:rsidR="00100D51" w:rsidRPr="00060607">
        <w:t>.</w:t>
      </w:r>
      <w:r w:rsidRPr="00060607">
        <w:t xml:space="preserve"> Ketika penekanan utama diletakkan pada penyembuhan fisik, kekuatan Injil dikaburkan, dan sering ditinggalkan se</w:t>
      </w:r>
      <w:r w:rsidR="00100D51" w:rsidRPr="00060607">
        <w:t>penuh</w:t>
      </w:r>
      <w:r w:rsidRPr="00060607">
        <w:t xml:space="preserve">nya. Kita tidak harus fokus pada penyembuhan tubuh manusia. Yesus mati di kayu salib untuk menyelamatkan kita dari kusta dosa, </w:t>
      </w:r>
      <w:r w:rsidR="00100D51" w:rsidRPr="00060607">
        <w:t>bukan</w:t>
      </w:r>
      <w:r w:rsidRPr="00060607">
        <w:t xml:space="preserve"> untuk menyembuhkan kita dari sakit telinga atau tonsilitis! Berbicara tentang </w:t>
      </w:r>
      <w:r w:rsidR="00100D51" w:rsidRPr="00060607">
        <w:t xml:space="preserve">“para </w:t>
      </w:r>
      <w:r w:rsidRPr="00060607">
        <w:t>penyembuh</w:t>
      </w:r>
      <w:r w:rsidR="00100D51" w:rsidRPr="00060607">
        <w:t>”</w:t>
      </w:r>
      <w:r w:rsidRPr="00060607">
        <w:t xml:space="preserve"> Dr. AW Tozer (1897-1963) </w:t>
      </w:r>
      <w:r w:rsidR="00100D51" w:rsidRPr="00060607">
        <w:t>berkata</w:t>
      </w:r>
      <w:r w:rsidRPr="00060607">
        <w:t>,</w:t>
      </w:r>
    </w:p>
    <w:p w:rsidR="00795354" w:rsidRPr="00060607" w:rsidRDefault="00795354" w:rsidP="00060607">
      <w:pPr>
        <w:pStyle w:val="BodyTextIndent2"/>
      </w:pPr>
    </w:p>
    <w:p w:rsidR="00FC0886" w:rsidRPr="00060607" w:rsidRDefault="00FC0886" w:rsidP="00060607">
      <w:pPr>
        <w:pStyle w:val="IndentedQuote"/>
      </w:pPr>
      <w:r w:rsidRPr="00060607">
        <w:t>Hal ini telah mengakibatkan banyak eksibisionisme tak tahu malu, kecenderungan untuk bergantung pada pengalaman dan bukan kepada Kristus dan sering kurang</w:t>
      </w:r>
      <w:r w:rsidR="00100D51" w:rsidRPr="00060607">
        <w:t xml:space="preserve"> </w:t>
      </w:r>
      <w:r w:rsidRPr="00060607">
        <w:t xml:space="preserve">mampu untuk membedakan </w:t>
      </w:r>
      <w:r w:rsidR="00100D51" w:rsidRPr="00060607">
        <w:t xml:space="preserve">antara </w:t>
      </w:r>
      <w:r w:rsidRPr="00060607">
        <w:t xml:space="preserve">perbuatan daging </w:t>
      </w:r>
      <w:r w:rsidR="00100D51" w:rsidRPr="00060607">
        <w:t>dan pekerjaan</w:t>
      </w:r>
      <w:r w:rsidRPr="00060607">
        <w:t xml:space="preserve"> Roh </w:t>
      </w:r>
      <w:r w:rsidR="00100D51" w:rsidRPr="00060607">
        <w:t xml:space="preserve"> (A. W. Tozer, D.D., </w:t>
      </w:r>
      <w:r w:rsidR="00100D51" w:rsidRPr="00060607">
        <w:rPr>
          <w:b/>
          <w:i/>
        </w:rPr>
        <w:t>Keys to the Deeper Life,</w:t>
      </w:r>
      <w:r w:rsidR="00100D51" w:rsidRPr="00060607">
        <w:t xml:space="preserve"> Zondervan Publishing House, n.d., hlm. 41, 42).  </w:t>
      </w:r>
    </w:p>
    <w:p w:rsidR="00795354" w:rsidRPr="00060607" w:rsidRDefault="00795354" w:rsidP="00060607">
      <w:pPr>
        <w:pStyle w:val="BodyTextIndent2"/>
      </w:pPr>
    </w:p>
    <w:p w:rsidR="00FC0886" w:rsidRPr="00060607" w:rsidRDefault="00FC0886" w:rsidP="00060607">
      <w:pPr>
        <w:pStyle w:val="BodyTextIndent2"/>
      </w:pPr>
      <w:r w:rsidRPr="00060607">
        <w:t xml:space="preserve">Ya, saya percaya bahwa </w:t>
      </w:r>
      <w:r w:rsidR="00100D51" w:rsidRPr="00060607">
        <w:t>Allah</w:t>
      </w:r>
      <w:r w:rsidRPr="00060607">
        <w:t xml:space="preserve"> dapat menyembuhkan tubuh kita. Saya sangat percaya bahwa Dia bisa</w:t>
      </w:r>
      <w:r w:rsidR="00100D51" w:rsidRPr="00060607">
        <w:t xml:space="preserve"> melakukannya</w:t>
      </w:r>
      <w:r w:rsidRPr="00060607">
        <w:t>! T</w:t>
      </w:r>
      <w:r w:rsidR="00100D51" w:rsidRPr="00060607">
        <w:t>et</w:t>
      </w:r>
      <w:r w:rsidRPr="00060607">
        <w:t xml:space="preserve">api bagaimana jika kita harus memilih antara penyembuhan tubuh kita dan penyembuhan jiwa </w:t>
      </w:r>
      <w:r w:rsidR="00CC0DB7" w:rsidRPr="00060607">
        <w:t>berdosa k</w:t>
      </w:r>
      <w:r w:rsidRPr="00060607">
        <w:t>i</w:t>
      </w:r>
      <w:r w:rsidR="00CC0DB7" w:rsidRPr="00060607">
        <w:t>ta</w:t>
      </w:r>
      <w:r w:rsidRPr="00060607">
        <w:t>? Bagi saya, pilihan</w:t>
      </w:r>
      <w:r w:rsidR="00100D51" w:rsidRPr="00060607">
        <w:t>nya</w:t>
      </w:r>
      <w:r w:rsidRPr="00060607">
        <w:t xml:space="preserve"> akan mudah. Tubuh kita akan berlalu </w:t>
      </w:r>
      <w:r w:rsidR="00100D51" w:rsidRPr="00060607">
        <w:t>dengan begitu</w:t>
      </w:r>
      <w:r w:rsidRPr="00060607">
        <w:t xml:space="preserve"> cepat. Namun jiwa kita hidup mel</w:t>
      </w:r>
      <w:r w:rsidR="00100D51" w:rsidRPr="00060607">
        <w:t>intasi kekekalan</w:t>
      </w:r>
      <w:r w:rsidRPr="00060607">
        <w:t xml:space="preserve"> tak berujung. Sangat mudah untuk melihat </w:t>
      </w:r>
      <w:r w:rsidR="00100D51" w:rsidRPr="00060607">
        <w:t xml:space="preserve">yang </w:t>
      </w:r>
      <w:r w:rsidRPr="00060607">
        <w:t>mana yang paling penting!</w:t>
      </w:r>
    </w:p>
    <w:p w:rsidR="00FC0886" w:rsidRPr="00060607" w:rsidRDefault="00FC0886" w:rsidP="00060607">
      <w:pPr>
        <w:pStyle w:val="BodyTextIndent2"/>
      </w:pPr>
      <w:r w:rsidRPr="00060607">
        <w:t xml:space="preserve">Dalam </w:t>
      </w:r>
      <w:r w:rsidR="00100D51" w:rsidRPr="00060607">
        <w:t>kisah</w:t>
      </w:r>
      <w:r w:rsidRPr="00060607">
        <w:t xml:space="preserve"> </w:t>
      </w:r>
      <w:r w:rsidR="00100D51" w:rsidRPr="00060607">
        <w:t>tentang</w:t>
      </w:r>
      <w:r w:rsidRPr="00060607">
        <w:t xml:space="preserve"> penderita kusta </w:t>
      </w:r>
      <w:r w:rsidR="00100D51" w:rsidRPr="00060607">
        <w:t xml:space="preserve">yang </w:t>
      </w:r>
      <w:r w:rsidRPr="00060607">
        <w:t xml:space="preserve">disembuhkan </w:t>
      </w:r>
      <w:r w:rsidR="00100D51" w:rsidRPr="00060607">
        <w:t xml:space="preserve">ini </w:t>
      </w:r>
      <w:r w:rsidRPr="00060607">
        <w:t xml:space="preserve">kita </w:t>
      </w:r>
      <w:r w:rsidR="00100D51" w:rsidRPr="00060607">
        <w:t>me</w:t>
      </w:r>
      <w:r w:rsidRPr="00060607">
        <w:t xml:space="preserve">lihat </w:t>
      </w:r>
      <w:r w:rsidR="00100D51" w:rsidRPr="00060607">
        <w:t>bukan</w:t>
      </w:r>
      <w:r w:rsidRPr="00060607">
        <w:t xml:space="preserve"> hanya secara fisik, tetapi juga penyembuhan spiritual. Kita tentu bisa </w:t>
      </w:r>
      <w:r w:rsidR="00100D51" w:rsidRPr="00060607">
        <w:t>mengikuti</w:t>
      </w:r>
      <w:r w:rsidRPr="00060607">
        <w:t xml:space="preserve"> ajaran Kristus,</w:t>
      </w:r>
    </w:p>
    <w:p w:rsidR="006431B8" w:rsidRPr="00060607" w:rsidRDefault="006431B8" w:rsidP="00060607">
      <w:pPr>
        <w:pStyle w:val="BodyTextIndent2"/>
      </w:pPr>
    </w:p>
    <w:p w:rsidR="00BC65EF" w:rsidRPr="00060607" w:rsidRDefault="006431B8" w:rsidP="00060607">
      <w:pPr>
        <w:pStyle w:val="IndentedVerse"/>
      </w:pPr>
      <w:r w:rsidRPr="00060607">
        <w:t>“</w:t>
      </w:r>
      <w:r w:rsidR="00A20C18" w:rsidRPr="00060607">
        <w:t>Apa gunanya seorang memperoleh seluruh dunia [termasuk kesembuhan tubuh jasmani], tetapi ia kehilangan nyawanya</w:t>
      </w:r>
      <w:r w:rsidR="00BC65EF" w:rsidRPr="00060607">
        <w:t xml:space="preserve">?” </w:t>
      </w:r>
    </w:p>
    <w:p w:rsidR="006431B8" w:rsidRPr="00060607" w:rsidRDefault="00BC65EF" w:rsidP="00060607">
      <w:pPr>
        <w:pStyle w:val="IndentedVerse"/>
      </w:pPr>
      <w:r w:rsidRPr="00060607">
        <w:t xml:space="preserve">     (Mark</w:t>
      </w:r>
      <w:r w:rsidR="00A20C18" w:rsidRPr="00060607">
        <w:t>us</w:t>
      </w:r>
      <w:r w:rsidRPr="00060607">
        <w:t xml:space="preserve"> 8:36).  </w:t>
      </w:r>
    </w:p>
    <w:p w:rsidR="008C69EC" w:rsidRPr="00060607" w:rsidRDefault="008C69EC" w:rsidP="00060607">
      <w:pPr>
        <w:pStyle w:val="BodyTextIndent2"/>
      </w:pPr>
    </w:p>
    <w:p w:rsidR="00FC0886" w:rsidRPr="00060607" w:rsidRDefault="00FC0886" w:rsidP="00060607">
      <w:pPr>
        <w:pStyle w:val="BodyTextIndent2"/>
      </w:pPr>
      <w:r w:rsidRPr="00060607">
        <w:t>Tidak, orang ini tahu bahwa penyakit</w:t>
      </w:r>
      <w:r w:rsidR="00E32EE3" w:rsidRPr="00060607">
        <w:t xml:space="preserve"> kusta</w:t>
      </w:r>
      <w:r w:rsidRPr="00060607">
        <w:t xml:space="preserve">nya adalah tanda </w:t>
      </w:r>
      <w:r w:rsidR="00E32EE3" w:rsidRPr="00060607">
        <w:t xml:space="preserve">dari </w:t>
      </w:r>
      <w:r w:rsidRPr="00060607">
        <w:t xml:space="preserve">sesuatu yang lebih </w:t>
      </w:r>
      <w:r w:rsidR="00E32EE3" w:rsidRPr="00060607">
        <w:t>men</w:t>
      </w:r>
      <w:r w:rsidRPr="00060607">
        <w:t xml:space="preserve">dalam. Dia tidak meminta Yesus untuk </w:t>
      </w:r>
      <w:r w:rsidRPr="00060607">
        <w:rPr>
          <w:u w:val="single"/>
        </w:rPr>
        <w:t>menyembuh</w:t>
      </w:r>
      <w:r w:rsidRPr="00060607">
        <w:t xml:space="preserve">kannya. Dia </w:t>
      </w:r>
      <w:r w:rsidR="00E32EE3" w:rsidRPr="00060607">
        <w:t>berkata</w:t>
      </w:r>
      <w:r w:rsidRPr="00060607">
        <w:t xml:space="preserve">, </w:t>
      </w:r>
      <w:r w:rsidR="00E32EE3" w:rsidRPr="00060607">
        <w:t>“</w:t>
      </w:r>
      <w:r w:rsidRPr="00060607">
        <w:t xml:space="preserve">Tuhan, </w:t>
      </w:r>
      <w:r w:rsidR="00E32EE3" w:rsidRPr="00060607">
        <w:t xml:space="preserve">kalau Engkau mau, Engkau dapat </w:t>
      </w:r>
      <w:r w:rsidR="00E32EE3" w:rsidRPr="00060607">
        <w:rPr>
          <w:u w:val="single"/>
        </w:rPr>
        <w:t>mentahirkan</w:t>
      </w:r>
      <w:r w:rsidR="00E32EE3" w:rsidRPr="00060607">
        <w:t xml:space="preserve"> aku</w:t>
      </w:r>
      <w:r w:rsidRPr="00060607">
        <w:t>.</w:t>
      </w:r>
      <w:r w:rsidR="00E32EE3" w:rsidRPr="00060607">
        <w:t>” Dia tidak “</w:t>
      </w:r>
      <w:r w:rsidRPr="00060607">
        <w:t xml:space="preserve">mencari </w:t>
      </w:r>
      <w:r w:rsidR="00E32EE3" w:rsidRPr="00060607">
        <w:lastRenderedPageBreak/>
        <w:t>kesembuhan tubuh yang fana” saja. “</w:t>
      </w:r>
      <w:r w:rsidRPr="00060607">
        <w:t xml:space="preserve">Kusta </w:t>
      </w:r>
      <w:r w:rsidR="00E32EE3" w:rsidRPr="00060607">
        <w:t xml:space="preserve">itu </w:t>
      </w:r>
      <w:r w:rsidRPr="00060607">
        <w:t>terletak jauh di dalam.</w:t>
      </w:r>
      <w:r w:rsidR="00E32EE3" w:rsidRPr="00060607">
        <w:t>”</w:t>
      </w:r>
      <w:r w:rsidRPr="00060607">
        <w:t xml:space="preserve"> Dan itulah sebabnya Yesus </w:t>
      </w:r>
      <w:r w:rsidR="00E32EE3" w:rsidRPr="00060607">
        <w:t xml:space="preserve">dengan </w:t>
      </w:r>
      <w:r w:rsidRPr="00060607">
        <w:t>begitu cepat dan mengagumkan menyelamatkannya.</w:t>
      </w:r>
    </w:p>
    <w:p w:rsidR="001C343F" w:rsidRPr="00060607" w:rsidRDefault="001C343F" w:rsidP="00060607">
      <w:pPr>
        <w:pStyle w:val="BodyTextIndent2"/>
      </w:pPr>
    </w:p>
    <w:p w:rsidR="00060607" w:rsidRDefault="002F038C" w:rsidP="00060607">
      <w:pPr>
        <w:pStyle w:val="IndentedVerse"/>
      </w:pPr>
      <w:r w:rsidRPr="00060607">
        <w:t>“</w:t>
      </w:r>
      <w:r w:rsidR="00A20C18" w:rsidRPr="00060607">
        <w:t>Kalau Engkau mau, Engkau dapat mentahirkan aku</w:t>
      </w:r>
      <w:r w:rsidRPr="00060607">
        <w:t xml:space="preserve">” </w:t>
      </w:r>
    </w:p>
    <w:p w:rsidR="002F038C" w:rsidRPr="00060607" w:rsidRDefault="00060607" w:rsidP="00060607">
      <w:pPr>
        <w:pStyle w:val="IndentedVerse"/>
      </w:pPr>
      <w:r>
        <w:t xml:space="preserve">     </w:t>
      </w:r>
      <w:r w:rsidR="002F038C" w:rsidRPr="00060607">
        <w:t>(Mark</w:t>
      </w:r>
      <w:r w:rsidR="00A20C18" w:rsidRPr="00060607">
        <w:t>us</w:t>
      </w:r>
      <w:r w:rsidR="002F038C" w:rsidRPr="00060607">
        <w:t xml:space="preserve"> 1:40).  </w:t>
      </w:r>
    </w:p>
    <w:p w:rsidR="002F038C" w:rsidRPr="00060607" w:rsidRDefault="002F038C" w:rsidP="00060607">
      <w:pPr>
        <w:pStyle w:val="IndentedVerse"/>
      </w:pPr>
    </w:p>
    <w:p w:rsidR="00D914C9" w:rsidRPr="00060607" w:rsidRDefault="00A20C18" w:rsidP="00060607">
      <w:pPr>
        <w:pStyle w:val="IndentedVerse"/>
      </w:pPr>
      <w:r w:rsidRPr="00060607">
        <w:t>“Maka tergeraklah hati-Nya oleh belas kasihan, lalu Ia mengulurkan tangan-Nya, menjamah orang itu dan berkata kepadanya: Aku mau, jadilah engkau tahi</w:t>
      </w:r>
      <w:r w:rsidR="00E32EE3" w:rsidRPr="00060607">
        <w:t>r</w:t>
      </w:r>
      <w:r w:rsidR="00D914C9" w:rsidRPr="00060607">
        <w:t>” (Mark</w:t>
      </w:r>
      <w:r w:rsidRPr="00060607">
        <w:t>us</w:t>
      </w:r>
      <w:r w:rsidR="00D914C9" w:rsidRPr="00060607">
        <w:t xml:space="preserve"> 1:41).  </w:t>
      </w:r>
    </w:p>
    <w:p w:rsidR="001C343F" w:rsidRPr="00060607" w:rsidRDefault="001C343F" w:rsidP="00060607">
      <w:pPr>
        <w:pStyle w:val="BodyTextIndent2"/>
      </w:pPr>
    </w:p>
    <w:p w:rsidR="008C69EC" w:rsidRPr="00060607" w:rsidRDefault="00E32EE3" w:rsidP="00060607">
      <w:pPr>
        <w:pStyle w:val="BodyText"/>
      </w:pPr>
      <w:r w:rsidRPr="00060607">
        <w:t>Dan seketika itu juga “ia menjadi tahir</w:t>
      </w:r>
      <w:r w:rsidR="00D914C9" w:rsidRPr="00060607">
        <w:t>” (Mark</w:t>
      </w:r>
      <w:r w:rsidRPr="00060607">
        <w:t>us</w:t>
      </w:r>
      <w:r w:rsidR="00D914C9" w:rsidRPr="00060607">
        <w:t xml:space="preserve"> 1:42).  </w:t>
      </w:r>
    </w:p>
    <w:p w:rsidR="00FC0886" w:rsidRPr="00060607" w:rsidRDefault="00FC0886" w:rsidP="00060607">
      <w:pPr>
        <w:pStyle w:val="BodyTextIndent2"/>
      </w:pPr>
      <w:r w:rsidRPr="00060607">
        <w:t xml:space="preserve">Itu menunjukkan kekuatan Injil. Yesus mencurahkan Darah-Nya di kayu salib untuk mentahirkan </w:t>
      </w:r>
      <w:r w:rsidR="007A1939" w:rsidRPr="00060607">
        <w:t>Anda</w:t>
      </w:r>
      <w:r w:rsidRPr="00060607">
        <w:t xml:space="preserve"> dari segala dosa. Yesus bangkit dari antara orang mati untuk memberikan kehidupan baru. Ketika Anda datang kepada Yesus dengan iman yang sederhana, seperti laki-laki ini, Yesus akan men</w:t>
      </w:r>
      <w:r w:rsidR="007A1939" w:rsidRPr="00060607">
        <w:t>yelamatkan “seketika,”</w:t>
      </w:r>
      <w:r w:rsidRPr="00060607">
        <w:t xml:space="preserve"> segera! Bagi saya, itu adalah berita yang terbesar dari Alkitab! </w:t>
      </w:r>
      <w:r w:rsidR="007A1939" w:rsidRPr="00060607">
        <w:t>“Kalau Engkau mau, Engkau dapat mentahirkan aku.”</w:t>
      </w:r>
      <w:r w:rsidRPr="00060607">
        <w:t xml:space="preserve"> </w:t>
      </w:r>
      <w:r w:rsidR="007A1939" w:rsidRPr="00060607">
        <w:t>“Aku mau, jadilah engkau tahir” – dan ia menjadi tahir!</w:t>
      </w:r>
      <w:r w:rsidRPr="00060607">
        <w:t xml:space="preserve"> Itulah Injil! Itu adalah kabar baik tentang keselamatan! Itu </w:t>
      </w:r>
      <w:r w:rsidR="007A1939" w:rsidRPr="00060607">
        <w:t xml:space="preserve">adalah </w:t>
      </w:r>
      <w:r w:rsidRPr="00060607">
        <w:t xml:space="preserve">satu-satunya harapan Anda! </w:t>
      </w:r>
      <w:r w:rsidR="007A1939" w:rsidRPr="00060607">
        <w:t>“</w:t>
      </w:r>
      <w:r w:rsidRPr="00060607">
        <w:t xml:space="preserve">Yesus, </w:t>
      </w:r>
      <w:r w:rsidR="007A1939" w:rsidRPr="00060607">
        <w:t>kalau Engkau mau, Engkau dapat mentahirkan aku</w:t>
      </w:r>
      <w:r w:rsidRPr="00060607">
        <w:t>.</w:t>
      </w:r>
      <w:r w:rsidR="007A1939" w:rsidRPr="00060607">
        <w:t>”</w:t>
      </w:r>
      <w:r w:rsidRPr="00060607">
        <w:t xml:space="preserve"> </w:t>
      </w:r>
      <w:r w:rsidR="007A1939" w:rsidRPr="00060607">
        <w:t xml:space="preserve">“Aku mau, jadilah engkau tahir” </w:t>
      </w:r>
      <w:r w:rsidRPr="00060607">
        <w:t xml:space="preserve">Datanglah kepada Yesus. </w:t>
      </w:r>
      <w:r w:rsidR="007A1939" w:rsidRPr="00060607">
        <w:t>P</w:t>
      </w:r>
      <w:r w:rsidRPr="00060607">
        <w:t>ercaya</w:t>
      </w:r>
      <w:r w:rsidR="007A1939" w:rsidRPr="00060607">
        <w:t>lah kepada</w:t>
      </w:r>
      <w:r w:rsidRPr="00060607">
        <w:t>-Nya. Sangat mudah untuk percaya</w:t>
      </w:r>
      <w:r w:rsidR="007A1939" w:rsidRPr="00060607">
        <w:t xml:space="preserve"> kepada</w:t>
      </w:r>
      <w:r w:rsidRPr="00060607">
        <w:t xml:space="preserve"> Yesus. Dia akan membuat Anda bersih dalam sekejap! - Sama seperti Dia </w:t>
      </w:r>
      <w:r w:rsidR="007A1939" w:rsidRPr="00060607">
        <w:t>telah me</w:t>
      </w:r>
      <w:r w:rsidRPr="00060607">
        <w:t xml:space="preserve">lakukan untuk orang ini! Tidak perlu menunggu lebih lama lagi! Percayalah Yesus dan menjadi </w:t>
      </w:r>
      <w:r w:rsidR="007A1939" w:rsidRPr="00060607">
        <w:t>tahir</w:t>
      </w:r>
      <w:r w:rsidRPr="00060607">
        <w:t xml:space="preserve">! Bapa, </w:t>
      </w:r>
      <w:r w:rsidR="007A1939" w:rsidRPr="00060607">
        <w:t>hamba</w:t>
      </w:r>
      <w:r w:rsidRPr="00060607">
        <w:t xml:space="preserve"> berdoa </w:t>
      </w:r>
      <w:r w:rsidR="007A1939" w:rsidRPr="00060607">
        <w:t>kiranya</w:t>
      </w:r>
      <w:r w:rsidRPr="00060607">
        <w:t xml:space="preserve"> seseorang </w:t>
      </w:r>
      <w:r w:rsidR="007A1939" w:rsidRPr="00060607">
        <w:t>mau</w:t>
      </w:r>
      <w:r w:rsidRPr="00060607">
        <w:t xml:space="preserve"> percaya Yesus pagi ini, dan disucikan oleh Darah-Nya! Amin.</w:t>
      </w:r>
    </w:p>
    <w:p w:rsidR="00800E34" w:rsidRPr="00060607" w:rsidRDefault="00800E34" w:rsidP="00060607">
      <w:pPr>
        <w:pStyle w:val="BodyTextIndent2"/>
      </w:pPr>
    </w:p>
    <w:p w:rsidR="007A1939" w:rsidRPr="00060607" w:rsidRDefault="007A1939" w:rsidP="00060607">
      <w:pPr>
        <w:pStyle w:val="IndentedQuote"/>
        <w:ind w:right="549"/>
        <w:jc w:val="left"/>
        <w:rPr>
          <w:color w:val="000000"/>
        </w:rPr>
      </w:pPr>
      <w:r w:rsidRPr="00060607">
        <w:rPr>
          <w:color w:val="000000"/>
        </w:rPr>
        <w:t>Dan aku tahu, Ya, aku tahu,</w:t>
      </w:r>
      <w:r w:rsidRPr="00060607">
        <w:rPr>
          <w:rStyle w:val="apple-converted-space"/>
          <w:color w:val="000000"/>
        </w:rPr>
        <w:t> </w:t>
      </w:r>
      <w:r w:rsidRPr="00060607">
        <w:rPr>
          <w:color w:val="000000"/>
        </w:rPr>
        <w:br/>
        <w:t>   Darah Yesus dapat membuat orang berdosa yang paling hina bersih;</w:t>
      </w:r>
      <w:r w:rsidRPr="00060607">
        <w:rPr>
          <w:color w:val="000000"/>
        </w:rPr>
        <w:br/>
        <w:t>Dan aku tahu, Ya, aku tahu,</w:t>
      </w:r>
      <w:r w:rsidRPr="00060607">
        <w:rPr>
          <w:rStyle w:val="apple-converted-space"/>
          <w:color w:val="000000"/>
        </w:rPr>
        <w:t> </w:t>
      </w:r>
      <w:r w:rsidRPr="00060607">
        <w:rPr>
          <w:color w:val="000000"/>
        </w:rPr>
        <w:br/>
        <w:t>   Darah Yesus dapat membuat orang berdosa yang paling hina bersih</w:t>
      </w:r>
    </w:p>
    <w:p w:rsidR="006D0EDE" w:rsidRDefault="006D0EDE" w:rsidP="00060607">
      <w:pPr>
        <w:pStyle w:val="IndentedQuote"/>
      </w:pPr>
      <w:r w:rsidRPr="00060607">
        <w:t xml:space="preserve">(“Yes, I Know!” </w:t>
      </w:r>
      <w:r w:rsidR="007A1939" w:rsidRPr="00060607">
        <w:t>oleh</w:t>
      </w:r>
      <w:r w:rsidRPr="00060607">
        <w:t xml:space="preserve"> Anna W. Waterman, 1920). </w:t>
      </w:r>
    </w:p>
    <w:p w:rsidR="00060607" w:rsidRPr="00060607" w:rsidRDefault="00060607" w:rsidP="00060607">
      <w:pPr>
        <w:pStyle w:val="IndentedQuote"/>
      </w:pPr>
    </w:p>
    <w:p w:rsidR="00526D34" w:rsidRDefault="00526D34" w:rsidP="00060607">
      <w:pPr>
        <w:pStyle w:val="heading"/>
        <w:spacing w:before="0" w:beforeAutospacing="0" w:after="0" w:afterAutospacing="0"/>
        <w:ind w:left="-288" w:right="-288"/>
        <w:rPr>
          <w:sz w:val="22"/>
          <w:szCs w:val="22"/>
        </w:rPr>
      </w:pPr>
      <w:r w:rsidRPr="00060607">
        <w:rPr>
          <w:b/>
          <w:bCs/>
          <w:sz w:val="22"/>
          <w:szCs w:val="22"/>
        </w:rPr>
        <w:t>(AKHIR KHOTBAH)</w:t>
      </w:r>
      <w:r w:rsidRPr="00060607">
        <w:rPr>
          <w:sz w:val="22"/>
          <w:szCs w:val="22"/>
        </w:rPr>
        <w:br/>
        <w:t>Anda dapat membaca khotbah Dr Hymers  setiap minggu di Internet</w:t>
      </w:r>
      <w:r w:rsidRPr="00060607">
        <w:rPr>
          <w:sz w:val="22"/>
          <w:szCs w:val="22"/>
        </w:rPr>
        <w:br/>
        <w:t xml:space="preserve">di </w:t>
      </w:r>
      <w:hyperlink r:id="rId7" w:history="1">
        <w:r w:rsidRPr="00060607">
          <w:rPr>
            <w:rStyle w:val="Hyperlink"/>
          </w:rPr>
          <w:t>www.rlhsermons.com</w:t>
        </w:r>
      </w:hyperlink>
      <w:r w:rsidRPr="00060607">
        <w:t xml:space="preserve"> </w:t>
      </w:r>
      <w:r w:rsidRPr="00060607">
        <w:rPr>
          <w:sz w:val="22"/>
          <w:szCs w:val="22"/>
        </w:rPr>
        <w:t xml:space="preserve">atau </w:t>
      </w:r>
      <w:hyperlink r:id="rId8" w:history="1">
        <w:r w:rsidRPr="00060607">
          <w:rPr>
            <w:rStyle w:val="Hyperlink"/>
            <w:sz w:val="22"/>
            <w:szCs w:val="22"/>
          </w:rPr>
          <w:t>www.realconversion.com</w:t>
        </w:r>
      </w:hyperlink>
      <w:r w:rsidRPr="00060607">
        <w:rPr>
          <w:sz w:val="22"/>
          <w:szCs w:val="22"/>
        </w:rPr>
        <w:t xml:space="preserve">. Klik pada </w:t>
      </w:r>
      <w:r w:rsidR="00060607">
        <w:rPr>
          <w:sz w:val="22"/>
          <w:szCs w:val="22"/>
        </w:rPr>
        <w:t xml:space="preserve">“Khotbah Indonesia.” </w:t>
      </w:r>
    </w:p>
    <w:p w:rsidR="00060607" w:rsidRPr="00060607" w:rsidRDefault="00060607" w:rsidP="00060607">
      <w:pPr>
        <w:pStyle w:val="heading"/>
        <w:spacing w:before="0" w:beforeAutospacing="0" w:after="0" w:afterAutospacing="0"/>
        <w:ind w:left="-288" w:right="-288"/>
        <w:rPr>
          <w:sz w:val="22"/>
          <w:szCs w:val="22"/>
        </w:rPr>
      </w:pPr>
    </w:p>
    <w:p w:rsidR="00060607" w:rsidRDefault="00526D34" w:rsidP="00060607">
      <w:pPr>
        <w:pStyle w:val="Title"/>
        <w:ind w:left="-432" w:right="-432"/>
        <w:rPr>
          <w:b w:val="0"/>
          <w:szCs w:val="24"/>
        </w:rPr>
      </w:pPr>
      <w:r w:rsidRPr="00060607">
        <w:rPr>
          <w:b w:val="0"/>
          <w:szCs w:val="24"/>
        </w:rPr>
        <w:t xml:space="preserve">Anda dapat mengirim email kepada </w:t>
      </w:r>
      <w:smartTag w:uri="urn:schemas-microsoft-com:office:smarttags" w:element="PersonName">
        <w:r w:rsidRPr="00060607">
          <w:rPr>
            <w:b w:val="0"/>
            <w:szCs w:val="24"/>
          </w:rPr>
          <w:t>Dr. Hymers</w:t>
        </w:r>
      </w:smartTag>
      <w:r w:rsidRPr="00060607">
        <w:rPr>
          <w:b w:val="0"/>
          <w:szCs w:val="24"/>
        </w:rPr>
        <w:t xml:space="preserve"> dalam bahasa Inggris ke </w:t>
      </w:r>
      <w:r w:rsidR="00060607" w:rsidRPr="00060607">
        <w:rPr>
          <w:b w:val="0"/>
          <w:szCs w:val="24"/>
        </w:rPr>
        <w:t>rlhymersjr@sbcglobal.net</w:t>
      </w:r>
      <w:r w:rsidRPr="00060607">
        <w:rPr>
          <w:b w:val="0"/>
          <w:szCs w:val="24"/>
        </w:rPr>
        <w:t xml:space="preserve"> – atau Anda juga boleh mengirim surat kepadanya ke </w:t>
      </w:r>
    </w:p>
    <w:p w:rsidR="00526D34" w:rsidRPr="00060607" w:rsidRDefault="00526D34" w:rsidP="00060607">
      <w:pPr>
        <w:pStyle w:val="Title"/>
        <w:ind w:left="-432" w:right="-432"/>
        <w:rPr>
          <w:b w:val="0"/>
          <w:szCs w:val="24"/>
        </w:rPr>
      </w:pPr>
      <w:r w:rsidRPr="00060607">
        <w:rPr>
          <w:b w:val="0"/>
          <w:szCs w:val="24"/>
        </w:rPr>
        <w:t>P.O. Box 15308, Los Angeles, CA 90015. Atau telepon beliau di (818)352-0452.</w:t>
      </w:r>
    </w:p>
    <w:p w:rsidR="00526D34" w:rsidRPr="00060607" w:rsidRDefault="00526D34" w:rsidP="00060607">
      <w:pPr>
        <w:pStyle w:val="Title"/>
        <w:ind w:left="-432" w:right="-432"/>
        <w:rPr>
          <w:b w:val="0"/>
          <w:szCs w:val="24"/>
        </w:rPr>
      </w:pPr>
    </w:p>
    <w:p w:rsidR="00526D34" w:rsidRPr="00060607" w:rsidRDefault="00526D34" w:rsidP="00060607">
      <w:pPr>
        <w:pStyle w:val="Title"/>
        <w:jc w:val="both"/>
        <w:rPr>
          <w:b w:val="0"/>
          <w:szCs w:val="24"/>
        </w:rPr>
      </w:pPr>
      <w:r w:rsidRPr="00060607">
        <w:rPr>
          <w:b w:val="0"/>
          <w:szCs w:val="24"/>
        </w:rPr>
        <w:t>Naskah-naskah khotbah tidak dilindungi hak cipta. Anda dapat menggunakannya tanpa meminta izin kepada Dr. Hymers. Namun, semua video khotbah Dr.  Hymers dilindungi hak cipta dan hanya dapat digunakan dengan izin.</w:t>
      </w:r>
    </w:p>
    <w:p w:rsidR="00526D34" w:rsidRPr="00060607" w:rsidRDefault="00526D34" w:rsidP="00060607">
      <w:pPr>
        <w:pStyle w:val="Title"/>
        <w:ind w:left="-432" w:right="-432"/>
        <w:rPr>
          <w:b w:val="0"/>
          <w:szCs w:val="24"/>
        </w:rPr>
      </w:pPr>
    </w:p>
    <w:p w:rsidR="00526D34" w:rsidRPr="00060607" w:rsidRDefault="00526D34" w:rsidP="00060607">
      <w:pPr>
        <w:pStyle w:val="Title"/>
        <w:ind w:right="-432"/>
        <w:jc w:val="left"/>
        <w:rPr>
          <w:b w:val="0"/>
          <w:bCs/>
          <w:szCs w:val="24"/>
        </w:rPr>
      </w:pPr>
      <w:r w:rsidRPr="00060607">
        <w:rPr>
          <w:b w:val="0"/>
          <w:bCs/>
          <w:szCs w:val="24"/>
        </w:rPr>
        <w:t xml:space="preserve">Pembacaan Alkitab Sebelum Khotbah oleh </w:t>
      </w:r>
      <w:r w:rsidRPr="00060607">
        <w:rPr>
          <w:b w:val="0"/>
          <w:szCs w:val="24"/>
        </w:rPr>
        <w:t xml:space="preserve">Mr. Abel Prudhomme: </w:t>
      </w:r>
      <w:r w:rsidRPr="00060607">
        <w:rPr>
          <w:b w:val="0"/>
          <w:bCs/>
          <w:szCs w:val="24"/>
        </w:rPr>
        <w:t>Markus 1:40-42.</w:t>
      </w:r>
      <w:r w:rsidRPr="00060607">
        <w:rPr>
          <w:b w:val="0"/>
          <w:szCs w:val="24"/>
        </w:rPr>
        <w:t xml:space="preserve">  </w:t>
      </w:r>
    </w:p>
    <w:p w:rsidR="00526D34" w:rsidRPr="00060607" w:rsidRDefault="00526D34" w:rsidP="00060607">
      <w:pPr>
        <w:pStyle w:val="Title"/>
        <w:jc w:val="left"/>
        <w:rPr>
          <w:b w:val="0"/>
          <w:bCs/>
          <w:szCs w:val="24"/>
        </w:rPr>
      </w:pPr>
      <w:r w:rsidRPr="00060607">
        <w:rPr>
          <w:b w:val="0"/>
          <w:bCs/>
          <w:szCs w:val="24"/>
        </w:rPr>
        <w:t xml:space="preserve">Persembahan Pujian Sebelum Khotbah oleh Mr. Benjamin Kincaid Griffith: </w:t>
      </w:r>
    </w:p>
    <w:p w:rsidR="00526D34" w:rsidRPr="00060607" w:rsidRDefault="00060607" w:rsidP="00060607">
      <w:pPr>
        <w:rPr>
          <w:bCs/>
          <w:sz w:val="24"/>
          <w:szCs w:val="24"/>
        </w:rPr>
      </w:pPr>
      <w:r>
        <w:rPr>
          <w:bCs/>
          <w:sz w:val="24"/>
          <w:szCs w:val="24"/>
        </w:rPr>
        <w:tab/>
      </w:r>
      <w:r>
        <w:rPr>
          <w:bCs/>
          <w:sz w:val="24"/>
          <w:szCs w:val="24"/>
        </w:rPr>
        <w:tab/>
      </w:r>
      <w:r>
        <w:rPr>
          <w:bCs/>
          <w:sz w:val="24"/>
          <w:szCs w:val="24"/>
        </w:rPr>
        <w:tab/>
      </w:r>
      <w:r>
        <w:rPr>
          <w:bCs/>
          <w:sz w:val="24"/>
          <w:szCs w:val="24"/>
        </w:rPr>
        <w:tab/>
      </w:r>
      <w:r w:rsidR="00526D34" w:rsidRPr="00060607">
        <w:rPr>
          <w:bCs/>
          <w:sz w:val="24"/>
          <w:szCs w:val="24"/>
        </w:rPr>
        <w:t>“Yes, I Know!” (</w:t>
      </w:r>
      <w:r w:rsidR="00CC0DB7" w:rsidRPr="00060607">
        <w:rPr>
          <w:bCs/>
          <w:sz w:val="24"/>
          <w:szCs w:val="24"/>
        </w:rPr>
        <w:t>oleh</w:t>
      </w:r>
      <w:r w:rsidR="00526D34" w:rsidRPr="00060607">
        <w:rPr>
          <w:bCs/>
          <w:sz w:val="24"/>
          <w:szCs w:val="24"/>
        </w:rPr>
        <w:t xml:space="preserve"> Anna W. Waterman, 1920). </w:t>
      </w:r>
    </w:p>
    <w:p w:rsidR="00526D34" w:rsidRPr="00060607" w:rsidRDefault="00526D34" w:rsidP="00060607">
      <w:pPr>
        <w:rPr>
          <w:bCs/>
          <w:sz w:val="24"/>
          <w:szCs w:val="24"/>
        </w:rPr>
      </w:pPr>
    </w:p>
    <w:p w:rsidR="00CC0DB7" w:rsidRPr="00060607" w:rsidRDefault="00CC0DB7" w:rsidP="00060607">
      <w:pPr>
        <w:rPr>
          <w:bCs/>
          <w:sz w:val="24"/>
          <w:szCs w:val="24"/>
        </w:rPr>
      </w:pPr>
    </w:p>
    <w:p w:rsidR="00060607" w:rsidRDefault="00060607">
      <w:pPr>
        <w:rPr>
          <w:sz w:val="28"/>
        </w:rPr>
      </w:pPr>
      <w:r>
        <w:rPr>
          <w:sz w:val="28"/>
        </w:rPr>
        <w:br w:type="page"/>
      </w:r>
    </w:p>
    <w:p w:rsidR="00526D34" w:rsidRPr="00060607" w:rsidRDefault="00526D34" w:rsidP="00060607">
      <w:pPr>
        <w:pStyle w:val="BodyText"/>
        <w:jc w:val="center"/>
        <w:rPr>
          <w:sz w:val="28"/>
        </w:rPr>
      </w:pPr>
    </w:p>
    <w:p w:rsidR="00526D34" w:rsidRPr="00060607" w:rsidRDefault="00526D34" w:rsidP="00060607">
      <w:pPr>
        <w:pStyle w:val="BodyText"/>
        <w:jc w:val="center"/>
        <w:rPr>
          <w:sz w:val="28"/>
        </w:rPr>
      </w:pPr>
      <w:r w:rsidRPr="00060607">
        <w:rPr>
          <w:sz w:val="28"/>
        </w:rPr>
        <w:t>GARIS BESAR KHOTBAH</w:t>
      </w:r>
    </w:p>
    <w:p w:rsidR="004E28DA" w:rsidRPr="00060607" w:rsidRDefault="004E28DA" w:rsidP="00060607">
      <w:pPr>
        <w:pStyle w:val="BodyText"/>
        <w:jc w:val="center"/>
        <w:rPr>
          <w:sz w:val="28"/>
        </w:rPr>
      </w:pPr>
    </w:p>
    <w:p w:rsidR="00526D34" w:rsidRPr="00060607" w:rsidRDefault="00526D34" w:rsidP="00060607">
      <w:pPr>
        <w:pStyle w:val="Heading1"/>
        <w:ind w:left="0" w:right="0"/>
        <w:jc w:val="center"/>
        <w:rPr>
          <w:sz w:val="28"/>
          <w:szCs w:val="28"/>
        </w:rPr>
      </w:pPr>
      <w:r w:rsidRPr="00060607">
        <w:rPr>
          <w:rStyle w:val="Emphasis"/>
          <w:i w:val="0"/>
        </w:rPr>
        <w:t xml:space="preserve"> </w:t>
      </w:r>
      <w:r w:rsidRPr="00060607">
        <w:rPr>
          <w:sz w:val="28"/>
          <w:szCs w:val="28"/>
        </w:rPr>
        <w:t>AKU MAU – JADILAH ENGKAU TAHIR!</w:t>
      </w:r>
    </w:p>
    <w:p w:rsidR="00526D34" w:rsidRPr="00060607" w:rsidRDefault="00526D34" w:rsidP="00060607">
      <w:pPr>
        <w:pStyle w:val="Heading1"/>
        <w:ind w:left="0" w:right="0"/>
        <w:jc w:val="center"/>
        <w:rPr>
          <w:b w:val="0"/>
        </w:rPr>
      </w:pPr>
      <w:r w:rsidRPr="00060607">
        <w:rPr>
          <w:sz w:val="24"/>
          <w:szCs w:val="28"/>
        </w:rPr>
        <w:t>I WILL – BE THOU CLEAN!</w:t>
      </w:r>
    </w:p>
    <w:p w:rsidR="00526D34" w:rsidRPr="00060607" w:rsidRDefault="00526D34" w:rsidP="00060607">
      <w:pPr>
        <w:jc w:val="center"/>
        <w:rPr>
          <w:b/>
          <w:bCs/>
        </w:rPr>
      </w:pPr>
    </w:p>
    <w:p w:rsidR="00526D34" w:rsidRPr="00060607" w:rsidRDefault="00526D34" w:rsidP="00060607">
      <w:pPr>
        <w:pStyle w:val="heading"/>
        <w:spacing w:before="0" w:beforeAutospacing="0" w:after="0" w:afterAutospacing="0"/>
      </w:pPr>
      <w:r w:rsidRPr="00060607">
        <w:t>oleh Dr. R. L. Hymers, Jr.</w:t>
      </w:r>
    </w:p>
    <w:p w:rsidR="00526D34" w:rsidRPr="00060607" w:rsidRDefault="00526D34" w:rsidP="00060607">
      <w:pPr>
        <w:pStyle w:val="IndentedVerse"/>
        <w:ind w:left="720" w:right="720" w:hanging="101"/>
        <w:rPr>
          <w:sz w:val="24"/>
          <w:szCs w:val="24"/>
        </w:rPr>
      </w:pPr>
    </w:p>
    <w:p w:rsidR="00526D34" w:rsidRPr="00060607" w:rsidRDefault="00526D34" w:rsidP="00060607">
      <w:pPr>
        <w:pStyle w:val="IndentedVerse"/>
        <w:ind w:left="720" w:right="720" w:hanging="101"/>
        <w:rPr>
          <w:sz w:val="24"/>
          <w:szCs w:val="24"/>
        </w:rPr>
      </w:pPr>
      <w:r w:rsidRPr="00060607">
        <w:rPr>
          <w:sz w:val="24"/>
          <w:szCs w:val="24"/>
        </w:rPr>
        <w:t xml:space="preserve"> “Seorang yang sakit kusta datang kepada Yesus, dan sambil berlutut di hadapan-Nya ia memohon bantuan-Nya, katanya: </w:t>
      </w:r>
      <w:r w:rsidR="00060607">
        <w:rPr>
          <w:sz w:val="24"/>
          <w:szCs w:val="24"/>
        </w:rPr>
        <w:t>‘</w:t>
      </w:r>
      <w:r w:rsidRPr="00060607">
        <w:rPr>
          <w:sz w:val="24"/>
          <w:szCs w:val="24"/>
        </w:rPr>
        <w:t>Kalau Engkau mau, Engkau dapat mentahirkan aku.</w:t>
      </w:r>
      <w:r w:rsidR="00060607">
        <w:rPr>
          <w:sz w:val="24"/>
          <w:szCs w:val="24"/>
        </w:rPr>
        <w:t>’</w:t>
      </w:r>
      <w:r w:rsidRPr="00060607">
        <w:rPr>
          <w:sz w:val="24"/>
          <w:szCs w:val="24"/>
        </w:rPr>
        <w:t xml:space="preserve"> Maka tergeraklah hati-Nya oleh belas kasihan, lalu Ia mengulurkan tangan-Nya, menjamah orang itu dan berkata kepadanya: </w:t>
      </w:r>
      <w:r w:rsidR="00060607">
        <w:rPr>
          <w:sz w:val="24"/>
          <w:szCs w:val="24"/>
        </w:rPr>
        <w:t>‘</w:t>
      </w:r>
      <w:r w:rsidRPr="00060607">
        <w:rPr>
          <w:sz w:val="24"/>
          <w:szCs w:val="24"/>
        </w:rPr>
        <w:t>Aku mau, jadilah engkau tahir.</w:t>
      </w:r>
      <w:r w:rsidR="00060607">
        <w:rPr>
          <w:sz w:val="24"/>
          <w:szCs w:val="24"/>
        </w:rPr>
        <w:t>’</w:t>
      </w:r>
      <w:r w:rsidRPr="00060607">
        <w:rPr>
          <w:sz w:val="24"/>
          <w:szCs w:val="24"/>
        </w:rPr>
        <w:t xml:space="preserve"> Seketika itu juga lenyaplah penyakit kusta orang itu, dan ia menjadi tahir” (Markus 1:40-42).  </w:t>
      </w:r>
    </w:p>
    <w:p w:rsidR="0063691C" w:rsidRPr="00060607" w:rsidRDefault="0063691C" w:rsidP="00060607">
      <w:pPr>
        <w:pStyle w:val="BodyText"/>
        <w:ind w:right="720"/>
        <w:jc w:val="center"/>
        <w:rPr>
          <w:sz w:val="16"/>
          <w:szCs w:val="16"/>
        </w:rPr>
      </w:pPr>
    </w:p>
    <w:p w:rsidR="007E7664" w:rsidRPr="00060607" w:rsidRDefault="007E7664" w:rsidP="00060607">
      <w:pPr>
        <w:pStyle w:val="IndentedVerse"/>
        <w:ind w:left="1008" w:right="1008" w:hanging="101"/>
        <w:rPr>
          <w:sz w:val="16"/>
          <w:szCs w:val="16"/>
        </w:rPr>
      </w:pPr>
    </w:p>
    <w:p w:rsidR="007E7664" w:rsidRPr="00060607" w:rsidRDefault="007E7664" w:rsidP="00060607">
      <w:pPr>
        <w:pStyle w:val="IndentedVerse"/>
        <w:ind w:left="0" w:right="0" w:firstLine="0"/>
        <w:jc w:val="center"/>
        <w:rPr>
          <w:sz w:val="24"/>
          <w:szCs w:val="24"/>
        </w:rPr>
      </w:pPr>
      <w:r w:rsidRPr="00060607">
        <w:rPr>
          <w:sz w:val="24"/>
          <w:szCs w:val="24"/>
        </w:rPr>
        <w:t>(</w:t>
      </w:r>
      <w:r w:rsidR="002F6601" w:rsidRPr="00060607">
        <w:rPr>
          <w:sz w:val="24"/>
          <w:szCs w:val="24"/>
        </w:rPr>
        <w:t>I Petr</w:t>
      </w:r>
      <w:r w:rsidR="00526D34" w:rsidRPr="00060607">
        <w:rPr>
          <w:sz w:val="24"/>
          <w:szCs w:val="24"/>
        </w:rPr>
        <w:t>us</w:t>
      </w:r>
      <w:r w:rsidR="002F6601" w:rsidRPr="00060607">
        <w:rPr>
          <w:sz w:val="24"/>
          <w:szCs w:val="24"/>
        </w:rPr>
        <w:t xml:space="preserve"> 5:13</w:t>
      </w:r>
      <w:r w:rsidR="00741083" w:rsidRPr="00060607">
        <w:rPr>
          <w:sz w:val="24"/>
          <w:szCs w:val="24"/>
        </w:rPr>
        <w:t>)</w:t>
      </w:r>
    </w:p>
    <w:p w:rsidR="0063691C" w:rsidRPr="00060607" w:rsidRDefault="0063691C" w:rsidP="00060607">
      <w:pPr>
        <w:ind w:left="720" w:right="720"/>
        <w:jc w:val="center"/>
        <w:rPr>
          <w:sz w:val="16"/>
          <w:szCs w:val="16"/>
        </w:rPr>
      </w:pPr>
    </w:p>
    <w:p w:rsidR="00526D34" w:rsidRPr="00060607" w:rsidRDefault="00526D34" w:rsidP="00060607">
      <w:pPr>
        <w:pStyle w:val="Subtitle"/>
        <w:numPr>
          <w:ilvl w:val="0"/>
          <w:numId w:val="5"/>
        </w:numPr>
        <w:tabs>
          <w:tab w:val="left" w:pos="720"/>
        </w:tabs>
        <w:ind w:left="936" w:right="720"/>
        <w:jc w:val="left"/>
      </w:pPr>
      <w:r w:rsidRPr="00060607">
        <w:rPr>
          <w:bCs/>
        </w:rPr>
        <w:t>Pertama, seorang yang sakit kusta</w:t>
      </w:r>
      <w:r w:rsidR="00741083" w:rsidRPr="00060607">
        <w:t xml:space="preserve">, </w:t>
      </w:r>
      <w:r w:rsidRPr="00060607">
        <w:t xml:space="preserve">Imamat </w:t>
      </w:r>
      <w:r w:rsidR="00123583" w:rsidRPr="00060607">
        <w:t xml:space="preserve">13:45, 46; Roma 8:7; </w:t>
      </w:r>
      <w:r w:rsidR="00060607">
        <w:t xml:space="preserve">Roma </w:t>
      </w:r>
      <w:r w:rsidR="00123583" w:rsidRPr="00060607">
        <w:t>3:11-12.</w:t>
      </w:r>
    </w:p>
    <w:p w:rsidR="00526D34" w:rsidRPr="00060607" w:rsidRDefault="00526D34" w:rsidP="00060607">
      <w:pPr>
        <w:pStyle w:val="Subtitle"/>
        <w:numPr>
          <w:ilvl w:val="0"/>
          <w:numId w:val="5"/>
        </w:numPr>
        <w:tabs>
          <w:tab w:val="left" w:pos="720"/>
        </w:tabs>
        <w:ind w:left="936" w:right="720"/>
        <w:jc w:val="left"/>
      </w:pPr>
      <w:r w:rsidRPr="00060607">
        <w:rPr>
          <w:bCs/>
        </w:rPr>
        <w:t>Kedua, seseorang datang kepada Yesus</w:t>
      </w:r>
      <w:r w:rsidR="00123583" w:rsidRPr="00060607">
        <w:t>, Mark</w:t>
      </w:r>
      <w:r w:rsidRPr="00060607">
        <w:t>us</w:t>
      </w:r>
      <w:r w:rsidR="00123583" w:rsidRPr="00060607">
        <w:t xml:space="preserve"> 1:40</w:t>
      </w:r>
      <w:r w:rsidR="00460E4A" w:rsidRPr="00060607">
        <w:t xml:space="preserve">.  </w:t>
      </w:r>
    </w:p>
    <w:p w:rsidR="00EF011C" w:rsidRPr="00060607" w:rsidRDefault="00526D34" w:rsidP="00060607">
      <w:pPr>
        <w:pStyle w:val="Subtitle"/>
        <w:numPr>
          <w:ilvl w:val="0"/>
          <w:numId w:val="5"/>
        </w:numPr>
        <w:tabs>
          <w:tab w:val="left" w:pos="720"/>
        </w:tabs>
        <w:ind w:left="936" w:right="720"/>
        <w:jc w:val="left"/>
      </w:pPr>
      <w:r w:rsidRPr="00060607">
        <w:rPr>
          <w:bCs/>
        </w:rPr>
        <w:t>Ketiga, orang itu menjadi tahir</w:t>
      </w:r>
      <w:r w:rsidR="00460E4A" w:rsidRPr="00060607">
        <w:t xml:space="preserve">, </w:t>
      </w:r>
      <w:r w:rsidR="00BC65EF" w:rsidRPr="00060607">
        <w:t>M</w:t>
      </w:r>
      <w:r w:rsidR="006D0EDE" w:rsidRPr="00060607">
        <w:t>ark</w:t>
      </w:r>
      <w:r w:rsidRPr="00060607">
        <w:t>us</w:t>
      </w:r>
      <w:r w:rsidR="006D0EDE" w:rsidRPr="00060607">
        <w:t xml:space="preserve"> 8:36; 1:40, 41, 42.  </w:t>
      </w:r>
      <w:r w:rsidR="00BC65EF" w:rsidRPr="00060607">
        <w:t xml:space="preserve"> </w:t>
      </w:r>
      <w:r w:rsidR="00D97542" w:rsidRPr="00060607">
        <w:br/>
      </w:r>
      <w:r w:rsidR="00BC65EF" w:rsidRPr="00060607">
        <w:tab/>
        <w:t xml:space="preserve">       </w:t>
      </w:r>
    </w:p>
    <w:p w:rsidR="003A3D17" w:rsidRPr="00060607" w:rsidRDefault="003A3D17" w:rsidP="00060607">
      <w:pPr>
        <w:pStyle w:val="Subtitle"/>
        <w:ind w:left="0"/>
        <w:jc w:val="left"/>
      </w:pPr>
    </w:p>
    <w:sectPr w:rsidR="003A3D17" w:rsidRPr="00060607" w:rsidSect="009478B2">
      <w:headerReference w:type="default" r:id="rId9"/>
      <w:footerReference w:type="even" r:id="rId10"/>
      <w:footerReference w:type="default" r:id="rId11"/>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22E2" w:rsidRDefault="00E422E2">
      <w:r>
        <w:separator/>
      </w:r>
    </w:p>
  </w:endnote>
  <w:endnote w:type="continuationSeparator" w:id="0">
    <w:p w:rsidR="00E422E2" w:rsidRDefault="00E422E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1F4" w:rsidRDefault="000916DB">
    <w:pPr>
      <w:pStyle w:val="Footer"/>
      <w:framePr w:wrap="around" w:vAnchor="text" w:hAnchor="margin" w:xAlign="right" w:y="1"/>
      <w:rPr>
        <w:rStyle w:val="PageNumber"/>
      </w:rPr>
    </w:pPr>
    <w:r>
      <w:rPr>
        <w:rStyle w:val="PageNumber"/>
      </w:rPr>
      <w:fldChar w:fldCharType="begin"/>
    </w:r>
    <w:r w:rsidR="008671F4">
      <w:rPr>
        <w:rStyle w:val="PageNumber"/>
      </w:rPr>
      <w:instrText xml:space="preserve">PAGE  </w:instrText>
    </w:r>
    <w:r>
      <w:rPr>
        <w:rStyle w:val="PageNumber"/>
      </w:rPr>
      <w:fldChar w:fldCharType="separate"/>
    </w:r>
    <w:r w:rsidR="008671F4">
      <w:rPr>
        <w:rStyle w:val="PageNumber"/>
        <w:noProof/>
      </w:rPr>
      <w:t>10</w:t>
    </w:r>
    <w:r>
      <w:rPr>
        <w:rStyle w:val="PageNumber"/>
      </w:rPr>
      <w:fldChar w:fldCharType="end"/>
    </w:r>
  </w:p>
  <w:p w:rsidR="008671F4" w:rsidRDefault="008671F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1F4" w:rsidRPr="00060607" w:rsidRDefault="00060607" w:rsidP="00060607">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22E2" w:rsidRDefault="00E422E2">
      <w:r>
        <w:separator/>
      </w:r>
    </w:p>
  </w:footnote>
  <w:footnote w:type="continuationSeparator" w:id="0">
    <w:p w:rsidR="00E422E2" w:rsidRDefault="00E422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1F4" w:rsidRDefault="000916DB">
    <w:pPr>
      <w:pStyle w:val="Header"/>
      <w:framePr w:wrap="auto" w:vAnchor="text" w:hAnchor="margin" w:xAlign="right" w:y="1"/>
      <w:rPr>
        <w:rStyle w:val="PageNumber"/>
      </w:rPr>
    </w:pPr>
    <w:r>
      <w:rPr>
        <w:rStyle w:val="PageNumber"/>
      </w:rPr>
      <w:fldChar w:fldCharType="begin"/>
    </w:r>
    <w:r w:rsidR="008671F4">
      <w:rPr>
        <w:rStyle w:val="PageNumber"/>
      </w:rPr>
      <w:instrText xml:space="preserve">PAGE  </w:instrText>
    </w:r>
    <w:r>
      <w:rPr>
        <w:rStyle w:val="PageNumber"/>
      </w:rPr>
      <w:fldChar w:fldCharType="separate"/>
    </w:r>
    <w:r w:rsidR="00060607">
      <w:rPr>
        <w:rStyle w:val="PageNumber"/>
        <w:noProof/>
      </w:rPr>
      <w:t>7</w:t>
    </w:r>
    <w:r>
      <w:rPr>
        <w:rStyle w:val="PageNumber"/>
      </w:rPr>
      <w:fldChar w:fldCharType="end"/>
    </w:r>
  </w:p>
  <w:p w:rsidR="008671F4" w:rsidRDefault="008671F4">
    <w:pPr>
      <w:pStyle w:val="Header"/>
      <w:framePr w:wrap="auto" w:vAnchor="text" w:hAnchor="margin" w:xAlign="outside" w:y="1"/>
      <w:ind w:right="360"/>
      <w:rPr>
        <w:rStyle w:val="PageNumber"/>
      </w:rPr>
    </w:pPr>
  </w:p>
  <w:p w:rsidR="008671F4" w:rsidRDefault="008671F4">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25600827"/>
    <w:multiLevelType w:val="hybridMultilevel"/>
    <w:tmpl w:val="DD06ADFA"/>
    <w:lvl w:ilvl="0" w:tplc="D2128402">
      <w:start w:val="1"/>
      <w:numFmt w:val="upperRoman"/>
      <w:lvlText w:val="%1."/>
      <w:lvlJc w:val="left"/>
      <w:pPr>
        <w:ind w:left="1065" w:hanging="72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3">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4214766"/>
    <w:multiLevelType w:val="hybridMultilevel"/>
    <w:tmpl w:val="4F0859CC"/>
    <w:lvl w:ilvl="0" w:tplc="D2F22EAE">
      <w:start w:val="1"/>
      <w:numFmt w:val="decimal"/>
      <w:lvlText w:val="%1."/>
      <w:lvlJc w:val="left"/>
      <w:pPr>
        <w:ind w:left="1440" w:hanging="360"/>
      </w:pPr>
      <w:rPr>
        <w:rFonts w:hint="default"/>
        <w:b w:val="0"/>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185662"/>
    <w:rsid w:val="00000C92"/>
    <w:rsid w:val="00000D9A"/>
    <w:rsid w:val="000037D9"/>
    <w:rsid w:val="00004146"/>
    <w:rsid w:val="00006B9F"/>
    <w:rsid w:val="000075FE"/>
    <w:rsid w:val="00017310"/>
    <w:rsid w:val="00020669"/>
    <w:rsid w:val="0002202F"/>
    <w:rsid w:val="00024872"/>
    <w:rsid w:val="000257D6"/>
    <w:rsid w:val="00026152"/>
    <w:rsid w:val="000265F0"/>
    <w:rsid w:val="00026AD8"/>
    <w:rsid w:val="0003093F"/>
    <w:rsid w:val="00032FCF"/>
    <w:rsid w:val="00035D1F"/>
    <w:rsid w:val="0003724F"/>
    <w:rsid w:val="000437EC"/>
    <w:rsid w:val="000438C1"/>
    <w:rsid w:val="00047246"/>
    <w:rsid w:val="0005241E"/>
    <w:rsid w:val="00056D51"/>
    <w:rsid w:val="00060319"/>
    <w:rsid w:val="00060607"/>
    <w:rsid w:val="000625B2"/>
    <w:rsid w:val="00066832"/>
    <w:rsid w:val="0007472A"/>
    <w:rsid w:val="00080D28"/>
    <w:rsid w:val="000817EF"/>
    <w:rsid w:val="000818AF"/>
    <w:rsid w:val="000833BA"/>
    <w:rsid w:val="00090570"/>
    <w:rsid w:val="000907C2"/>
    <w:rsid w:val="000916DB"/>
    <w:rsid w:val="00094F46"/>
    <w:rsid w:val="00096CF2"/>
    <w:rsid w:val="000A184F"/>
    <w:rsid w:val="000A63D1"/>
    <w:rsid w:val="000B645B"/>
    <w:rsid w:val="000C069E"/>
    <w:rsid w:val="000C3618"/>
    <w:rsid w:val="000C4F14"/>
    <w:rsid w:val="000C56FD"/>
    <w:rsid w:val="000C77E1"/>
    <w:rsid w:val="000D129D"/>
    <w:rsid w:val="000E1BF3"/>
    <w:rsid w:val="000E71A0"/>
    <w:rsid w:val="000E7EBD"/>
    <w:rsid w:val="000F403A"/>
    <w:rsid w:val="000F5D92"/>
    <w:rsid w:val="000F6359"/>
    <w:rsid w:val="000F65A5"/>
    <w:rsid w:val="000F6D8A"/>
    <w:rsid w:val="000F74D9"/>
    <w:rsid w:val="00100902"/>
    <w:rsid w:val="00100D51"/>
    <w:rsid w:val="00105F09"/>
    <w:rsid w:val="00106D46"/>
    <w:rsid w:val="0011142A"/>
    <w:rsid w:val="00112968"/>
    <w:rsid w:val="00116646"/>
    <w:rsid w:val="001221FC"/>
    <w:rsid w:val="00122D78"/>
    <w:rsid w:val="00123583"/>
    <w:rsid w:val="00124B4C"/>
    <w:rsid w:val="00140A54"/>
    <w:rsid w:val="001445C5"/>
    <w:rsid w:val="0014746E"/>
    <w:rsid w:val="0015064D"/>
    <w:rsid w:val="00150785"/>
    <w:rsid w:val="001518EE"/>
    <w:rsid w:val="00155E0D"/>
    <w:rsid w:val="00162CE2"/>
    <w:rsid w:val="00172618"/>
    <w:rsid w:val="001739CF"/>
    <w:rsid w:val="0017475C"/>
    <w:rsid w:val="00175506"/>
    <w:rsid w:val="00180124"/>
    <w:rsid w:val="00185662"/>
    <w:rsid w:val="00185666"/>
    <w:rsid w:val="00191F31"/>
    <w:rsid w:val="00192267"/>
    <w:rsid w:val="00194B88"/>
    <w:rsid w:val="0019551D"/>
    <w:rsid w:val="0019665A"/>
    <w:rsid w:val="001A3295"/>
    <w:rsid w:val="001A4171"/>
    <w:rsid w:val="001A721A"/>
    <w:rsid w:val="001C1C4C"/>
    <w:rsid w:val="001C33E7"/>
    <w:rsid w:val="001C343F"/>
    <w:rsid w:val="001C349D"/>
    <w:rsid w:val="001C5D51"/>
    <w:rsid w:val="001C75AA"/>
    <w:rsid w:val="001D0540"/>
    <w:rsid w:val="001D3807"/>
    <w:rsid w:val="001D39E3"/>
    <w:rsid w:val="001E032C"/>
    <w:rsid w:val="001E3933"/>
    <w:rsid w:val="001E6F3D"/>
    <w:rsid w:val="001F6348"/>
    <w:rsid w:val="00204762"/>
    <w:rsid w:val="00204CE4"/>
    <w:rsid w:val="00210B74"/>
    <w:rsid w:val="002140D4"/>
    <w:rsid w:val="00215508"/>
    <w:rsid w:val="00220A9D"/>
    <w:rsid w:val="00220CDA"/>
    <w:rsid w:val="0022609A"/>
    <w:rsid w:val="00226545"/>
    <w:rsid w:val="002314F3"/>
    <w:rsid w:val="00237A96"/>
    <w:rsid w:val="00246F32"/>
    <w:rsid w:val="00264692"/>
    <w:rsid w:val="00270F3D"/>
    <w:rsid w:val="00271D84"/>
    <w:rsid w:val="00275D47"/>
    <w:rsid w:val="00283B36"/>
    <w:rsid w:val="00286BB4"/>
    <w:rsid w:val="0029198A"/>
    <w:rsid w:val="002A0E90"/>
    <w:rsid w:val="002A1EC8"/>
    <w:rsid w:val="002A7D6A"/>
    <w:rsid w:val="002B7753"/>
    <w:rsid w:val="002C2AA0"/>
    <w:rsid w:val="002C68E3"/>
    <w:rsid w:val="002D5017"/>
    <w:rsid w:val="002D6153"/>
    <w:rsid w:val="002E3D06"/>
    <w:rsid w:val="002E407D"/>
    <w:rsid w:val="002E4294"/>
    <w:rsid w:val="002E4A26"/>
    <w:rsid w:val="002E4B65"/>
    <w:rsid w:val="002E56E3"/>
    <w:rsid w:val="002E6AFE"/>
    <w:rsid w:val="002F038C"/>
    <w:rsid w:val="002F111D"/>
    <w:rsid w:val="002F6601"/>
    <w:rsid w:val="00301D81"/>
    <w:rsid w:val="003047BC"/>
    <w:rsid w:val="0031537C"/>
    <w:rsid w:val="003153EA"/>
    <w:rsid w:val="00320529"/>
    <w:rsid w:val="003234E0"/>
    <w:rsid w:val="003255CE"/>
    <w:rsid w:val="00332E78"/>
    <w:rsid w:val="00335643"/>
    <w:rsid w:val="00336911"/>
    <w:rsid w:val="00337DC6"/>
    <w:rsid w:val="0034262E"/>
    <w:rsid w:val="0034271B"/>
    <w:rsid w:val="0034729B"/>
    <w:rsid w:val="00353C81"/>
    <w:rsid w:val="00355C8C"/>
    <w:rsid w:val="00356A75"/>
    <w:rsid w:val="00361103"/>
    <w:rsid w:val="00361A3D"/>
    <w:rsid w:val="00371CFC"/>
    <w:rsid w:val="00372DEB"/>
    <w:rsid w:val="00373F86"/>
    <w:rsid w:val="00380A95"/>
    <w:rsid w:val="003871EC"/>
    <w:rsid w:val="00393861"/>
    <w:rsid w:val="00393FF7"/>
    <w:rsid w:val="003A1158"/>
    <w:rsid w:val="003A3D17"/>
    <w:rsid w:val="003A5393"/>
    <w:rsid w:val="003A5735"/>
    <w:rsid w:val="003B47D2"/>
    <w:rsid w:val="003D074C"/>
    <w:rsid w:val="003D13EE"/>
    <w:rsid w:val="003D5BD4"/>
    <w:rsid w:val="003E1934"/>
    <w:rsid w:val="003E4897"/>
    <w:rsid w:val="003E4D12"/>
    <w:rsid w:val="003F6788"/>
    <w:rsid w:val="003F7DC6"/>
    <w:rsid w:val="00403E31"/>
    <w:rsid w:val="00405201"/>
    <w:rsid w:val="00405D6E"/>
    <w:rsid w:val="00407109"/>
    <w:rsid w:val="0041113B"/>
    <w:rsid w:val="00411CB1"/>
    <w:rsid w:val="00412AD1"/>
    <w:rsid w:val="00414514"/>
    <w:rsid w:val="004210C5"/>
    <w:rsid w:val="00433C23"/>
    <w:rsid w:val="0043754A"/>
    <w:rsid w:val="00437982"/>
    <w:rsid w:val="004452A4"/>
    <w:rsid w:val="00450B01"/>
    <w:rsid w:val="00451B83"/>
    <w:rsid w:val="00454140"/>
    <w:rsid w:val="00456A2A"/>
    <w:rsid w:val="00460E4A"/>
    <w:rsid w:val="00463D59"/>
    <w:rsid w:val="0047532C"/>
    <w:rsid w:val="0048102A"/>
    <w:rsid w:val="00485F23"/>
    <w:rsid w:val="00486D0E"/>
    <w:rsid w:val="00487B1B"/>
    <w:rsid w:val="00492E10"/>
    <w:rsid w:val="00496CC6"/>
    <w:rsid w:val="004A08B4"/>
    <w:rsid w:val="004A4D4C"/>
    <w:rsid w:val="004A643E"/>
    <w:rsid w:val="004A77AA"/>
    <w:rsid w:val="004A79C7"/>
    <w:rsid w:val="004B78A3"/>
    <w:rsid w:val="004B7F1F"/>
    <w:rsid w:val="004C4B56"/>
    <w:rsid w:val="004D2EB6"/>
    <w:rsid w:val="004D6977"/>
    <w:rsid w:val="004D7342"/>
    <w:rsid w:val="004E197B"/>
    <w:rsid w:val="004E28DA"/>
    <w:rsid w:val="004E56DF"/>
    <w:rsid w:val="004E5FAB"/>
    <w:rsid w:val="004E64D8"/>
    <w:rsid w:val="004F30A4"/>
    <w:rsid w:val="004F64F7"/>
    <w:rsid w:val="00500B36"/>
    <w:rsid w:val="00501A8A"/>
    <w:rsid w:val="00502BB5"/>
    <w:rsid w:val="00503B93"/>
    <w:rsid w:val="00504465"/>
    <w:rsid w:val="005055C5"/>
    <w:rsid w:val="00506778"/>
    <w:rsid w:val="00507E61"/>
    <w:rsid w:val="00511457"/>
    <w:rsid w:val="00513ED9"/>
    <w:rsid w:val="00517D18"/>
    <w:rsid w:val="00522199"/>
    <w:rsid w:val="005231FD"/>
    <w:rsid w:val="00524B4D"/>
    <w:rsid w:val="00526D34"/>
    <w:rsid w:val="005303E1"/>
    <w:rsid w:val="005353C1"/>
    <w:rsid w:val="00536D7A"/>
    <w:rsid w:val="00537F28"/>
    <w:rsid w:val="00540486"/>
    <w:rsid w:val="00541376"/>
    <w:rsid w:val="005550AD"/>
    <w:rsid w:val="005616A6"/>
    <w:rsid w:val="00562A07"/>
    <w:rsid w:val="00566592"/>
    <w:rsid w:val="00570469"/>
    <w:rsid w:val="00575953"/>
    <w:rsid w:val="00577F31"/>
    <w:rsid w:val="00591A0F"/>
    <w:rsid w:val="0059621F"/>
    <w:rsid w:val="005A5659"/>
    <w:rsid w:val="005A6D2F"/>
    <w:rsid w:val="005B4896"/>
    <w:rsid w:val="005B5A6E"/>
    <w:rsid w:val="005C025B"/>
    <w:rsid w:val="005C0A33"/>
    <w:rsid w:val="005C3332"/>
    <w:rsid w:val="005D1F8F"/>
    <w:rsid w:val="005D63D9"/>
    <w:rsid w:val="005E1E93"/>
    <w:rsid w:val="005E3F91"/>
    <w:rsid w:val="005F1C09"/>
    <w:rsid w:val="005F36A1"/>
    <w:rsid w:val="005F392C"/>
    <w:rsid w:val="005F619A"/>
    <w:rsid w:val="005F6356"/>
    <w:rsid w:val="0060211B"/>
    <w:rsid w:val="00610C4B"/>
    <w:rsid w:val="00613917"/>
    <w:rsid w:val="00626823"/>
    <w:rsid w:val="00634733"/>
    <w:rsid w:val="0063691C"/>
    <w:rsid w:val="0063795B"/>
    <w:rsid w:val="006431B8"/>
    <w:rsid w:val="0064479F"/>
    <w:rsid w:val="006466A9"/>
    <w:rsid w:val="00651257"/>
    <w:rsid w:val="00657B51"/>
    <w:rsid w:val="00670CA5"/>
    <w:rsid w:val="00674195"/>
    <w:rsid w:val="0067694E"/>
    <w:rsid w:val="0067790B"/>
    <w:rsid w:val="006801AC"/>
    <w:rsid w:val="0068300F"/>
    <w:rsid w:val="006850C5"/>
    <w:rsid w:val="00686B15"/>
    <w:rsid w:val="00693E1D"/>
    <w:rsid w:val="006955D6"/>
    <w:rsid w:val="00695749"/>
    <w:rsid w:val="00696BF9"/>
    <w:rsid w:val="006B25C8"/>
    <w:rsid w:val="006B6038"/>
    <w:rsid w:val="006C3B37"/>
    <w:rsid w:val="006C500B"/>
    <w:rsid w:val="006C55B9"/>
    <w:rsid w:val="006D066E"/>
    <w:rsid w:val="006D0EDE"/>
    <w:rsid w:val="006D329B"/>
    <w:rsid w:val="006E105D"/>
    <w:rsid w:val="006E2BF6"/>
    <w:rsid w:val="006E398F"/>
    <w:rsid w:val="006E4D0E"/>
    <w:rsid w:val="006E50BC"/>
    <w:rsid w:val="006E7A59"/>
    <w:rsid w:val="006F0DD0"/>
    <w:rsid w:val="006F1DAA"/>
    <w:rsid w:val="006F25FC"/>
    <w:rsid w:val="006F76E7"/>
    <w:rsid w:val="00705617"/>
    <w:rsid w:val="007058CA"/>
    <w:rsid w:val="00705E5D"/>
    <w:rsid w:val="007072A6"/>
    <w:rsid w:val="00715D30"/>
    <w:rsid w:val="007204B0"/>
    <w:rsid w:val="007261E0"/>
    <w:rsid w:val="00730E2C"/>
    <w:rsid w:val="007312F0"/>
    <w:rsid w:val="00732F08"/>
    <w:rsid w:val="00734A4A"/>
    <w:rsid w:val="00736A79"/>
    <w:rsid w:val="00737FF5"/>
    <w:rsid w:val="00740665"/>
    <w:rsid w:val="00740EF4"/>
    <w:rsid w:val="00741083"/>
    <w:rsid w:val="007451BB"/>
    <w:rsid w:val="00745662"/>
    <w:rsid w:val="00747440"/>
    <w:rsid w:val="00752C14"/>
    <w:rsid w:val="007568D8"/>
    <w:rsid w:val="00761C6D"/>
    <w:rsid w:val="00773A38"/>
    <w:rsid w:val="00781D3E"/>
    <w:rsid w:val="007851FD"/>
    <w:rsid w:val="0079310C"/>
    <w:rsid w:val="0079367D"/>
    <w:rsid w:val="00793B5D"/>
    <w:rsid w:val="00795354"/>
    <w:rsid w:val="007A0834"/>
    <w:rsid w:val="007A1939"/>
    <w:rsid w:val="007A255E"/>
    <w:rsid w:val="007A485D"/>
    <w:rsid w:val="007A6D04"/>
    <w:rsid w:val="007A6E31"/>
    <w:rsid w:val="007B08C9"/>
    <w:rsid w:val="007B6D2D"/>
    <w:rsid w:val="007D6492"/>
    <w:rsid w:val="007E2068"/>
    <w:rsid w:val="007E599A"/>
    <w:rsid w:val="007E7664"/>
    <w:rsid w:val="007F26B1"/>
    <w:rsid w:val="00800E34"/>
    <w:rsid w:val="008033D0"/>
    <w:rsid w:val="00803CD7"/>
    <w:rsid w:val="00812C64"/>
    <w:rsid w:val="008152AC"/>
    <w:rsid w:val="00815B22"/>
    <w:rsid w:val="00820268"/>
    <w:rsid w:val="00837C75"/>
    <w:rsid w:val="0084015B"/>
    <w:rsid w:val="00841A99"/>
    <w:rsid w:val="008434E6"/>
    <w:rsid w:val="008436C6"/>
    <w:rsid w:val="008571F1"/>
    <w:rsid w:val="008638C5"/>
    <w:rsid w:val="008671F4"/>
    <w:rsid w:val="00880DA9"/>
    <w:rsid w:val="008A13E9"/>
    <w:rsid w:val="008A15A1"/>
    <w:rsid w:val="008A2832"/>
    <w:rsid w:val="008A3BD9"/>
    <w:rsid w:val="008A43DC"/>
    <w:rsid w:val="008A6E82"/>
    <w:rsid w:val="008B056A"/>
    <w:rsid w:val="008B1B8F"/>
    <w:rsid w:val="008C1931"/>
    <w:rsid w:val="008C69EC"/>
    <w:rsid w:val="008E4274"/>
    <w:rsid w:val="008F32B8"/>
    <w:rsid w:val="008F5BD5"/>
    <w:rsid w:val="008F7AD4"/>
    <w:rsid w:val="0090380C"/>
    <w:rsid w:val="009038AB"/>
    <w:rsid w:val="0090517B"/>
    <w:rsid w:val="00907919"/>
    <w:rsid w:val="009103AB"/>
    <w:rsid w:val="00913888"/>
    <w:rsid w:val="009163E8"/>
    <w:rsid w:val="00923FC8"/>
    <w:rsid w:val="00932FE1"/>
    <w:rsid w:val="009332F9"/>
    <w:rsid w:val="00936653"/>
    <w:rsid w:val="00942160"/>
    <w:rsid w:val="009478B2"/>
    <w:rsid w:val="00952424"/>
    <w:rsid w:val="00953099"/>
    <w:rsid w:val="0095490E"/>
    <w:rsid w:val="009565B2"/>
    <w:rsid w:val="00957A8F"/>
    <w:rsid w:val="00957D53"/>
    <w:rsid w:val="00960AB2"/>
    <w:rsid w:val="00961F4B"/>
    <w:rsid w:val="009643A8"/>
    <w:rsid w:val="00966A0F"/>
    <w:rsid w:val="0097629E"/>
    <w:rsid w:val="00977E5A"/>
    <w:rsid w:val="009838F8"/>
    <w:rsid w:val="009865BE"/>
    <w:rsid w:val="009969ED"/>
    <w:rsid w:val="00996FEA"/>
    <w:rsid w:val="009A25E7"/>
    <w:rsid w:val="009A2A67"/>
    <w:rsid w:val="009B4920"/>
    <w:rsid w:val="009B67D6"/>
    <w:rsid w:val="009C2905"/>
    <w:rsid w:val="009C31B3"/>
    <w:rsid w:val="009C6A0E"/>
    <w:rsid w:val="009D059B"/>
    <w:rsid w:val="009D07D6"/>
    <w:rsid w:val="009D57EF"/>
    <w:rsid w:val="009E53D0"/>
    <w:rsid w:val="009E5B2E"/>
    <w:rsid w:val="009F0149"/>
    <w:rsid w:val="009F2300"/>
    <w:rsid w:val="009F3E35"/>
    <w:rsid w:val="009F6C48"/>
    <w:rsid w:val="00A0191D"/>
    <w:rsid w:val="00A03BC1"/>
    <w:rsid w:val="00A05A07"/>
    <w:rsid w:val="00A06779"/>
    <w:rsid w:val="00A06D4F"/>
    <w:rsid w:val="00A1037A"/>
    <w:rsid w:val="00A20C18"/>
    <w:rsid w:val="00A22265"/>
    <w:rsid w:val="00A25FBF"/>
    <w:rsid w:val="00A2689A"/>
    <w:rsid w:val="00A26F06"/>
    <w:rsid w:val="00A3067E"/>
    <w:rsid w:val="00A310A4"/>
    <w:rsid w:val="00A33E8E"/>
    <w:rsid w:val="00A347F3"/>
    <w:rsid w:val="00A356A7"/>
    <w:rsid w:val="00A4025F"/>
    <w:rsid w:val="00A42E0C"/>
    <w:rsid w:val="00A4453E"/>
    <w:rsid w:val="00A45EAE"/>
    <w:rsid w:val="00A4640D"/>
    <w:rsid w:val="00A4697C"/>
    <w:rsid w:val="00A51C79"/>
    <w:rsid w:val="00A6024C"/>
    <w:rsid w:val="00A660BF"/>
    <w:rsid w:val="00A67035"/>
    <w:rsid w:val="00A70E12"/>
    <w:rsid w:val="00A722CA"/>
    <w:rsid w:val="00A73900"/>
    <w:rsid w:val="00A75040"/>
    <w:rsid w:val="00A7603B"/>
    <w:rsid w:val="00A76593"/>
    <w:rsid w:val="00A774D4"/>
    <w:rsid w:val="00A85D58"/>
    <w:rsid w:val="00A86B74"/>
    <w:rsid w:val="00A86E48"/>
    <w:rsid w:val="00A90C0D"/>
    <w:rsid w:val="00A933DA"/>
    <w:rsid w:val="00A95DE2"/>
    <w:rsid w:val="00A97549"/>
    <w:rsid w:val="00AA78ED"/>
    <w:rsid w:val="00AB1D5C"/>
    <w:rsid w:val="00AB3D8B"/>
    <w:rsid w:val="00AD0D5E"/>
    <w:rsid w:val="00AD19A1"/>
    <w:rsid w:val="00AD7E80"/>
    <w:rsid w:val="00AE0F36"/>
    <w:rsid w:val="00AE6E63"/>
    <w:rsid w:val="00AE775F"/>
    <w:rsid w:val="00AF1480"/>
    <w:rsid w:val="00B02ED9"/>
    <w:rsid w:val="00B033AA"/>
    <w:rsid w:val="00B057B3"/>
    <w:rsid w:val="00B05F66"/>
    <w:rsid w:val="00B107F3"/>
    <w:rsid w:val="00B14D0E"/>
    <w:rsid w:val="00B20949"/>
    <w:rsid w:val="00B32A92"/>
    <w:rsid w:val="00B32E8C"/>
    <w:rsid w:val="00B33825"/>
    <w:rsid w:val="00B457E5"/>
    <w:rsid w:val="00B47FA4"/>
    <w:rsid w:val="00B54B19"/>
    <w:rsid w:val="00B60D51"/>
    <w:rsid w:val="00B64402"/>
    <w:rsid w:val="00B6733D"/>
    <w:rsid w:val="00B73044"/>
    <w:rsid w:val="00B754C6"/>
    <w:rsid w:val="00B77BD7"/>
    <w:rsid w:val="00B852DC"/>
    <w:rsid w:val="00B861B3"/>
    <w:rsid w:val="00B904AC"/>
    <w:rsid w:val="00B94F4A"/>
    <w:rsid w:val="00B95592"/>
    <w:rsid w:val="00B95BC4"/>
    <w:rsid w:val="00B95EA3"/>
    <w:rsid w:val="00BA171A"/>
    <w:rsid w:val="00BA2136"/>
    <w:rsid w:val="00BA226C"/>
    <w:rsid w:val="00BA64DB"/>
    <w:rsid w:val="00BC4EBE"/>
    <w:rsid w:val="00BC5B83"/>
    <w:rsid w:val="00BC65EF"/>
    <w:rsid w:val="00BD16BA"/>
    <w:rsid w:val="00BD2C4E"/>
    <w:rsid w:val="00BD3F08"/>
    <w:rsid w:val="00BD4899"/>
    <w:rsid w:val="00BD5BF0"/>
    <w:rsid w:val="00BE2975"/>
    <w:rsid w:val="00BE58EB"/>
    <w:rsid w:val="00BE5EDB"/>
    <w:rsid w:val="00BF63B0"/>
    <w:rsid w:val="00BF6A0D"/>
    <w:rsid w:val="00BF6E3B"/>
    <w:rsid w:val="00C023C1"/>
    <w:rsid w:val="00C076CF"/>
    <w:rsid w:val="00C17D03"/>
    <w:rsid w:val="00C25D46"/>
    <w:rsid w:val="00C25EAD"/>
    <w:rsid w:val="00C300E0"/>
    <w:rsid w:val="00C33522"/>
    <w:rsid w:val="00C34B6F"/>
    <w:rsid w:val="00C34BC1"/>
    <w:rsid w:val="00C3662C"/>
    <w:rsid w:val="00C4074F"/>
    <w:rsid w:val="00C420F6"/>
    <w:rsid w:val="00C47C4F"/>
    <w:rsid w:val="00C5176F"/>
    <w:rsid w:val="00C544CE"/>
    <w:rsid w:val="00C57B48"/>
    <w:rsid w:val="00C63530"/>
    <w:rsid w:val="00C7245F"/>
    <w:rsid w:val="00C75481"/>
    <w:rsid w:val="00C75C4E"/>
    <w:rsid w:val="00C764DA"/>
    <w:rsid w:val="00C778E7"/>
    <w:rsid w:val="00C80144"/>
    <w:rsid w:val="00C90EB9"/>
    <w:rsid w:val="00C91662"/>
    <w:rsid w:val="00C93B99"/>
    <w:rsid w:val="00C941F6"/>
    <w:rsid w:val="00C94E83"/>
    <w:rsid w:val="00C97B44"/>
    <w:rsid w:val="00CA3084"/>
    <w:rsid w:val="00CA4D59"/>
    <w:rsid w:val="00CA7D9D"/>
    <w:rsid w:val="00CB36AD"/>
    <w:rsid w:val="00CB39BF"/>
    <w:rsid w:val="00CB68C8"/>
    <w:rsid w:val="00CC0DB7"/>
    <w:rsid w:val="00CC63FB"/>
    <w:rsid w:val="00CC68A6"/>
    <w:rsid w:val="00CC7395"/>
    <w:rsid w:val="00CD01FC"/>
    <w:rsid w:val="00CD0B6B"/>
    <w:rsid w:val="00CD4802"/>
    <w:rsid w:val="00CE5A22"/>
    <w:rsid w:val="00CE77EC"/>
    <w:rsid w:val="00CF2154"/>
    <w:rsid w:val="00CF58EB"/>
    <w:rsid w:val="00D03928"/>
    <w:rsid w:val="00D06AD2"/>
    <w:rsid w:val="00D06BCB"/>
    <w:rsid w:val="00D077D1"/>
    <w:rsid w:val="00D17E30"/>
    <w:rsid w:val="00D209D0"/>
    <w:rsid w:val="00D20A08"/>
    <w:rsid w:val="00D23C88"/>
    <w:rsid w:val="00D243D8"/>
    <w:rsid w:val="00D31C28"/>
    <w:rsid w:val="00D32556"/>
    <w:rsid w:val="00D36B61"/>
    <w:rsid w:val="00D37ECD"/>
    <w:rsid w:val="00D46BD1"/>
    <w:rsid w:val="00D517FE"/>
    <w:rsid w:val="00D54211"/>
    <w:rsid w:val="00D5673F"/>
    <w:rsid w:val="00D5714A"/>
    <w:rsid w:val="00D57441"/>
    <w:rsid w:val="00D61906"/>
    <w:rsid w:val="00D6246D"/>
    <w:rsid w:val="00D66C45"/>
    <w:rsid w:val="00D73668"/>
    <w:rsid w:val="00D76443"/>
    <w:rsid w:val="00D81680"/>
    <w:rsid w:val="00D830C8"/>
    <w:rsid w:val="00D914C9"/>
    <w:rsid w:val="00D915E4"/>
    <w:rsid w:val="00D938D8"/>
    <w:rsid w:val="00D94A60"/>
    <w:rsid w:val="00D94B34"/>
    <w:rsid w:val="00D94CC0"/>
    <w:rsid w:val="00D958C7"/>
    <w:rsid w:val="00D97542"/>
    <w:rsid w:val="00DA0817"/>
    <w:rsid w:val="00DA092D"/>
    <w:rsid w:val="00DA2892"/>
    <w:rsid w:val="00DA2EA0"/>
    <w:rsid w:val="00DA49C8"/>
    <w:rsid w:val="00DA6497"/>
    <w:rsid w:val="00DA6513"/>
    <w:rsid w:val="00DB188A"/>
    <w:rsid w:val="00DB31F5"/>
    <w:rsid w:val="00DC4514"/>
    <w:rsid w:val="00DC4D68"/>
    <w:rsid w:val="00DC63C3"/>
    <w:rsid w:val="00DD11AB"/>
    <w:rsid w:val="00DD7BD9"/>
    <w:rsid w:val="00DD7DED"/>
    <w:rsid w:val="00DE77E8"/>
    <w:rsid w:val="00DF00E4"/>
    <w:rsid w:val="00E03515"/>
    <w:rsid w:val="00E06651"/>
    <w:rsid w:val="00E06758"/>
    <w:rsid w:val="00E11985"/>
    <w:rsid w:val="00E13F3C"/>
    <w:rsid w:val="00E257A5"/>
    <w:rsid w:val="00E25CF5"/>
    <w:rsid w:val="00E30FC0"/>
    <w:rsid w:val="00E31FDA"/>
    <w:rsid w:val="00E32EE3"/>
    <w:rsid w:val="00E3427D"/>
    <w:rsid w:val="00E365A0"/>
    <w:rsid w:val="00E36B6B"/>
    <w:rsid w:val="00E401E9"/>
    <w:rsid w:val="00E422E2"/>
    <w:rsid w:val="00E4271B"/>
    <w:rsid w:val="00E43049"/>
    <w:rsid w:val="00E51286"/>
    <w:rsid w:val="00E52438"/>
    <w:rsid w:val="00E64070"/>
    <w:rsid w:val="00E71396"/>
    <w:rsid w:val="00E87460"/>
    <w:rsid w:val="00E90433"/>
    <w:rsid w:val="00E930B9"/>
    <w:rsid w:val="00E96343"/>
    <w:rsid w:val="00EA1F6C"/>
    <w:rsid w:val="00EA3B0C"/>
    <w:rsid w:val="00EB4581"/>
    <w:rsid w:val="00EB6095"/>
    <w:rsid w:val="00EC36B1"/>
    <w:rsid w:val="00EC6E73"/>
    <w:rsid w:val="00ED4EE0"/>
    <w:rsid w:val="00ED7BBB"/>
    <w:rsid w:val="00EE1030"/>
    <w:rsid w:val="00EF011C"/>
    <w:rsid w:val="00EF0B58"/>
    <w:rsid w:val="00EF723C"/>
    <w:rsid w:val="00F01FB0"/>
    <w:rsid w:val="00F038F9"/>
    <w:rsid w:val="00F071C9"/>
    <w:rsid w:val="00F10348"/>
    <w:rsid w:val="00F14AFB"/>
    <w:rsid w:val="00F15958"/>
    <w:rsid w:val="00F2334C"/>
    <w:rsid w:val="00F44284"/>
    <w:rsid w:val="00F45D43"/>
    <w:rsid w:val="00F53044"/>
    <w:rsid w:val="00F573FD"/>
    <w:rsid w:val="00F615B8"/>
    <w:rsid w:val="00F63E86"/>
    <w:rsid w:val="00F63FFA"/>
    <w:rsid w:val="00F65666"/>
    <w:rsid w:val="00F75686"/>
    <w:rsid w:val="00F807D2"/>
    <w:rsid w:val="00F80EC6"/>
    <w:rsid w:val="00F820A8"/>
    <w:rsid w:val="00F84B05"/>
    <w:rsid w:val="00F865C7"/>
    <w:rsid w:val="00F9024A"/>
    <w:rsid w:val="00F97A57"/>
    <w:rsid w:val="00FA176E"/>
    <w:rsid w:val="00FA6CF8"/>
    <w:rsid w:val="00FA7685"/>
    <w:rsid w:val="00FB14BB"/>
    <w:rsid w:val="00FC0886"/>
    <w:rsid w:val="00FC2CFA"/>
    <w:rsid w:val="00FD18B4"/>
    <w:rsid w:val="00FD5860"/>
    <w:rsid w:val="00FD6C6C"/>
    <w:rsid w:val="00FE00D2"/>
    <w:rsid w:val="00FE085A"/>
    <w:rsid w:val="00FE5BB4"/>
    <w:rsid w:val="00FE723C"/>
    <w:rsid w:val="00FF5138"/>
    <w:rsid w:val="00FF5DF4"/>
    <w:rsid w:val="00FF6C41"/>
    <w:rsid w:val="00FF7A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5EDB"/>
  </w:style>
  <w:style w:type="paragraph" w:styleId="Heading1">
    <w:name w:val="heading 1"/>
    <w:basedOn w:val="Normal"/>
    <w:next w:val="Normal"/>
    <w:qFormat/>
    <w:rsid w:val="00BE5EDB"/>
    <w:pPr>
      <w:keepNext/>
      <w:ind w:left="1440" w:right="1440"/>
      <w:jc w:val="both"/>
      <w:outlineLvl w:val="0"/>
    </w:pPr>
    <w:rPr>
      <w:b/>
      <w:sz w:val="22"/>
    </w:rPr>
  </w:style>
  <w:style w:type="paragraph" w:styleId="Heading2">
    <w:name w:val="heading 2"/>
    <w:basedOn w:val="Normal"/>
    <w:next w:val="Normal"/>
    <w:qFormat/>
    <w:rsid w:val="00BE5EDB"/>
    <w:pPr>
      <w:keepNext/>
      <w:ind w:left="1440" w:right="1440"/>
      <w:jc w:val="both"/>
      <w:outlineLvl w:val="1"/>
    </w:pPr>
    <w:rPr>
      <w:b/>
    </w:rPr>
  </w:style>
  <w:style w:type="paragraph" w:styleId="Heading3">
    <w:name w:val="heading 3"/>
    <w:basedOn w:val="Normal"/>
    <w:next w:val="Normal"/>
    <w:qFormat/>
    <w:rsid w:val="00BE5EDB"/>
    <w:pPr>
      <w:keepNext/>
      <w:ind w:left="1253" w:right="1152" w:hanging="101"/>
      <w:jc w:val="center"/>
      <w:outlineLvl w:val="2"/>
    </w:pPr>
    <w:rPr>
      <w:sz w:val="24"/>
    </w:rPr>
  </w:style>
  <w:style w:type="paragraph" w:styleId="Heading4">
    <w:name w:val="heading 4"/>
    <w:basedOn w:val="Normal"/>
    <w:next w:val="Normal"/>
    <w:qFormat/>
    <w:rsid w:val="00BE5EDB"/>
    <w:pPr>
      <w:keepNext/>
      <w:ind w:left="720"/>
      <w:jc w:val="both"/>
      <w:outlineLvl w:val="3"/>
    </w:pPr>
    <w:rPr>
      <w:sz w:val="24"/>
    </w:rPr>
  </w:style>
  <w:style w:type="paragraph" w:styleId="Heading5">
    <w:name w:val="heading 5"/>
    <w:basedOn w:val="Normal"/>
    <w:next w:val="Normal"/>
    <w:qFormat/>
    <w:rsid w:val="00BE5EDB"/>
    <w:pPr>
      <w:keepNext/>
      <w:ind w:left="1440"/>
      <w:jc w:val="both"/>
      <w:outlineLvl w:val="4"/>
    </w:pPr>
    <w:rPr>
      <w:sz w:val="24"/>
    </w:rPr>
  </w:style>
  <w:style w:type="paragraph" w:styleId="Heading6">
    <w:name w:val="heading 6"/>
    <w:basedOn w:val="Normal"/>
    <w:next w:val="Normal"/>
    <w:qFormat/>
    <w:rsid w:val="00BE5EDB"/>
    <w:pPr>
      <w:keepNext/>
      <w:jc w:val="center"/>
      <w:outlineLvl w:val="5"/>
    </w:pPr>
    <w:rPr>
      <w:sz w:val="24"/>
    </w:rPr>
  </w:style>
  <w:style w:type="paragraph" w:styleId="Heading7">
    <w:name w:val="heading 7"/>
    <w:basedOn w:val="Normal"/>
    <w:next w:val="Normal"/>
    <w:qFormat/>
    <w:rsid w:val="00BE5EDB"/>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E5EDB"/>
    <w:pPr>
      <w:jc w:val="center"/>
    </w:pPr>
    <w:rPr>
      <w:b/>
      <w:sz w:val="24"/>
    </w:rPr>
  </w:style>
  <w:style w:type="paragraph" w:styleId="Header">
    <w:name w:val="header"/>
    <w:basedOn w:val="Normal"/>
    <w:rsid w:val="00BE5EDB"/>
    <w:pPr>
      <w:tabs>
        <w:tab w:val="center" w:pos="4320"/>
        <w:tab w:val="right" w:pos="8640"/>
      </w:tabs>
    </w:pPr>
  </w:style>
  <w:style w:type="character" w:styleId="PageNumber">
    <w:name w:val="page number"/>
    <w:basedOn w:val="DefaultParagraphFont"/>
    <w:rsid w:val="00BE5EDB"/>
  </w:style>
  <w:style w:type="paragraph" w:styleId="BodyText">
    <w:name w:val="Body Text"/>
    <w:basedOn w:val="Normal"/>
    <w:link w:val="BodyTextChar"/>
    <w:rsid w:val="00BE5EDB"/>
    <w:pPr>
      <w:jc w:val="both"/>
    </w:pPr>
    <w:rPr>
      <w:sz w:val="22"/>
    </w:rPr>
  </w:style>
  <w:style w:type="paragraph" w:styleId="BlockText">
    <w:name w:val="Block Text"/>
    <w:basedOn w:val="Normal"/>
    <w:rsid w:val="00BE5EDB"/>
    <w:pPr>
      <w:ind w:left="1440" w:right="1440"/>
      <w:jc w:val="both"/>
    </w:pPr>
  </w:style>
  <w:style w:type="paragraph" w:styleId="BodyText2">
    <w:name w:val="Body Text 2"/>
    <w:basedOn w:val="Normal"/>
    <w:rsid w:val="00BE5EDB"/>
    <w:pPr>
      <w:spacing w:before="100" w:after="100"/>
      <w:ind w:left="360"/>
    </w:pPr>
  </w:style>
  <w:style w:type="paragraph" w:styleId="BodyTextIndent2">
    <w:name w:val="Body Text Indent 2"/>
    <w:basedOn w:val="Normal"/>
    <w:link w:val="BodyTextIndent2Char"/>
    <w:rsid w:val="00BE5EDB"/>
    <w:pPr>
      <w:ind w:firstLine="720"/>
      <w:jc w:val="both"/>
    </w:pPr>
    <w:rPr>
      <w:sz w:val="22"/>
    </w:rPr>
  </w:style>
  <w:style w:type="character" w:styleId="Hyperlink">
    <w:name w:val="Hyperlink"/>
    <w:rsid w:val="00BE5EDB"/>
    <w:rPr>
      <w:color w:val="0000FF"/>
      <w:u w:val="single"/>
    </w:rPr>
  </w:style>
  <w:style w:type="character" w:styleId="Emphasis">
    <w:name w:val="Emphasis"/>
    <w:uiPriority w:val="20"/>
    <w:qFormat/>
    <w:rsid w:val="00BE5EDB"/>
    <w:rPr>
      <w:i/>
    </w:rPr>
  </w:style>
  <w:style w:type="character" w:styleId="FollowedHyperlink">
    <w:name w:val="FollowedHyperlink"/>
    <w:rsid w:val="00BE5EDB"/>
    <w:rPr>
      <w:color w:val="800080"/>
      <w:u w:val="single"/>
    </w:rPr>
  </w:style>
  <w:style w:type="character" w:styleId="Strong">
    <w:name w:val="Strong"/>
    <w:qFormat/>
    <w:rsid w:val="00BE5EDB"/>
    <w:rPr>
      <w:b/>
    </w:rPr>
  </w:style>
  <w:style w:type="paragraph" w:customStyle="1" w:styleId="IndentedVerse">
    <w:name w:val="Indented Verse"/>
    <w:basedOn w:val="Normal"/>
    <w:rsid w:val="00BE5EDB"/>
    <w:pPr>
      <w:ind w:left="1440" w:right="1440" w:hanging="86"/>
      <w:jc w:val="both"/>
    </w:pPr>
  </w:style>
  <w:style w:type="paragraph" w:customStyle="1" w:styleId="IndentedQuote">
    <w:name w:val="Indented Quote"/>
    <w:basedOn w:val="IndentedVerse"/>
    <w:rsid w:val="00BE5EDB"/>
    <w:pPr>
      <w:ind w:firstLine="0"/>
    </w:pPr>
  </w:style>
  <w:style w:type="paragraph" w:styleId="Footer">
    <w:name w:val="footer"/>
    <w:basedOn w:val="Normal"/>
    <w:rsid w:val="00BE5EDB"/>
    <w:pPr>
      <w:tabs>
        <w:tab w:val="center" w:pos="4320"/>
        <w:tab w:val="right" w:pos="8640"/>
      </w:tabs>
    </w:pPr>
  </w:style>
  <w:style w:type="paragraph" w:styleId="BodyText3">
    <w:name w:val="Body Text 3"/>
    <w:basedOn w:val="Normal"/>
    <w:rsid w:val="00BE5EDB"/>
    <w:pPr>
      <w:jc w:val="center"/>
    </w:pPr>
    <w:rPr>
      <w:sz w:val="22"/>
    </w:rPr>
  </w:style>
  <w:style w:type="paragraph" w:customStyle="1" w:styleId="H4">
    <w:name w:val="H4"/>
    <w:basedOn w:val="Normal"/>
    <w:next w:val="Normal"/>
    <w:rsid w:val="00BE5EDB"/>
    <w:pPr>
      <w:keepNext/>
      <w:spacing w:before="100" w:after="100"/>
    </w:pPr>
    <w:rPr>
      <w:b/>
      <w:sz w:val="24"/>
    </w:rPr>
  </w:style>
  <w:style w:type="paragraph" w:styleId="Subtitle">
    <w:name w:val="Subtitle"/>
    <w:basedOn w:val="Normal"/>
    <w:qFormat/>
    <w:rsid w:val="00BE5EDB"/>
    <w:pPr>
      <w:ind w:left="720"/>
      <w:jc w:val="both"/>
    </w:pPr>
    <w:rPr>
      <w:sz w:val="24"/>
    </w:rPr>
  </w:style>
  <w:style w:type="paragraph" w:customStyle="1" w:styleId="ShortVerse">
    <w:name w:val="Short Verse"/>
    <w:basedOn w:val="Normal"/>
    <w:rsid w:val="00BE5EDB"/>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BE5EDB"/>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BE5EDB"/>
    <w:pPr>
      <w:ind w:left="605" w:firstLine="720"/>
      <w:jc w:val="both"/>
    </w:pPr>
    <w:rPr>
      <w:sz w:val="24"/>
    </w:rPr>
  </w:style>
  <w:style w:type="paragraph" w:customStyle="1" w:styleId="ShortText">
    <w:name w:val="Short Text"/>
    <w:basedOn w:val="Normal"/>
    <w:rsid w:val="00BE5EDB"/>
    <w:pPr>
      <w:ind w:firstLine="432"/>
      <w:jc w:val="both"/>
    </w:pPr>
    <w:rPr>
      <w:sz w:val="22"/>
    </w:rPr>
  </w:style>
  <w:style w:type="paragraph" w:customStyle="1" w:styleId="DoubleIndentedVerse">
    <w:name w:val="Double Indented Verse"/>
    <w:basedOn w:val="BodyText2"/>
    <w:rsid w:val="00BE5EDB"/>
    <w:pPr>
      <w:ind w:left="1872" w:right="1872" w:hanging="86"/>
    </w:pPr>
  </w:style>
  <w:style w:type="paragraph" w:customStyle="1" w:styleId="paraindent">
    <w:name w:val="para_indent"/>
    <w:basedOn w:val="Normal"/>
    <w:rsid w:val="00BE5EDB"/>
    <w:pPr>
      <w:ind w:left="720" w:right="720" w:firstLine="720"/>
      <w:jc w:val="both"/>
    </w:pPr>
    <w:rPr>
      <w:sz w:val="24"/>
      <w:szCs w:val="24"/>
    </w:rPr>
  </w:style>
  <w:style w:type="paragraph" w:styleId="ListBullet">
    <w:name w:val="List Bullet"/>
    <w:basedOn w:val="Normal"/>
    <w:autoRedefine/>
    <w:rsid w:val="00BE5EDB"/>
    <w:pPr>
      <w:numPr>
        <w:numId w:val="1"/>
      </w:numPr>
    </w:pPr>
  </w:style>
  <w:style w:type="paragraph" w:customStyle="1" w:styleId="parablock">
    <w:name w:val="para_block"/>
    <w:basedOn w:val="Normal"/>
    <w:rsid w:val="00BE5EDB"/>
    <w:pPr>
      <w:ind w:left="720" w:right="720"/>
      <w:jc w:val="both"/>
    </w:pPr>
    <w:rPr>
      <w:sz w:val="24"/>
      <w:szCs w:val="24"/>
    </w:rPr>
  </w:style>
  <w:style w:type="paragraph" w:customStyle="1" w:styleId="quoteindent">
    <w:name w:val="quote_indent"/>
    <w:basedOn w:val="Normal"/>
    <w:rsid w:val="00BE5EDB"/>
    <w:pPr>
      <w:spacing w:before="100" w:beforeAutospacing="1" w:after="240"/>
      <w:ind w:left="2160" w:right="2160" w:hanging="72"/>
      <w:jc w:val="both"/>
    </w:pPr>
    <w:rPr>
      <w:sz w:val="24"/>
      <w:szCs w:val="24"/>
    </w:rPr>
  </w:style>
  <w:style w:type="paragraph" w:customStyle="1" w:styleId="quoteblock">
    <w:name w:val="quote_block"/>
    <w:basedOn w:val="Normal"/>
    <w:rsid w:val="00BE5EDB"/>
    <w:pPr>
      <w:spacing w:before="100" w:beforeAutospacing="1" w:after="240"/>
      <w:ind w:left="2160" w:right="2160"/>
      <w:jc w:val="both"/>
    </w:pPr>
    <w:rPr>
      <w:sz w:val="24"/>
      <w:szCs w:val="24"/>
    </w:rPr>
  </w:style>
  <w:style w:type="paragraph" w:customStyle="1" w:styleId="quoteblock1">
    <w:name w:val="quote_block1"/>
    <w:basedOn w:val="Normal"/>
    <w:rsid w:val="00BE5EDB"/>
    <w:pPr>
      <w:spacing w:before="100" w:beforeAutospacing="1" w:after="240"/>
      <w:ind w:left="1800" w:right="1800"/>
      <w:jc w:val="both"/>
    </w:pPr>
    <w:rPr>
      <w:sz w:val="24"/>
      <w:szCs w:val="24"/>
    </w:rPr>
  </w:style>
  <w:style w:type="paragraph" w:customStyle="1" w:styleId="listnumnospace">
    <w:name w:val="list_num_nospace"/>
    <w:basedOn w:val="Normal"/>
    <w:rsid w:val="00BE5EDB"/>
    <w:pPr>
      <w:ind w:left="2232" w:right="2520" w:hanging="360"/>
      <w:jc w:val="both"/>
    </w:pPr>
    <w:rPr>
      <w:sz w:val="24"/>
      <w:szCs w:val="24"/>
    </w:rPr>
  </w:style>
  <w:style w:type="paragraph" w:customStyle="1" w:styleId="point">
    <w:name w:val="point"/>
    <w:basedOn w:val="Normal"/>
    <w:rsid w:val="00BE5EDB"/>
    <w:pPr>
      <w:spacing w:before="720" w:after="100" w:afterAutospacing="1"/>
      <w:ind w:left="1296" w:right="720" w:hanging="576"/>
    </w:pPr>
    <w:rPr>
      <w:b/>
      <w:bCs/>
      <w:sz w:val="24"/>
      <w:szCs w:val="24"/>
    </w:rPr>
  </w:style>
  <w:style w:type="paragraph" w:styleId="BodyTextIndent">
    <w:name w:val="Body Text Indent"/>
    <w:basedOn w:val="Normal"/>
    <w:rsid w:val="00BE5EDB"/>
    <w:pPr>
      <w:spacing w:before="100" w:beforeAutospacing="1" w:after="100" w:afterAutospacing="1"/>
      <w:ind w:left="360"/>
    </w:pPr>
  </w:style>
  <w:style w:type="paragraph" w:styleId="NormalWeb">
    <w:name w:val="Normal (Web)"/>
    <w:basedOn w:val="Normal"/>
    <w:rsid w:val="00BE5EDB"/>
    <w:pPr>
      <w:spacing w:before="100" w:beforeAutospacing="1" w:after="100" w:afterAutospacing="1"/>
      <w:jc w:val="both"/>
    </w:pPr>
    <w:rPr>
      <w:sz w:val="24"/>
      <w:szCs w:val="24"/>
    </w:rPr>
  </w:style>
  <w:style w:type="character" w:customStyle="1" w:styleId="head11">
    <w:name w:val="head11"/>
    <w:rsid w:val="00BE5EDB"/>
    <w:rPr>
      <w:rFonts w:ascii="Tahoma" w:hAnsi="Tahoma" w:cs="Tahoma" w:hint="default"/>
      <w:b/>
      <w:bCs/>
      <w:sz w:val="28"/>
      <w:szCs w:val="28"/>
    </w:rPr>
  </w:style>
  <w:style w:type="paragraph" w:customStyle="1" w:styleId="sermontext">
    <w:name w:val="sermon_text"/>
    <w:basedOn w:val="Normal"/>
    <w:rsid w:val="00BE5EDB"/>
    <w:pPr>
      <w:spacing w:before="100" w:beforeAutospacing="1" w:after="100" w:afterAutospacing="1"/>
      <w:ind w:left="1440" w:right="1440" w:hanging="86"/>
      <w:jc w:val="both"/>
    </w:pPr>
    <w:rPr>
      <w:sz w:val="24"/>
      <w:szCs w:val="24"/>
    </w:rPr>
  </w:style>
  <w:style w:type="paragraph" w:customStyle="1" w:styleId="heading">
    <w:name w:val="heading"/>
    <w:basedOn w:val="Normal"/>
    <w:rsid w:val="00BE5EDB"/>
    <w:pPr>
      <w:spacing w:before="100" w:beforeAutospacing="1" w:after="100" w:afterAutospacing="1"/>
      <w:jc w:val="center"/>
    </w:pPr>
    <w:rPr>
      <w:sz w:val="24"/>
      <w:szCs w:val="24"/>
    </w:rPr>
  </w:style>
  <w:style w:type="paragraph" w:customStyle="1" w:styleId="outline">
    <w:name w:val="outline"/>
    <w:basedOn w:val="Normal"/>
    <w:rsid w:val="00BE5EDB"/>
    <w:pPr>
      <w:ind w:left="1728" w:hanging="720"/>
      <w:jc w:val="both"/>
    </w:pPr>
    <w:rPr>
      <w:sz w:val="24"/>
      <w:szCs w:val="24"/>
    </w:rPr>
  </w:style>
  <w:style w:type="paragraph" w:customStyle="1" w:styleId="tab">
    <w:name w:val="tab"/>
    <w:basedOn w:val="Normal"/>
    <w:rsid w:val="00BE5EDB"/>
    <w:pPr>
      <w:spacing w:after="100" w:afterAutospacing="1"/>
      <w:ind w:left="5040"/>
    </w:pPr>
    <w:rPr>
      <w:sz w:val="24"/>
      <w:szCs w:val="24"/>
    </w:rPr>
  </w:style>
  <w:style w:type="paragraph" w:customStyle="1" w:styleId="tabscripture">
    <w:name w:val="tabscripture"/>
    <w:basedOn w:val="Normal"/>
    <w:rsid w:val="00BE5EDB"/>
    <w:pPr>
      <w:ind w:left="6480"/>
    </w:pPr>
    <w:rPr>
      <w:sz w:val="24"/>
      <w:szCs w:val="24"/>
    </w:rPr>
  </w:style>
  <w:style w:type="paragraph" w:styleId="BalloonText">
    <w:name w:val="Balloon Text"/>
    <w:basedOn w:val="Normal"/>
    <w:semiHidden/>
    <w:rsid w:val="00BE5EDB"/>
    <w:rPr>
      <w:rFonts w:ascii="Tahoma" w:hAnsi="Tahoma" w:cs="Tahoma"/>
      <w:sz w:val="16"/>
      <w:szCs w:val="16"/>
    </w:rPr>
  </w:style>
  <w:style w:type="paragraph" w:customStyle="1" w:styleId="quoteparaindent">
    <w:name w:val="quote_para_indent"/>
    <w:basedOn w:val="Normal"/>
    <w:rsid w:val="00BE5EDB"/>
    <w:pPr>
      <w:ind w:left="2160" w:right="2160" w:firstLine="720"/>
      <w:jc w:val="both"/>
    </w:pPr>
    <w:rPr>
      <w:sz w:val="27"/>
      <w:szCs w:val="27"/>
    </w:rPr>
  </w:style>
  <w:style w:type="character" w:customStyle="1" w:styleId="goohl3">
    <w:name w:val="goohl3"/>
    <w:basedOn w:val="DefaultParagraphFont"/>
    <w:rsid w:val="00BE5EDB"/>
  </w:style>
  <w:style w:type="character" w:customStyle="1" w:styleId="goohl4">
    <w:name w:val="goohl4"/>
    <w:basedOn w:val="DefaultParagraphFont"/>
    <w:rsid w:val="00BE5EDB"/>
  </w:style>
  <w:style w:type="character" w:customStyle="1" w:styleId="goohl5">
    <w:name w:val="goohl5"/>
    <w:basedOn w:val="DefaultParagraphFont"/>
    <w:rsid w:val="00BE5EDB"/>
  </w:style>
  <w:style w:type="character" w:customStyle="1" w:styleId="goohl1">
    <w:name w:val="goohl1"/>
    <w:basedOn w:val="DefaultParagraphFont"/>
    <w:rsid w:val="00BE5EDB"/>
  </w:style>
  <w:style w:type="character" w:customStyle="1" w:styleId="goohl0">
    <w:name w:val="goohl0"/>
    <w:basedOn w:val="DefaultParagraphFont"/>
    <w:rsid w:val="00BE5EDB"/>
  </w:style>
  <w:style w:type="character" w:customStyle="1" w:styleId="goohl2">
    <w:name w:val="goohl2"/>
    <w:basedOn w:val="DefaultParagraphFont"/>
    <w:rsid w:val="00BE5EDB"/>
  </w:style>
  <w:style w:type="paragraph" w:customStyle="1" w:styleId="quoteblocknobotmargin">
    <w:name w:val="quote_block_nobotmargin"/>
    <w:basedOn w:val="Normal"/>
    <w:rsid w:val="00BE5EDB"/>
    <w:pPr>
      <w:spacing w:before="100" w:beforeAutospacing="1"/>
      <w:ind w:left="2160" w:right="2160"/>
      <w:jc w:val="both"/>
    </w:pPr>
    <w:rPr>
      <w:sz w:val="27"/>
      <w:szCs w:val="27"/>
    </w:rPr>
  </w:style>
  <w:style w:type="paragraph" w:customStyle="1" w:styleId="quoteblock2">
    <w:name w:val="quote_block2"/>
    <w:basedOn w:val="Normal"/>
    <w:rsid w:val="00BE5EDB"/>
    <w:pPr>
      <w:spacing w:before="100" w:beforeAutospacing="1" w:after="240"/>
      <w:ind w:left="2160"/>
      <w:jc w:val="both"/>
    </w:pPr>
    <w:rPr>
      <w:rFonts w:eastAsia="Arial Unicode MS"/>
      <w:sz w:val="24"/>
      <w:szCs w:val="24"/>
    </w:rPr>
  </w:style>
  <w:style w:type="character" w:customStyle="1" w:styleId="TitleChar">
    <w:name w:val="Title Char"/>
    <w:link w:val="Title"/>
    <w:rsid w:val="00140A54"/>
    <w:rPr>
      <w:b/>
      <w:sz w:val="24"/>
    </w:rPr>
  </w:style>
  <w:style w:type="character" w:customStyle="1" w:styleId="BodyTextIndent2Char">
    <w:name w:val="Body Text Indent 2 Char"/>
    <w:link w:val="BodyTextIndent2"/>
    <w:rsid w:val="00FF7A10"/>
    <w:rPr>
      <w:sz w:val="22"/>
    </w:rPr>
  </w:style>
  <w:style w:type="character" w:customStyle="1" w:styleId="apple-converted-space">
    <w:name w:val="apple-converted-space"/>
    <w:basedOn w:val="DefaultParagraphFont"/>
    <w:rsid w:val="007A1939"/>
  </w:style>
  <w:style w:type="character" w:customStyle="1" w:styleId="BodyTextChar">
    <w:name w:val="Body Text Char"/>
    <w:basedOn w:val="DefaultParagraphFont"/>
    <w:link w:val="BodyText"/>
    <w:rsid w:val="00526D34"/>
    <w:rPr>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ealconversion.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lhsermons.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2622</Words>
  <Characters>14948</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GO</vt:lpstr>
    </vt:vector>
  </TitlesOfParts>
  <Company>Hewlett-Packard Company</Company>
  <LinksUpToDate>false</LinksUpToDate>
  <CharactersWithSpaces>17535</CharactersWithSpaces>
  <SharedDoc>false</SharedDoc>
  <HLinks>
    <vt:vector size="12" baseType="variant">
      <vt:variant>
        <vt:i4>2228283</vt:i4>
      </vt:variant>
      <vt:variant>
        <vt:i4>3</vt:i4>
      </vt:variant>
      <vt:variant>
        <vt:i4>0</vt:i4>
      </vt:variant>
      <vt:variant>
        <vt:i4>5</vt:i4>
      </vt:variant>
      <vt:variant>
        <vt:lpwstr>http://www.realconversion.com/</vt:lpwstr>
      </vt:variant>
      <vt:variant>
        <vt:lpwstr/>
      </vt:variant>
      <vt:variant>
        <vt:i4>3735599</vt:i4>
      </vt:variant>
      <vt:variant>
        <vt:i4>0</vt:i4>
      </vt:variant>
      <vt:variant>
        <vt:i4>0</vt:i4>
      </vt:variant>
      <vt:variant>
        <vt:i4>5</vt:i4>
      </vt:variant>
      <vt:variant>
        <vt:lpwstr>http://www.rlhsermons.com/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dc:title>
  <dc:creator>Christopher L. Cagan</dc:creator>
  <cp:lastModifiedBy>Use This Account</cp:lastModifiedBy>
  <cp:revision>3</cp:revision>
  <cp:lastPrinted>2015-02-28T09:27:00Z</cp:lastPrinted>
  <dcterms:created xsi:type="dcterms:W3CDTF">2015-03-17T01:18:00Z</dcterms:created>
  <dcterms:modified xsi:type="dcterms:W3CDTF">2015-03-17T01:22:00Z</dcterms:modified>
</cp:coreProperties>
</file>