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147D" w14:textId="70AF3D76" w:rsidR="004B0726" w:rsidRPr="006E01C9" w:rsidRDefault="00A87AA2" w:rsidP="00EE0213">
      <w:pPr>
        <w:spacing w:after="0" w:line="240" w:lineRule="auto"/>
        <w:jc w:val="both"/>
        <w:rPr>
          <w:rFonts w:ascii="Times New Roman" w:eastAsia="Times New Roman" w:hAnsi="Times New Roman" w:cs="Times New Roman"/>
          <w:kern w:val="0"/>
          <w:sz w:val="24"/>
          <w:szCs w:val="24"/>
          <w:lang w:val="es-ES"/>
          <w14:ligatures w14:val="none"/>
        </w:rPr>
      </w:pPr>
      <w:r>
        <w:rPr>
          <w:rFonts w:ascii="Times New Roman" w:eastAsia="Times New Roman" w:hAnsi="Times New Roman" w:cs="Times New Roman"/>
          <w:color w:val="333333"/>
          <w:kern w:val="0"/>
          <w:sz w:val="24"/>
          <w:szCs w:val="24"/>
          <w:shd w:val="clear" w:color="auto" w:fill="FFFFFF"/>
          <w:lang w:val="es-ES"/>
          <w14:ligatures w14:val="none"/>
        </w:rPr>
        <w:t>G</w:t>
      </w:r>
      <w:r w:rsidR="004B0726" w:rsidRPr="006E01C9">
        <w:rPr>
          <w:rFonts w:ascii="Times New Roman" w:eastAsia="Times New Roman" w:hAnsi="Times New Roman" w:cs="Times New Roman"/>
          <w:color w:val="333333"/>
          <w:kern w:val="0"/>
          <w:sz w:val="24"/>
          <w:szCs w:val="24"/>
          <w:shd w:val="clear" w:color="auto" w:fill="FFFFFF"/>
          <w:lang w:val="es-ES"/>
          <w14:ligatures w14:val="none"/>
        </w:rPr>
        <w:t>El propósito de este sitio de Internet es proporcionar manuscritos de sermones gratuitos y videos de sermones a pastores y misioneros en todo el mundo, especialmente en el Tercer Mundo, donde hay pocos, si es que hay, seminarios teológicos o escuelas Bíblicas.</w:t>
      </w:r>
    </w:p>
    <w:p w14:paraId="035FAC39" w14:textId="77777777" w:rsidR="004B0726" w:rsidRPr="006E01C9" w:rsidRDefault="004B0726" w:rsidP="00EE0213">
      <w:pPr>
        <w:spacing w:after="0" w:line="240" w:lineRule="auto"/>
        <w:jc w:val="both"/>
        <w:rPr>
          <w:rFonts w:ascii="Times New Roman" w:eastAsia="Times New Roman" w:hAnsi="Times New Roman" w:cs="Times New Roman"/>
          <w:kern w:val="0"/>
          <w:sz w:val="24"/>
          <w:szCs w:val="24"/>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color w:val="333333"/>
          <w:kern w:val="0"/>
          <w:sz w:val="24"/>
          <w:szCs w:val="24"/>
          <w:shd w:val="clear" w:color="auto" w:fill="FFFFFF"/>
          <w:lang w:val="es-ES"/>
          <w14:ligatures w14:val="none"/>
        </w:rPr>
        <w:t>Estos manuscritos de sermones y videos ahora van a casi 1,500,000 computadoras en más de 221 países todos los meses en </w:t>
      </w:r>
      <w:hyperlink r:id="rId7"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www.sermonsfortheworld.com</w:t>
        </w:r>
      </w:hyperlink>
      <w:r w:rsidRPr="006E01C9">
        <w:rPr>
          <w:rFonts w:ascii="Times New Roman" w:eastAsia="Times New Roman" w:hAnsi="Times New Roman" w:cs="Times New Roman"/>
          <w:color w:val="333333"/>
          <w:kern w:val="0"/>
          <w:sz w:val="24"/>
          <w:szCs w:val="24"/>
          <w:shd w:val="clear" w:color="auto" w:fill="FFFFFF"/>
          <w:lang w:val="es-ES"/>
          <w14:ligatures w14:val="none"/>
        </w:rPr>
        <w:t>. Otros cientos miran los videos en YouTube, pero rápidamente dejan YouTube y vienen a nuestro sitio de Internet. Los manuscritos de sermones se dan en 46 idiomas a casi 120,000 computadoras cada mes. Los manuscritos de sermones no tienen derecho de autor, así que los predicadores pueden usarlos sin nuestro permiso. </w:t>
      </w:r>
      <w:hyperlink r:id="rId8" w:tgtFrame="_blank" w:history="1">
        <w:r w:rsidRPr="006E01C9">
          <w:rPr>
            <w:rFonts w:ascii="Times New Roman" w:eastAsia="Times New Roman" w:hAnsi="Times New Roman" w:cs="Times New Roman"/>
            <w:color w:val="0000FF"/>
            <w:kern w:val="0"/>
            <w:sz w:val="24"/>
            <w:szCs w:val="24"/>
            <w:u w:val="single"/>
            <w:shd w:val="clear" w:color="auto" w:fill="FFFFFF"/>
            <w:lang w:val="es-ES"/>
            <w14:ligatures w14:val="none"/>
          </w:rPr>
          <w:t>Por favor, oprime aquí para aprender cómo puedes hacer una donación mensual para ayudarnos en esta gran obra de predicar el Evangelio a todo el mundo</w:t>
        </w:r>
      </w:hyperlink>
      <w:r w:rsidRPr="006E01C9">
        <w:rPr>
          <w:rFonts w:ascii="Times New Roman" w:eastAsia="Times New Roman" w:hAnsi="Times New Roman" w:cs="Times New Roman"/>
          <w:color w:val="333333"/>
          <w:kern w:val="0"/>
          <w:sz w:val="24"/>
          <w:szCs w:val="24"/>
          <w:shd w:val="clear" w:color="auto" w:fill="FFFFFF"/>
          <w:lang w:val="es-ES"/>
          <w14:ligatures w14:val="none"/>
        </w:rPr>
        <w:t>.</w:t>
      </w:r>
    </w:p>
    <w:p w14:paraId="085EABA7" w14:textId="5D0F9BDA" w:rsidR="004B0726" w:rsidRDefault="004B0726" w:rsidP="00EE0213">
      <w:pPr>
        <w:spacing w:after="0" w:line="240" w:lineRule="auto"/>
        <w:jc w:val="both"/>
        <w:rPr>
          <w:rFonts w:ascii="Times New Roman" w:eastAsia="Times New Roman" w:hAnsi="Times New Roman" w:cs="Times New Roman"/>
          <w:color w:val="333333"/>
          <w:kern w:val="0"/>
          <w:sz w:val="26"/>
          <w:szCs w:val="26"/>
          <w:shd w:val="clear" w:color="auto" w:fill="FFFFFF"/>
          <w:lang w:val="es-ES"/>
          <w14:ligatures w14:val="none"/>
        </w:rPr>
      </w:pPr>
      <w:r w:rsidRPr="006E01C9">
        <w:rPr>
          <w:rFonts w:ascii="Times New Roman" w:eastAsia="Times New Roman" w:hAnsi="Times New Roman" w:cs="Times New Roman"/>
          <w:color w:val="333333"/>
          <w:kern w:val="0"/>
          <w:sz w:val="24"/>
          <w:szCs w:val="24"/>
          <w:lang w:val="es-ES"/>
          <w14:ligatures w14:val="none"/>
        </w:rPr>
        <w:br/>
      </w:r>
      <w:r w:rsidRPr="006E01C9">
        <w:rPr>
          <w:rFonts w:ascii="Times New Roman" w:eastAsia="Times New Roman" w:hAnsi="Times New Roman" w:cs="Times New Roman"/>
          <w:b/>
          <w:bCs/>
          <w:i/>
          <w:iCs/>
          <w:color w:val="333333"/>
          <w:kern w:val="0"/>
          <w:sz w:val="26"/>
          <w:szCs w:val="26"/>
          <w:shd w:val="clear" w:color="auto" w:fill="FFFFFF"/>
          <w:lang w:val="es-ES"/>
          <w14:ligatures w14:val="none"/>
        </w:rPr>
        <w:t>Cuando le escribas a Dr. Hymers, siempre dile en qué país vives o él no te podrá contestar. El correo electrónico de Dr. Hymers es </w:t>
      </w:r>
      <w:hyperlink r:id="rId9" w:tgtFrame="_blank" w:history="1">
        <w:r w:rsidRPr="006E01C9">
          <w:rPr>
            <w:rFonts w:ascii="Times New Roman" w:eastAsia="Times New Roman" w:hAnsi="Times New Roman" w:cs="Times New Roman"/>
            <w:color w:val="0000FF"/>
            <w:kern w:val="0"/>
            <w:sz w:val="26"/>
            <w:szCs w:val="26"/>
            <w:u w:val="single"/>
            <w:shd w:val="clear" w:color="auto" w:fill="FFFFFF"/>
            <w:lang w:val="es-ES"/>
            <w14:ligatures w14:val="none"/>
          </w:rPr>
          <w:t>rlhymersjr@sbcglobal.net</w:t>
        </w:r>
      </w:hyperlink>
      <w:r w:rsidRPr="006E01C9">
        <w:rPr>
          <w:rFonts w:ascii="Times New Roman" w:eastAsia="Times New Roman" w:hAnsi="Times New Roman" w:cs="Times New Roman"/>
          <w:color w:val="333333"/>
          <w:kern w:val="0"/>
          <w:sz w:val="26"/>
          <w:szCs w:val="26"/>
          <w:shd w:val="clear" w:color="auto" w:fill="FFFFFF"/>
          <w:lang w:val="es-ES"/>
          <w14:ligatures w14:val="none"/>
        </w:rPr>
        <w:t>.</w:t>
      </w:r>
    </w:p>
    <w:p w14:paraId="1A7F1AA7" w14:textId="6C00CBE2" w:rsidR="00BF1AF1" w:rsidRPr="00EE0213" w:rsidRDefault="00BF1AF1" w:rsidP="00EE0213">
      <w:pPr>
        <w:pStyle w:val="Heading1"/>
        <w:spacing w:before="0" w:beforeAutospacing="0" w:after="0" w:afterAutospacing="0"/>
        <w:jc w:val="center"/>
        <w:rPr>
          <w:sz w:val="32"/>
          <w:szCs w:val="32"/>
          <w:lang w:val="es-ES"/>
        </w:rPr>
      </w:pPr>
    </w:p>
    <w:p w14:paraId="192E434D" w14:textId="77777777" w:rsidR="00BF1AF1" w:rsidRPr="00BF1AF1" w:rsidRDefault="00BF1AF1" w:rsidP="00EE0213">
      <w:pPr>
        <w:pStyle w:val="Heading1"/>
        <w:spacing w:before="0" w:beforeAutospacing="0" w:after="0" w:afterAutospacing="0"/>
        <w:jc w:val="center"/>
        <w:rPr>
          <w:lang w:val="es-ES"/>
        </w:rPr>
      </w:pPr>
      <w:r>
        <w:rPr>
          <w:sz w:val="28"/>
          <w:szCs w:val="28"/>
          <w:lang w:val="es-ES"/>
        </w:rPr>
        <w:t>¡SOLO OCHO ALMAS FUERON SALVADAS!</w:t>
      </w:r>
    </w:p>
    <w:p w14:paraId="1ED89127" w14:textId="77777777" w:rsidR="00BF1AF1" w:rsidRPr="00BF1AF1" w:rsidRDefault="00BF1AF1" w:rsidP="00EE0213">
      <w:pPr>
        <w:pStyle w:val="Heading1"/>
        <w:spacing w:before="0" w:beforeAutospacing="0" w:after="0" w:afterAutospacing="0"/>
        <w:jc w:val="center"/>
        <w:rPr>
          <w:lang w:val="es-ES"/>
        </w:rPr>
      </w:pPr>
      <w:r>
        <w:rPr>
          <w:sz w:val="16"/>
          <w:szCs w:val="16"/>
          <w:lang w:val="es-ES"/>
        </w:rPr>
        <w:t>(SERMÓN #47 SOBRE EL LIBRO DE GÉNESIS)</w:t>
      </w:r>
    </w:p>
    <w:p w14:paraId="75455723" w14:textId="77777777" w:rsidR="00BF1AF1" w:rsidRPr="00BF1AF1" w:rsidRDefault="00BF1AF1" w:rsidP="00EE0213">
      <w:pPr>
        <w:pStyle w:val="yiv6590776469msonormal"/>
        <w:spacing w:before="0" w:beforeAutospacing="0" w:after="0" w:afterAutospacing="0"/>
        <w:rPr>
          <w:lang w:val="es-ES"/>
        </w:rPr>
      </w:pPr>
      <w:r>
        <w:rPr>
          <w:sz w:val="20"/>
          <w:szCs w:val="20"/>
          <w:lang w:val="es-ES"/>
        </w:rPr>
        <w:t> </w:t>
      </w:r>
    </w:p>
    <w:p w14:paraId="002CCEFB" w14:textId="77777777" w:rsidR="00BF1AF1" w:rsidRPr="00BF1AF1" w:rsidRDefault="00BF1AF1" w:rsidP="00EE0213">
      <w:pPr>
        <w:pStyle w:val="yiv6590776469msobodytext"/>
        <w:spacing w:before="0" w:beforeAutospacing="0" w:after="0" w:afterAutospacing="0"/>
        <w:jc w:val="center"/>
        <w:rPr>
          <w:lang w:val="es-ES"/>
        </w:rPr>
      </w:pPr>
      <w:r>
        <w:rPr>
          <w:lang w:val="es-ES"/>
        </w:rPr>
        <w:t>Un sermón escrito por el Dr. R. L. Hymers, Jr., Pastor Emérito</w:t>
      </w:r>
    </w:p>
    <w:p w14:paraId="520D3100" w14:textId="77777777" w:rsidR="00BF1AF1" w:rsidRPr="00BF1AF1" w:rsidRDefault="00BF1AF1" w:rsidP="00EE0213">
      <w:pPr>
        <w:pStyle w:val="yiv6590776469msobodytext"/>
        <w:spacing w:before="0" w:beforeAutospacing="0" w:after="0" w:afterAutospacing="0"/>
        <w:jc w:val="center"/>
        <w:rPr>
          <w:lang w:val="es-ES"/>
        </w:rPr>
      </w:pPr>
      <w:r>
        <w:rPr>
          <w:lang w:val="es-ES"/>
        </w:rPr>
        <w:t>y dado por Jack Ngann, Pastor</w:t>
      </w:r>
    </w:p>
    <w:p w14:paraId="5F1DA138" w14:textId="77777777" w:rsidR="00BF1AF1" w:rsidRPr="00BF1AF1" w:rsidRDefault="00BF1AF1" w:rsidP="00EE0213">
      <w:pPr>
        <w:pStyle w:val="yiv6590776469msobodytext"/>
        <w:spacing w:before="0" w:beforeAutospacing="0" w:after="0" w:afterAutospacing="0"/>
        <w:jc w:val="center"/>
        <w:rPr>
          <w:lang w:val="es-ES"/>
        </w:rPr>
      </w:pPr>
      <w:r>
        <w:rPr>
          <w:lang w:val="es-ES"/>
        </w:rPr>
        <w:t>en el Tabernáculo Bautista de Los Ángeles</w:t>
      </w:r>
    </w:p>
    <w:p w14:paraId="0EBECFDE" w14:textId="77777777" w:rsidR="00BF1AF1" w:rsidRPr="00BF1AF1" w:rsidRDefault="00BF1AF1" w:rsidP="00EE0213">
      <w:pPr>
        <w:pStyle w:val="yiv6590776469msobodytext"/>
        <w:spacing w:before="0" w:beforeAutospacing="0" w:after="0" w:afterAutospacing="0"/>
        <w:jc w:val="center"/>
        <w:rPr>
          <w:lang w:val="es-ES"/>
        </w:rPr>
      </w:pPr>
      <w:r>
        <w:rPr>
          <w:lang w:val="es-ES"/>
        </w:rPr>
        <w:t>La Tarde del Día del Señor, 12 de Marzo de 2023</w:t>
      </w:r>
    </w:p>
    <w:p w14:paraId="4939280D" w14:textId="77777777" w:rsidR="00BF1AF1" w:rsidRPr="00BF1AF1" w:rsidRDefault="00BF1AF1" w:rsidP="00EE0213">
      <w:pPr>
        <w:pStyle w:val="yiv6590776469msobodytext"/>
        <w:spacing w:before="0" w:beforeAutospacing="0" w:after="0" w:afterAutospacing="0"/>
        <w:jc w:val="center"/>
        <w:rPr>
          <w:lang w:val="es-ES"/>
        </w:rPr>
      </w:pPr>
      <w:r>
        <w:rPr>
          <w:sz w:val="20"/>
          <w:szCs w:val="20"/>
          <w:lang w:val="es-ES"/>
        </w:rPr>
        <w:t> </w:t>
      </w:r>
    </w:p>
    <w:p w14:paraId="30C2619A" w14:textId="77777777" w:rsidR="00BF1AF1" w:rsidRPr="00BF1AF1" w:rsidRDefault="00BF1AF1" w:rsidP="00EE0213">
      <w:pPr>
        <w:pStyle w:val="yiv6590776469msobodytext"/>
        <w:spacing w:before="0" w:beforeAutospacing="0" w:after="0" w:afterAutospacing="0"/>
        <w:ind w:left="720" w:right="720"/>
        <w:jc w:val="center"/>
        <w:rPr>
          <w:lang w:val="es-ES"/>
        </w:rPr>
      </w:pPr>
      <w:bookmarkStart w:id="0" w:name="_Hlk129456429"/>
      <w:r>
        <w:rPr>
          <w:lang w:val="es-ES"/>
        </w:rPr>
        <w:t xml:space="preserve">“Es decir, ocho, fueron salvadas” (I Pedro 3:20; p. 1271 Scofield).  </w:t>
      </w:r>
      <w:bookmarkEnd w:id="0"/>
    </w:p>
    <w:p w14:paraId="2C27137C" w14:textId="77777777" w:rsidR="00BF1AF1" w:rsidRPr="00BF1AF1" w:rsidRDefault="00BF1AF1" w:rsidP="00EE0213">
      <w:pPr>
        <w:pStyle w:val="yiv6590776469msobodytext"/>
        <w:spacing w:before="0" w:beforeAutospacing="0" w:after="0" w:afterAutospacing="0"/>
        <w:jc w:val="center"/>
        <w:rPr>
          <w:lang w:val="es-ES"/>
        </w:rPr>
      </w:pPr>
      <w:r>
        <w:rPr>
          <w:lang w:val="es-ES"/>
        </w:rPr>
        <w:t> </w:t>
      </w:r>
    </w:p>
    <w:p w14:paraId="72233AE9" w14:textId="77777777" w:rsidR="00BF1AF1" w:rsidRPr="00EE0213" w:rsidRDefault="00BF1AF1" w:rsidP="00EE0213">
      <w:pPr>
        <w:pStyle w:val="yiv6590776469msobodytextindent2"/>
        <w:spacing w:before="0" w:beforeAutospacing="0" w:after="0" w:afterAutospacing="0"/>
        <w:ind w:firstLine="720"/>
        <w:jc w:val="both"/>
        <w:rPr>
          <w:sz w:val="22"/>
          <w:szCs w:val="22"/>
          <w:lang w:val="es-ES"/>
        </w:rPr>
      </w:pPr>
      <w:r w:rsidRPr="00EE0213">
        <w:rPr>
          <w:sz w:val="22"/>
          <w:szCs w:val="22"/>
          <w:lang w:val="es-ES"/>
        </w:rPr>
        <w:t>El Dr. John C. Whitcomb y el Dr. Henry M. Morris estimaron que “la población total de la tierra habría sido de 1,030 millones” en la época de Noé (</w:t>
      </w:r>
      <w:r w:rsidRPr="00EE0213">
        <w:rPr>
          <w:b/>
          <w:bCs/>
          <w:sz w:val="22"/>
          <w:szCs w:val="22"/>
          <w:lang w:val="es-ES"/>
        </w:rPr>
        <w:t>The Genesis Flood</w:t>
      </w:r>
      <w:r w:rsidRPr="00EE0213">
        <w:rPr>
          <w:sz w:val="22"/>
          <w:szCs w:val="22"/>
          <w:lang w:val="es-ES"/>
        </w:rPr>
        <w:t>, [</w:t>
      </w:r>
      <w:r w:rsidRPr="00EE0213">
        <w:rPr>
          <w:b/>
          <w:bCs/>
          <w:i/>
          <w:iCs/>
          <w:sz w:val="22"/>
          <w:szCs w:val="22"/>
          <w:lang w:val="es-ES"/>
        </w:rPr>
        <w:t>El Diluvio de Génesis]</w:t>
      </w:r>
      <w:r w:rsidRPr="00EE0213">
        <w:rPr>
          <w:sz w:val="22"/>
          <w:szCs w:val="22"/>
          <w:lang w:val="es-ES"/>
        </w:rPr>
        <w:t xml:space="preserve"> Baker Book House, edición de 1983, p. 26). Eso significa que había alrededor de mil millones de personas en la tierra en el momento del Gran Diluvio. Ese es el mismo número de personas que existían en la tierra en 1850. Hoy en día hay alrededor de siete mil millones de personas en la tierra. </w:t>
      </w:r>
      <w:r w:rsidRPr="00EE0213">
        <w:rPr>
          <w:i/>
          <w:iCs/>
          <w:sz w:val="22"/>
          <w:szCs w:val="22"/>
          <w:lang w:val="es-ES"/>
        </w:rPr>
        <w:t>Si hoy son salvo el mismo porcentaje, con 7 mil millones en la tierra, ¡solo son salvos 56 personas!</w:t>
      </w:r>
    </w:p>
    <w:p w14:paraId="4C97E5B2"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7A53AA9D"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xml:space="preserve">“Es decir, ocho, fueron salvadas” (I Pedro 3:20).  </w:t>
      </w:r>
    </w:p>
    <w:p w14:paraId="76C537C7"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w:t>
      </w:r>
    </w:p>
    <w:p w14:paraId="06F9B91E"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xml:space="preserve">“Mas como en los días de Noé [Noah], así será la venida del Hijo del Hombre” (Mateo 24:37; p. 994). </w:t>
      </w:r>
    </w:p>
    <w:p w14:paraId="353F7610"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5EA10633" w14:textId="77777777" w:rsidR="00BF1AF1" w:rsidRPr="00EE0213" w:rsidRDefault="00BF1AF1" w:rsidP="00EE0213">
      <w:pPr>
        <w:pStyle w:val="yiv6590776469msobodytext"/>
        <w:spacing w:before="0" w:beforeAutospacing="0" w:after="0" w:afterAutospacing="0"/>
        <w:jc w:val="both"/>
        <w:rPr>
          <w:sz w:val="22"/>
          <w:szCs w:val="22"/>
          <w:lang w:val="es-ES"/>
        </w:rPr>
      </w:pPr>
      <w:r w:rsidRPr="00EE0213">
        <w:rPr>
          <w:sz w:val="22"/>
          <w:szCs w:val="22"/>
          <w:lang w:val="es-ES"/>
        </w:rPr>
        <w:t xml:space="preserve">Por cierto, ¿cuántas personas </w:t>
      </w:r>
      <w:r w:rsidRPr="00EE0213">
        <w:rPr>
          <w:i/>
          <w:iCs/>
          <w:sz w:val="22"/>
          <w:szCs w:val="22"/>
          <w:lang w:val="es-ES"/>
        </w:rPr>
        <w:t>son</w:t>
      </w:r>
      <w:r w:rsidRPr="00EE0213">
        <w:rPr>
          <w:sz w:val="22"/>
          <w:szCs w:val="22"/>
          <w:lang w:val="es-ES"/>
        </w:rPr>
        <w:t xml:space="preserve"> salvos hoy? Puede que aún no sea tan malo numéricamente, pero yo creo que es </w:t>
      </w:r>
      <w:r w:rsidRPr="00EE0213">
        <w:rPr>
          <w:i/>
          <w:iCs/>
          <w:sz w:val="22"/>
          <w:szCs w:val="22"/>
          <w:lang w:val="es-ES"/>
        </w:rPr>
        <w:t>mucho peor</w:t>
      </w:r>
      <w:r w:rsidRPr="00EE0213">
        <w:rPr>
          <w:sz w:val="22"/>
          <w:szCs w:val="22"/>
          <w:lang w:val="es-ES"/>
        </w:rPr>
        <w:t xml:space="preserve"> de lo que nadie se da cuenta hoy. Yo creo que hay grandes mega-iglesias sin un solo converso, grandes reuniones de evangelización donde nadie es salvo, y hasta gente en iglesias fundamentales en esta condición.</w:t>
      </w:r>
    </w:p>
    <w:p w14:paraId="6277A9D1" w14:textId="77777777" w:rsidR="00BF1AF1" w:rsidRPr="00EE0213" w:rsidRDefault="00BF1AF1" w:rsidP="00EE0213">
      <w:pPr>
        <w:pStyle w:val="yiv6590776469msobodytextindent2"/>
        <w:spacing w:before="0" w:beforeAutospacing="0" w:after="0" w:afterAutospacing="0"/>
        <w:ind w:firstLine="720"/>
        <w:jc w:val="both"/>
        <w:rPr>
          <w:sz w:val="22"/>
          <w:szCs w:val="22"/>
          <w:lang w:val="es-ES"/>
        </w:rPr>
      </w:pPr>
      <w:r w:rsidRPr="00EE0213">
        <w:rPr>
          <w:sz w:val="22"/>
          <w:szCs w:val="22"/>
          <w:lang w:val="es-ES"/>
        </w:rPr>
        <w:t>Según una encuesta de Gallup, el 74% de los Estadounidenses afirman “haber hecho un compromiso con Jesucristo.” Pero ¿cuántos de ellos son salvados? El Dr. John R. Rice dijo,</w:t>
      </w:r>
    </w:p>
    <w:p w14:paraId="23BAA838" w14:textId="77777777" w:rsidR="00BF1AF1" w:rsidRPr="00BF1AF1" w:rsidRDefault="00BF1AF1" w:rsidP="00EE0213">
      <w:pPr>
        <w:pStyle w:val="yiv6590776469msobodytextindent2"/>
        <w:spacing w:before="0" w:beforeAutospacing="0" w:after="0" w:afterAutospacing="0"/>
        <w:rPr>
          <w:lang w:val="es-ES"/>
        </w:rPr>
      </w:pPr>
      <w:r>
        <w:rPr>
          <w:sz w:val="16"/>
          <w:szCs w:val="16"/>
          <w:lang w:val="es-ES"/>
        </w:rPr>
        <w:t> </w:t>
      </w:r>
    </w:p>
    <w:p w14:paraId="4AD43865" w14:textId="77777777" w:rsidR="00BF1AF1" w:rsidRPr="00EE0213" w:rsidRDefault="00BF1AF1" w:rsidP="00EE0213">
      <w:pPr>
        <w:pStyle w:val="yiv6590776469indentedquote"/>
        <w:spacing w:before="0" w:beforeAutospacing="0" w:after="0" w:afterAutospacing="0"/>
        <w:ind w:left="1440" w:right="1440"/>
        <w:jc w:val="both"/>
        <w:rPr>
          <w:sz w:val="20"/>
          <w:szCs w:val="20"/>
          <w:lang w:val="es-ES"/>
        </w:rPr>
      </w:pPr>
      <w:r w:rsidRPr="00EE0213">
        <w:rPr>
          <w:sz w:val="20"/>
          <w:szCs w:val="20"/>
          <w:lang w:val="es-ES"/>
        </w:rPr>
        <w:lastRenderedPageBreak/>
        <w:t xml:space="preserve">En los últimos años yo me he preocupado mucho encontrar muchos, muchos miembros de la iglesia...que no muestran evidencia de haber nacido de nuevo [y] sin embargo, están contentos y sin preocupaciones sobre el futuro. Yo leo en la Biblia una y otra vez advertencias claras para ese tipo de personas (John R. Rice, D.D., </w:t>
      </w:r>
      <w:r w:rsidRPr="00EE0213">
        <w:rPr>
          <w:b/>
          <w:bCs/>
          <w:i/>
          <w:iCs/>
          <w:sz w:val="20"/>
          <w:szCs w:val="20"/>
          <w:lang w:val="es-ES"/>
        </w:rPr>
        <w:t>Religious But Lost,</w:t>
      </w:r>
      <w:r w:rsidRPr="00EE0213">
        <w:rPr>
          <w:sz w:val="20"/>
          <w:szCs w:val="20"/>
          <w:lang w:val="es-ES"/>
        </w:rPr>
        <w:t xml:space="preserve"> </w:t>
      </w:r>
      <w:r w:rsidRPr="00EE0213">
        <w:rPr>
          <w:b/>
          <w:bCs/>
          <w:i/>
          <w:iCs/>
          <w:sz w:val="20"/>
          <w:szCs w:val="20"/>
          <w:lang w:val="es-ES"/>
        </w:rPr>
        <w:t xml:space="preserve">[Religiosos Pero Perdidos], </w:t>
      </w:r>
      <w:r w:rsidRPr="00EE0213">
        <w:rPr>
          <w:sz w:val="20"/>
          <w:szCs w:val="20"/>
          <w:lang w:val="es-ES"/>
        </w:rPr>
        <w:t>Sword of the Lord Publishers, 1939, p. 9).</w:t>
      </w:r>
    </w:p>
    <w:p w14:paraId="4A84628B" w14:textId="77777777" w:rsidR="00BF1AF1" w:rsidRPr="00BF1AF1" w:rsidRDefault="00BF1AF1" w:rsidP="00EE0213">
      <w:pPr>
        <w:pStyle w:val="yiv6590776469indentedquote"/>
        <w:spacing w:before="0" w:beforeAutospacing="0" w:after="0" w:afterAutospacing="0"/>
        <w:rPr>
          <w:lang w:val="es-ES"/>
        </w:rPr>
      </w:pPr>
      <w:r>
        <w:rPr>
          <w:lang w:val="es-ES"/>
        </w:rPr>
        <w:t> </w:t>
      </w:r>
    </w:p>
    <w:p w14:paraId="53C53EE5" w14:textId="77777777" w:rsidR="00BF1AF1" w:rsidRPr="00EE0213" w:rsidRDefault="00BF1AF1" w:rsidP="00EE0213">
      <w:pPr>
        <w:pStyle w:val="yiv6590776469msobodytext"/>
        <w:spacing w:before="0" w:beforeAutospacing="0" w:after="0" w:afterAutospacing="0"/>
        <w:jc w:val="both"/>
        <w:rPr>
          <w:sz w:val="22"/>
          <w:szCs w:val="22"/>
          <w:lang w:val="es-ES"/>
        </w:rPr>
      </w:pPr>
      <w:r w:rsidRPr="00EE0213">
        <w:rPr>
          <w:sz w:val="22"/>
          <w:szCs w:val="22"/>
          <w:lang w:val="es-ES"/>
        </w:rPr>
        <w:t>Jesús nos dijo que las condiciones al final de los tiempos serían similares a las del tiempo de Noé,</w:t>
      </w:r>
    </w:p>
    <w:p w14:paraId="510AAD35" w14:textId="77777777" w:rsidR="00BF1AF1" w:rsidRPr="00BF1AF1" w:rsidRDefault="00BF1AF1" w:rsidP="00EE0213">
      <w:pPr>
        <w:pStyle w:val="yiv6590776469msobodytext"/>
        <w:spacing w:before="0" w:beforeAutospacing="0" w:after="0" w:afterAutospacing="0"/>
        <w:rPr>
          <w:lang w:val="es-ES"/>
        </w:rPr>
      </w:pPr>
      <w:r>
        <w:rPr>
          <w:lang w:val="es-ES"/>
        </w:rPr>
        <w:t> </w:t>
      </w:r>
    </w:p>
    <w:p w14:paraId="21A3B82D"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xml:space="preserve">“Mas como en los días de Noé [Noah], así será la venida del Hijo del Hombre” (Mateo 24:37). </w:t>
      </w:r>
    </w:p>
    <w:p w14:paraId="20DD5BBC"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w:t>
      </w:r>
    </w:p>
    <w:p w14:paraId="6714F66A" w14:textId="77777777" w:rsidR="00BF1AF1" w:rsidRPr="00EE0213" w:rsidRDefault="00BF1AF1" w:rsidP="00EE0213">
      <w:pPr>
        <w:pStyle w:val="yiv6590776469msobodytext"/>
        <w:spacing w:before="0" w:beforeAutospacing="0" w:after="0" w:afterAutospacing="0"/>
        <w:jc w:val="both"/>
        <w:rPr>
          <w:sz w:val="22"/>
          <w:szCs w:val="22"/>
          <w:lang w:val="es-ES"/>
        </w:rPr>
      </w:pPr>
      <w:r w:rsidRPr="00EE0213">
        <w:rPr>
          <w:sz w:val="22"/>
          <w:szCs w:val="22"/>
          <w:lang w:val="es-ES"/>
        </w:rPr>
        <w:t>¿Cómo era en los días de Noé?</w:t>
      </w:r>
    </w:p>
    <w:p w14:paraId="2A3E2669" w14:textId="77777777" w:rsidR="00BF1AF1" w:rsidRPr="00BF1AF1" w:rsidRDefault="00BF1AF1" w:rsidP="00EE0213">
      <w:pPr>
        <w:pStyle w:val="yiv6590776469msobodytext"/>
        <w:spacing w:before="0" w:beforeAutospacing="0" w:after="0" w:afterAutospacing="0"/>
        <w:rPr>
          <w:lang w:val="es-ES"/>
        </w:rPr>
      </w:pPr>
      <w:r>
        <w:rPr>
          <w:lang w:val="es-ES"/>
        </w:rPr>
        <w:t> </w:t>
      </w:r>
    </w:p>
    <w:p w14:paraId="2D54652F"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xml:space="preserve">“Es decir, ocho, fueron salvadas” (I Pedro 3:20).  </w:t>
      </w:r>
    </w:p>
    <w:p w14:paraId="19BA8A27" w14:textId="77777777" w:rsidR="00BF1AF1" w:rsidRPr="00BF1AF1" w:rsidRDefault="00BF1AF1" w:rsidP="00EE0213">
      <w:pPr>
        <w:pStyle w:val="yiv6590776469msobodytext"/>
        <w:spacing w:before="0" w:beforeAutospacing="0" w:after="0" w:afterAutospacing="0"/>
        <w:rPr>
          <w:lang w:val="es-ES"/>
        </w:rPr>
      </w:pPr>
      <w:r>
        <w:rPr>
          <w:lang w:val="es-ES"/>
        </w:rPr>
        <w:t> </w:t>
      </w:r>
    </w:p>
    <w:p w14:paraId="2452B7FC" w14:textId="77777777" w:rsidR="00BF1AF1" w:rsidRPr="00EE0213" w:rsidRDefault="00BF1AF1" w:rsidP="00EE0213">
      <w:pPr>
        <w:pStyle w:val="yiv6590776469msobodytext"/>
        <w:spacing w:before="0" w:beforeAutospacing="0" w:after="0" w:afterAutospacing="0"/>
        <w:jc w:val="both"/>
        <w:rPr>
          <w:sz w:val="22"/>
          <w:szCs w:val="22"/>
          <w:lang w:val="es-ES"/>
        </w:rPr>
      </w:pPr>
      <w:r w:rsidRPr="00EE0213">
        <w:rPr>
          <w:sz w:val="22"/>
          <w:szCs w:val="22"/>
          <w:lang w:val="es-ES"/>
        </w:rPr>
        <w:t>Yo he sido convencido de que nos acercamos rápidamente a un tiempo en el que pocos de los que afirman ser Cristianos son verdaderamente salvos. Nuestro texto dice,</w:t>
      </w:r>
    </w:p>
    <w:p w14:paraId="146912C5" w14:textId="77777777" w:rsidR="00BF1AF1" w:rsidRPr="00BF1AF1" w:rsidRDefault="00BF1AF1" w:rsidP="00EE0213">
      <w:pPr>
        <w:pStyle w:val="yiv6590776469msobodytext"/>
        <w:spacing w:before="0" w:beforeAutospacing="0" w:after="0" w:afterAutospacing="0"/>
        <w:rPr>
          <w:lang w:val="es-ES"/>
        </w:rPr>
      </w:pPr>
      <w:r>
        <w:rPr>
          <w:lang w:val="es-ES"/>
        </w:rPr>
        <w:t> </w:t>
      </w:r>
    </w:p>
    <w:p w14:paraId="1E01C957" w14:textId="77777777" w:rsidR="00BF1AF1" w:rsidRPr="00EE0213" w:rsidRDefault="00BF1AF1" w:rsidP="00EE0213">
      <w:pPr>
        <w:pStyle w:val="yiv6590776469indentedverse"/>
        <w:spacing w:before="0" w:beforeAutospacing="0" w:after="0" w:afterAutospacing="0"/>
        <w:ind w:left="1440" w:right="1440" w:hanging="86"/>
        <w:jc w:val="both"/>
        <w:rPr>
          <w:sz w:val="20"/>
          <w:szCs w:val="20"/>
          <w:lang w:val="es-ES"/>
        </w:rPr>
      </w:pPr>
      <w:r w:rsidRPr="00EE0213">
        <w:rPr>
          <w:sz w:val="20"/>
          <w:szCs w:val="20"/>
          <w:lang w:val="es-ES"/>
        </w:rPr>
        <w:t xml:space="preserve">“Es decir, ocho, fueron salvadas” (I Pedro 3:20).  </w:t>
      </w:r>
    </w:p>
    <w:p w14:paraId="4595C3CE" w14:textId="77777777" w:rsidR="00BF1AF1" w:rsidRPr="00BF1AF1" w:rsidRDefault="00BF1AF1" w:rsidP="00EE0213">
      <w:pPr>
        <w:pStyle w:val="yiv6590776469msobodytext"/>
        <w:spacing w:before="0" w:beforeAutospacing="0" w:after="0" w:afterAutospacing="0"/>
        <w:rPr>
          <w:lang w:val="es-ES"/>
        </w:rPr>
      </w:pPr>
      <w:r>
        <w:rPr>
          <w:lang w:val="es-ES"/>
        </w:rPr>
        <w:t> </w:t>
      </w:r>
    </w:p>
    <w:p w14:paraId="1D858E54" w14:textId="77777777" w:rsidR="00BF1AF1" w:rsidRPr="00EE0213" w:rsidRDefault="00BF1AF1" w:rsidP="00EE0213">
      <w:pPr>
        <w:pStyle w:val="yiv6590776469msobodytext"/>
        <w:spacing w:before="0" w:beforeAutospacing="0" w:after="0" w:afterAutospacing="0"/>
        <w:jc w:val="both"/>
        <w:rPr>
          <w:sz w:val="22"/>
          <w:szCs w:val="22"/>
          <w:lang w:val="es-ES"/>
        </w:rPr>
      </w:pPr>
      <w:r w:rsidRPr="00EE0213">
        <w:rPr>
          <w:sz w:val="22"/>
          <w:szCs w:val="22"/>
          <w:lang w:val="es-ES"/>
        </w:rPr>
        <w:t>Considere tres cosas acerca de esas palabras.</w:t>
      </w:r>
    </w:p>
    <w:p w14:paraId="27B1F3D9" w14:textId="77777777" w:rsidR="00BF1AF1" w:rsidRPr="00BF1AF1" w:rsidRDefault="00BF1AF1" w:rsidP="00EE0213">
      <w:pPr>
        <w:pStyle w:val="yiv6590776469msobodytext"/>
        <w:spacing w:before="0" w:beforeAutospacing="0" w:after="0" w:afterAutospacing="0"/>
        <w:rPr>
          <w:lang w:val="es-ES"/>
        </w:rPr>
      </w:pPr>
      <w:r>
        <w:rPr>
          <w:lang w:val="es-ES"/>
        </w:rPr>
        <w:t> </w:t>
      </w:r>
    </w:p>
    <w:p w14:paraId="70E4A2AC" w14:textId="77777777" w:rsidR="00BF1AF1" w:rsidRPr="00BF1AF1" w:rsidRDefault="00BF1AF1" w:rsidP="00EE0213">
      <w:pPr>
        <w:pStyle w:val="yiv6590776469msobodytext"/>
        <w:spacing w:before="0" w:beforeAutospacing="0" w:after="0" w:afterAutospacing="0"/>
        <w:rPr>
          <w:lang w:val="es-ES"/>
        </w:rPr>
      </w:pPr>
      <w:r>
        <w:rPr>
          <w:b/>
          <w:bCs/>
          <w:lang w:val="es-ES"/>
        </w:rPr>
        <w:t xml:space="preserve">I.   Primero, el número que fue salvo. </w:t>
      </w:r>
    </w:p>
    <w:p w14:paraId="0E418E55" w14:textId="77777777" w:rsidR="00BF1AF1" w:rsidRPr="00BF1AF1" w:rsidRDefault="00BF1AF1" w:rsidP="00EE0213">
      <w:pPr>
        <w:pStyle w:val="yiv6590776469msobodytext"/>
        <w:spacing w:before="0" w:beforeAutospacing="0" w:after="0" w:afterAutospacing="0"/>
        <w:rPr>
          <w:lang w:val="es-ES"/>
        </w:rPr>
      </w:pPr>
      <w:r>
        <w:rPr>
          <w:lang w:val="es-ES"/>
        </w:rPr>
        <w:t> </w:t>
      </w:r>
    </w:p>
    <w:p w14:paraId="03FE1173" w14:textId="77777777" w:rsidR="00BF1AF1" w:rsidRPr="006456C3" w:rsidRDefault="00BF1AF1" w:rsidP="006456C3">
      <w:pPr>
        <w:pStyle w:val="yiv6590776469msobodytextindent2"/>
        <w:spacing w:before="0" w:beforeAutospacing="0" w:after="0" w:afterAutospacing="0"/>
        <w:ind w:firstLine="720"/>
        <w:jc w:val="both"/>
        <w:rPr>
          <w:sz w:val="22"/>
          <w:szCs w:val="22"/>
          <w:lang w:val="es-ES"/>
        </w:rPr>
      </w:pPr>
      <w:r w:rsidRPr="006456C3">
        <w:rPr>
          <w:sz w:val="22"/>
          <w:szCs w:val="22"/>
          <w:lang w:val="es-ES"/>
        </w:rPr>
        <w:t>Muy pocas personas fueron salvas en la época de Noé, cuando las aguas del Gran Diluvio cubrieron la tierra,</w:t>
      </w:r>
    </w:p>
    <w:p w14:paraId="44F00F97"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4892F124"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“Y murió toda carne que se mueve sobre la tierra, así de aves como de ganado y de bestias, y de todo reptil que se arrastra sobre la tierra, y todo hombre. Todo lo que tenía aliento de espíritu de vida en sus narices, todo lo que había en la tierra, murió. Así fue destruido todo ser que vivía sobre la faz de la tierra, desde el hombre hasta la bestia, los reptiles, y las aves del cielo; y fueron raídos de la tierra, y quedó solamente Noé, y los que con él estaban en el arca” (Génesis 7:21-23; p. 14).  </w:t>
      </w:r>
    </w:p>
    <w:p w14:paraId="4839D163" w14:textId="77777777" w:rsidR="00BF1AF1" w:rsidRPr="00BF1AF1" w:rsidRDefault="00BF1AF1" w:rsidP="00EE0213">
      <w:pPr>
        <w:pStyle w:val="yiv6590776469indentedquote"/>
        <w:spacing w:before="0" w:beforeAutospacing="0" w:after="0" w:afterAutospacing="0"/>
        <w:rPr>
          <w:lang w:val="es-ES"/>
        </w:rPr>
      </w:pPr>
      <w:r>
        <w:rPr>
          <w:sz w:val="18"/>
          <w:szCs w:val="18"/>
          <w:lang w:val="es-ES"/>
        </w:rPr>
        <w:t> </w:t>
      </w:r>
    </w:p>
    <w:p w14:paraId="6D229E9A" w14:textId="77777777" w:rsidR="00BF1AF1" w:rsidRPr="006456C3" w:rsidRDefault="00BF1AF1" w:rsidP="006456C3">
      <w:pPr>
        <w:pStyle w:val="yiv6590776469msobodytext"/>
        <w:spacing w:before="0" w:beforeAutospacing="0" w:after="0" w:afterAutospacing="0"/>
        <w:jc w:val="both"/>
        <w:rPr>
          <w:sz w:val="22"/>
          <w:szCs w:val="22"/>
          <w:lang w:val="es-ES"/>
        </w:rPr>
      </w:pPr>
      <w:r w:rsidRPr="006456C3">
        <w:rPr>
          <w:sz w:val="22"/>
          <w:szCs w:val="22"/>
          <w:lang w:val="es-ES"/>
        </w:rPr>
        <w:t>Yo creo que esto también es cierto hoy. Jesus dijo,</w:t>
      </w:r>
    </w:p>
    <w:p w14:paraId="642B5967"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6E11AE24"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“Porque estrecha es la puerta, y angosto el camino que lleva a la vida, y pocos son los que la hallan” (Mateo 7:14; p. 964). </w:t>
      </w:r>
    </w:p>
    <w:p w14:paraId="3752803B"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w:t>
      </w:r>
    </w:p>
    <w:p w14:paraId="730E39A9"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“Mas como en los días de Noé [Noah], así será la venida del Hijo del Hombre” (Mateo 24:37; p. 994). </w:t>
      </w:r>
    </w:p>
    <w:p w14:paraId="03C70D9F"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w:t>
      </w:r>
    </w:p>
    <w:p w14:paraId="06623EBE"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“No todo el que me dice: Señor, Señor, entrará en el reino de los cielos, sino el que hace la voluntad de mi Padre que está en los cielos. Muchos me dirán en aquel día: Señor, Señor, ¿no profetizamos en tu nombre, y en tu nombre echamos fuera demonios, y en tu nombre hicimos muchos milagros? Y </w:t>
      </w:r>
      <w:r w:rsidRPr="006456C3">
        <w:rPr>
          <w:sz w:val="20"/>
          <w:szCs w:val="20"/>
          <w:lang w:val="es-ES"/>
        </w:rPr>
        <w:lastRenderedPageBreak/>
        <w:t xml:space="preserve">entonces les declararé: Nunca os conocí; apartaos de mí, hacedores de maldad” (Mateo 7:21-23; p. 964).  </w:t>
      </w:r>
    </w:p>
    <w:p w14:paraId="020DB86C"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6368BFF4" w14:textId="77777777" w:rsidR="00BF1AF1" w:rsidRPr="006456C3" w:rsidRDefault="00BF1AF1" w:rsidP="006456C3">
      <w:pPr>
        <w:pStyle w:val="yiv6590776469msobodytext"/>
        <w:spacing w:before="0" w:beforeAutospacing="0" w:after="0" w:afterAutospacing="0"/>
        <w:jc w:val="both"/>
        <w:rPr>
          <w:sz w:val="22"/>
          <w:szCs w:val="22"/>
          <w:lang w:val="es-ES"/>
        </w:rPr>
      </w:pPr>
      <w:r w:rsidRPr="006456C3">
        <w:rPr>
          <w:sz w:val="22"/>
          <w:szCs w:val="22"/>
          <w:lang w:val="es-ES"/>
        </w:rPr>
        <w:t>¿Y si ese fueras tú? ¿Qué pasa si Cristo te dice,</w:t>
      </w:r>
    </w:p>
    <w:p w14:paraId="4498E0BD"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w:t>
      </w:r>
    </w:p>
    <w:p w14:paraId="37F28F1F"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¿“Nunca os conocí; apartaos de mí” (Mateo 7:23)?  </w:t>
      </w:r>
    </w:p>
    <w:p w14:paraId="6F6977A5"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3C1FD78C" w14:textId="77777777" w:rsidR="00BF1AF1" w:rsidRPr="006456C3" w:rsidRDefault="00BF1AF1" w:rsidP="006456C3">
      <w:pPr>
        <w:pStyle w:val="yiv6590776469msobodytext"/>
        <w:spacing w:before="0" w:beforeAutospacing="0" w:after="0" w:afterAutospacing="0"/>
        <w:jc w:val="both"/>
        <w:rPr>
          <w:sz w:val="22"/>
          <w:szCs w:val="22"/>
          <w:lang w:val="es-ES"/>
        </w:rPr>
      </w:pPr>
      <w:r w:rsidRPr="006456C3">
        <w:rPr>
          <w:sz w:val="22"/>
          <w:szCs w:val="22"/>
          <w:lang w:val="es-ES"/>
        </w:rPr>
        <w:t>¿Qué pasa si tú despiertas en el lago de fuego y es demasiado tarde para ser salvo?</w:t>
      </w:r>
    </w:p>
    <w:p w14:paraId="2C9CF133"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1BDDF51D"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“Es decir, ocho, fueron salvadas” (I Pedro 3:20).  </w:t>
      </w:r>
    </w:p>
    <w:p w14:paraId="2D112D3B"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07010628" w14:textId="77777777" w:rsidR="00BF1AF1" w:rsidRPr="006456C3" w:rsidRDefault="00BF1AF1" w:rsidP="006456C3">
      <w:pPr>
        <w:pStyle w:val="yiv6590776469msobodytext"/>
        <w:spacing w:before="0" w:beforeAutospacing="0" w:after="0" w:afterAutospacing="0"/>
        <w:jc w:val="both"/>
        <w:rPr>
          <w:sz w:val="22"/>
          <w:szCs w:val="22"/>
          <w:lang w:val="es-ES"/>
        </w:rPr>
      </w:pPr>
      <w:r w:rsidRPr="006456C3">
        <w:rPr>
          <w:sz w:val="22"/>
          <w:szCs w:val="22"/>
          <w:lang w:val="es-ES"/>
        </w:rPr>
        <w:t>Tú también tienes un alma. Tú tienes un cuerpo, pero también tienes un alma. Tú cuerpo morirá algún día, pero tú alma seguirá para siempre. La Biblia enseña que tú alma irá al Cielo o al Infierno. Y el destino de tú alma depende enteramente de si tú recibes a Cristo ahora y si tú eres lavado de tus pecados ahora. Después de la muerte es demasiado tarde para ser salvo. Debes ser salvo ahora, antes de morir, o nunca serás salvo.</w:t>
      </w:r>
    </w:p>
    <w:p w14:paraId="4D55D837" w14:textId="77777777" w:rsidR="00BF1AF1" w:rsidRPr="00BF1AF1" w:rsidRDefault="00BF1AF1" w:rsidP="00EE0213">
      <w:pPr>
        <w:pStyle w:val="yiv6590776469msobodytext"/>
        <w:spacing w:before="0" w:beforeAutospacing="0" w:after="0" w:afterAutospacing="0"/>
        <w:rPr>
          <w:lang w:val="es-ES"/>
        </w:rPr>
      </w:pPr>
      <w:r>
        <w:rPr>
          <w:lang w:val="es-ES"/>
        </w:rPr>
        <w:t> </w:t>
      </w:r>
    </w:p>
    <w:p w14:paraId="71548BD8" w14:textId="77777777" w:rsidR="00BF1AF1" w:rsidRPr="00BF1AF1" w:rsidRDefault="00BF1AF1" w:rsidP="00EE0213">
      <w:pPr>
        <w:pStyle w:val="yiv6590776469msobodytext"/>
        <w:spacing w:before="0" w:beforeAutospacing="0" w:after="0" w:afterAutospacing="0"/>
        <w:rPr>
          <w:lang w:val="es-ES"/>
        </w:rPr>
      </w:pPr>
      <w:r>
        <w:rPr>
          <w:b/>
          <w:bCs/>
          <w:lang w:val="es-ES"/>
        </w:rPr>
        <w:t xml:space="preserve">II.  Segundo, la salvación misma.  </w:t>
      </w:r>
    </w:p>
    <w:p w14:paraId="5385E3D0"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528196A0"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“Es decir, ocho, fueron salvadas” (I Pedro 3:20).  </w:t>
      </w:r>
    </w:p>
    <w:p w14:paraId="507C5FD3"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w:t>
      </w:r>
    </w:p>
    <w:p w14:paraId="4E750A7A"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“Mas como en los días de Noé [Noah], así será la venida del Hijo del Hombre” (Mateo 24:37). </w:t>
      </w:r>
    </w:p>
    <w:p w14:paraId="7B1FC894"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w:t>
      </w:r>
    </w:p>
    <w:p w14:paraId="0D5EC2F1" w14:textId="77777777" w:rsidR="00BF1AF1" w:rsidRPr="006456C3" w:rsidRDefault="00BF1AF1" w:rsidP="006456C3">
      <w:pPr>
        <w:pStyle w:val="yiv6590776469msobodytextindent2"/>
        <w:spacing w:before="0" w:beforeAutospacing="0" w:after="0" w:afterAutospacing="0"/>
        <w:ind w:firstLine="720"/>
        <w:jc w:val="both"/>
        <w:rPr>
          <w:sz w:val="22"/>
          <w:szCs w:val="22"/>
          <w:lang w:val="es-ES"/>
        </w:rPr>
      </w:pPr>
      <w:r w:rsidRPr="006456C3">
        <w:rPr>
          <w:sz w:val="22"/>
          <w:szCs w:val="22"/>
          <w:lang w:val="es-ES"/>
        </w:rPr>
        <w:t>La salvación fue predicada en la época de Noé. La Biblia llama a Noé,</w:t>
      </w:r>
    </w:p>
    <w:p w14:paraId="07693DB1"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6B70743C"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“Pregonero de justicia” (II Pedro 2:5; p. 1268).  </w:t>
      </w:r>
    </w:p>
    <w:p w14:paraId="5427FFD5"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1D8E66B9" w14:textId="77777777" w:rsidR="00BF1AF1" w:rsidRPr="006456C3" w:rsidRDefault="00BF1AF1" w:rsidP="006456C3">
      <w:pPr>
        <w:pStyle w:val="yiv6590776469msobodytext"/>
        <w:spacing w:before="0" w:beforeAutospacing="0" w:after="0" w:afterAutospacing="0"/>
        <w:jc w:val="both"/>
        <w:rPr>
          <w:sz w:val="22"/>
          <w:szCs w:val="22"/>
          <w:lang w:val="es-ES"/>
        </w:rPr>
      </w:pPr>
      <w:r w:rsidRPr="006456C3">
        <w:rPr>
          <w:sz w:val="22"/>
          <w:szCs w:val="22"/>
          <w:lang w:val="es-ES"/>
        </w:rPr>
        <w:t>La Biblia no dice que Noé predicó directamente a cada persona en la tierra. Sin embargo, todos en la tierra sabían sobre el Arca y sobre las advertencias de Noé sobre el juicio venidero. El Dr. Whitcomb y el Dr. Morris dijeron,</w:t>
      </w:r>
    </w:p>
    <w:p w14:paraId="7B078099" w14:textId="77777777" w:rsidR="00BF1AF1" w:rsidRPr="00BF1AF1" w:rsidRDefault="00BF1AF1" w:rsidP="00EE0213">
      <w:pPr>
        <w:pStyle w:val="yiv6590776469msobodytext"/>
        <w:spacing w:before="0" w:beforeAutospacing="0" w:after="0" w:afterAutospacing="0"/>
        <w:rPr>
          <w:lang w:val="es-ES"/>
        </w:rPr>
      </w:pPr>
      <w:r>
        <w:rPr>
          <w:lang w:val="es-ES"/>
        </w:rPr>
        <w:t> </w:t>
      </w:r>
    </w:p>
    <w:p w14:paraId="69DD7307" w14:textId="77777777" w:rsidR="00BF1AF1" w:rsidRPr="006456C3" w:rsidRDefault="00BF1AF1" w:rsidP="006456C3">
      <w:pPr>
        <w:pStyle w:val="yiv6590776469indentedquote"/>
        <w:spacing w:before="0" w:beforeAutospacing="0" w:after="0" w:afterAutospacing="0"/>
        <w:ind w:left="1440" w:right="1440"/>
        <w:jc w:val="both"/>
        <w:rPr>
          <w:sz w:val="20"/>
          <w:szCs w:val="20"/>
          <w:lang w:val="es-ES"/>
        </w:rPr>
      </w:pPr>
      <w:r w:rsidRPr="006456C3">
        <w:rPr>
          <w:sz w:val="20"/>
          <w:szCs w:val="20"/>
          <w:lang w:val="es-ES"/>
        </w:rPr>
        <w:t>Durante el período de gracia de 120 años “cuando esperaba una vez la paciencia de Dios en los días de Noé, mientras se preparaba el arca” (Génesis 6:3; I Pedro 3:20), las noticias de las notables actividades de Noé y alarmantes advertencias fácilmente podrían haberse esparcido por toda la tierra (</w:t>
      </w:r>
      <w:r w:rsidRPr="00F74902">
        <w:rPr>
          <w:b/>
          <w:bCs/>
          <w:i/>
          <w:iCs/>
          <w:sz w:val="20"/>
          <w:szCs w:val="20"/>
          <w:lang w:val="es-ES"/>
        </w:rPr>
        <w:t>The Genesis Flood</w:t>
      </w:r>
      <w:r w:rsidRPr="006456C3">
        <w:rPr>
          <w:sz w:val="20"/>
          <w:szCs w:val="20"/>
          <w:lang w:val="es-ES"/>
        </w:rPr>
        <w:t>, [El Diluvio de Génesis] ibid., p. 31).</w:t>
      </w:r>
    </w:p>
    <w:p w14:paraId="6F92C0B6" w14:textId="77777777" w:rsidR="00BF1AF1" w:rsidRPr="00BF1AF1" w:rsidRDefault="00BF1AF1" w:rsidP="00EE0213">
      <w:pPr>
        <w:pStyle w:val="yiv6590776469indentedquote"/>
        <w:spacing w:before="0" w:beforeAutospacing="0" w:after="0" w:afterAutospacing="0"/>
        <w:rPr>
          <w:lang w:val="es-ES"/>
        </w:rPr>
      </w:pPr>
      <w:r>
        <w:rPr>
          <w:lang w:val="es-ES"/>
        </w:rPr>
        <w:t> </w:t>
      </w:r>
    </w:p>
    <w:p w14:paraId="6BF7F8E8" w14:textId="77777777" w:rsidR="00BF1AF1" w:rsidRPr="006456C3" w:rsidRDefault="00BF1AF1" w:rsidP="006456C3">
      <w:pPr>
        <w:pStyle w:val="yiv6590776469msobodytextindent2"/>
        <w:spacing w:before="0" w:beforeAutospacing="0" w:after="0" w:afterAutospacing="0"/>
        <w:ind w:firstLine="720"/>
        <w:jc w:val="both"/>
        <w:rPr>
          <w:sz w:val="22"/>
          <w:szCs w:val="22"/>
          <w:lang w:val="es-ES"/>
        </w:rPr>
      </w:pPr>
      <w:r w:rsidRPr="006456C3">
        <w:rPr>
          <w:sz w:val="22"/>
          <w:szCs w:val="22"/>
          <w:lang w:val="es-ES"/>
        </w:rPr>
        <w:t>Pero la generación que vivía en los días de Noé rechazó su predicación, y por eso Dios</w:t>
      </w:r>
    </w:p>
    <w:p w14:paraId="2314C09D"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6E2E02E6"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“y si no perdonó al mundo antiguo, sino que guardó a Noé, pregonero de justicia, con otras siete personas, trayendo el diluvio sobre el mundo de los impíos” (II Peter 2:5).  </w:t>
      </w:r>
    </w:p>
    <w:p w14:paraId="763236C6" w14:textId="77777777" w:rsidR="00BF1AF1" w:rsidRPr="00BF1AF1" w:rsidRDefault="00BF1AF1" w:rsidP="00EE0213">
      <w:pPr>
        <w:pStyle w:val="yiv6590776469msobodytext"/>
        <w:spacing w:before="0" w:beforeAutospacing="0" w:after="0" w:afterAutospacing="0"/>
        <w:rPr>
          <w:lang w:val="es-ES"/>
        </w:rPr>
      </w:pPr>
      <w:r>
        <w:rPr>
          <w:lang w:val="es-ES"/>
        </w:rPr>
        <w:t> </w:t>
      </w:r>
    </w:p>
    <w:p w14:paraId="7F6C48A1" w14:textId="77777777" w:rsidR="00BF1AF1" w:rsidRPr="006456C3" w:rsidRDefault="00BF1AF1" w:rsidP="006456C3">
      <w:pPr>
        <w:pStyle w:val="yiv6590776469msobodytextindent2"/>
        <w:spacing w:before="0" w:beforeAutospacing="0" w:after="0" w:afterAutospacing="0"/>
        <w:ind w:firstLine="720"/>
        <w:jc w:val="both"/>
        <w:rPr>
          <w:sz w:val="22"/>
          <w:szCs w:val="22"/>
          <w:lang w:val="es-ES"/>
        </w:rPr>
      </w:pPr>
      <w:r w:rsidRPr="006456C3">
        <w:rPr>
          <w:sz w:val="22"/>
          <w:szCs w:val="22"/>
          <w:lang w:val="es-ES"/>
        </w:rPr>
        <w:t>Yo he estado predicando durante cincuenta años. Muy pocas personas a las que yo he predicado han sido salva. Muy pocos de verdad. Pero una de las cosas que me mantiene en marcha es el ejemplo de Noah. Él vio muy pocas conversiones. Pero él fue fiel a Dios a pesar de que el mundo “impío” rechazó su mensaje.</w:t>
      </w:r>
    </w:p>
    <w:p w14:paraId="782B4EAF" w14:textId="77777777" w:rsidR="00BF1AF1" w:rsidRPr="006456C3" w:rsidRDefault="00BF1AF1" w:rsidP="006456C3">
      <w:pPr>
        <w:pStyle w:val="yiv6590776469msobodytextindent2"/>
        <w:spacing w:before="0" w:beforeAutospacing="0" w:after="0" w:afterAutospacing="0"/>
        <w:ind w:firstLine="720"/>
        <w:jc w:val="both"/>
        <w:rPr>
          <w:sz w:val="22"/>
          <w:szCs w:val="22"/>
          <w:lang w:val="es-ES"/>
        </w:rPr>
      </w:pPr>
      <w:r w:rsidRPr="006456C3">
        <w:rPr>
          <w:sz w:val="22"/>
          <w:szCs w:val="22"/>
          <w:lang w:val="es-ES"/>
        </w:rPr>
        <w:t xml:space="preserve">Mi propósito hoy es decirte la verdad. Lo que hagas con la verdad es entre tú y Dios. Pero mi propósito, como el de Noah, es decirte la verdad. Sin embargo, es probable </w:t>
      </w:r>
      <w:r w:rsidRPr="006456C3">
        <w:rPr>
          <w:sz w:val="22"/>
          <w:szCs w:val="22"/>
          <w:lang w:val="es-ES"/>
        </w:rPr>
        <w:lastRenderedPageBreak/>
        <w:t>que mis sermones no te ayuden más de lo que la predicación de Noé ayudó a aquellos en el mundo antediluviano.</w:t>
      </w:r>
    </w:p>
    <w:p w14:paraId="307675B4" w14:textId="77777777" w:rsidR="00BF1AF1" w:rsidRPr="00BF1AF1" w:rsidRDefault="00BF1AF1" w:rsidP="00EE0213">
      <w:pPr>
        <w:pStyle w:val="yiv6590776469msobodytextindent2"/>
        <w:spacing w:before="0" w:beforeAutospacing="0" w:after="0" w:afterAutospacing="0"/>
        <w:rPr>
          <w:lang w:val="es-ES"/>
        </w:rPr>
      </w:pPr>
      <w:r>
        <w:rPr>
          <w:sz w:val="16"/>
          <w:szCs w:val="16"/>
          <w:lang w:val="es-ES"/>
        </w:rPr>
        <w:t> </w:t>
      </w:r>
    </w:p>
    <w:p w14:paraId="4B8E440B" w14:textId="77777777" w:rsidR="00BF1AF1" w:rsidRPr="006456C3" w:rsidRDefault="00BF1AF1" w:rsidP="006456C3">
      <w:pPr>
        <w:pStyle w:val="yiv6590776469indentedverse"/>
        <w:spacing w:before="0" w:beforeAutospacing="0" w:after="0" w:afterAutospacing="0"/>
        <w:ind w:left="1440" w:right="1440" w:hanging="86"/>
        <w:jc w:val="both"/>
        <w:rPr>
          <w:sz w:val="20"/>
          <w:szCs w:val="20"/>
          <w:lang w:val="es-ES"/>
        </w:rPr>
      </w:pPr>
      <w:r w:rsidRPr="006456C3">
        <w:rPr>
          <w:sz w:val="20"/>
          <w:szCs w:val="20"/>
          <w:lang w:val="es-ES"/>
        </w:rPr>
        <w:t xml:space="preserve">“Es decir, ocho, fueron salvadas” (I Pedro 3:20).  </w:t>
      </w:r>
    </w:p>
    <w:p w14:paraId="6A004CF4" w14:textId="02A8E7E5" w:rsidR="00BF1AF1" w:rsidRPr="00BF1AF1" w:rsidRDefault="00BF1AF1" w:rsidP="00EE0213">
      <w:pPr>
        <w:pStyle w:val="yiv6590776469indentedverse"/>
        <w:spacing w:before="0" w:beforeAutospacing="0" w:after="0" w:afterAutospacing="0"/>
        <w:rPr>
          <w:lang w:val="es-ES"/>
        </w:rPr>
      </w:pPr>
      <w:r>
        <w:rPr>
          <w:lang w:val="es-ES"/>
        </w:rPr>
        <w:t>  </w:t>
      </w:r>
    </w:p>
    <w:p w14:paraId="2895182A" w14:textId="77777777" w:rsidR="00BF1AF1" w:rsidRPr="00BF1AF1" w:rsidRDefault="00BF1AF1" w:rsidP="00EE0213">
      <w:pPr>
        <w:pStyle w:val="yiv6590776469msobodytext"/>
        <w:spacing w:before="0" w:beforeAutospacing="0" w:after="0" w:afterAutospacing="0"/>
        <w:rPr>
          <w:lang w:val="es-ES"/>
        </w:rPr>
      </w:pPr>
      <w:r>
        <w:rPr>
          <w:b/>
          <w:bCs/>
          <w:lang w:val="es-ES"/>
        </w:rPr>
        <w:t xml:space="preserve">III.  Tercero, la manera de ser salvo. </w:t>
      </w:r>
    </w:p>
    <w:p w14:paraId="7ACCCFD5" w14:textId="77777777" w:rsidR="00BF1AF1" w:rsidRPr="00BF1AF1" w:rsidRDefault="00BF1AF1" w:rsidP="00EE0213">
      <w:pPr>
        <w:pStyle w:val="yiv6590776469msobodytext"/>
        <w:spacing w:before="0" w:beforeAutospacing="0" w:after="0" w:afterAutospacing="0"/>
        <w:rPr>
          <w:lang w:val="es-ES"/>
        </w:rPr>
      </w:pPr>
      <w:r>
        <w:rPr>
          <w:lang w:val="es-ES"/>
        </w:rPr>
        <w:t> </w:t>
      </w:r>
    </w:p>
    <w:p w14:paraId="1E4E10A6" w14:textId="77777777" w:rsidR="00BF1AF1" w:rsidRPr="00F74902" w:rsidRDefault="00BF1AF1" w:rsidP="00F74902">
      <w:pPr>
        <w:pStyle w:val="yiv6590776469msobodytextindent2"/>
        <w:spacing w:before="0" w:beforeAutospacing="0" w:after="0" w:afterAutospacing="0"/>
        <w:ind w:firstLine="720"/>
        <w:jc w:val="both"/>
        <w:rPr>
          <w:sz w:val="22"/>
          <w:szCs w:val="22"/>
          <w:lang w:val="es-ES"/>
        </w:rPr>
      </w:pPr>
      <w:r w:rsidRPr="00F74902">
        <w:rPr>
          <w:sz w:val="22"/>
          <w:szCs w:val="22"/>
          <w:lang w:val="es-ES"/>
        </w:rPr>
        <w:t>Noé y su familia se salvaron del Diluvio al entrar en el Arca. ¡Es tan simple como eso!</w:t>
      </w:r>
    </w:p>
    <w:p w14:paraId="33E163EE" w14:textId="77777777" w:rsidR="00BF1AF1" w:rsidRPr="00BF1AF1" w:rsidRDefault="00BF1AF1" w:rsidP="00EE0213">
      <w:pPr>
        <w:pStyle w:val="yiv6590776469msobodytext"/>
        <w:spacing w:before="0" w:beforeAutospacing="0" w:after="0" w:afterAutospacing="0"/>
        <w:rPr>
          <w:lang w:val="es-ES"/>
        </w:rPr>
      </w:pPr>
      <w:r>
        <w:rPr>
          <w:sz w:val="20"/>
          <w:szCs w:val="20"/>
          <w:lang w:val="es-ES"/>
        </w:rPr>
        <w:t> </w:t>
      </w:r>
    </w:p>
    <w:p w14:paraId="68C38111"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“Dijo luego Jehová a Noé: Entra tú y toda tu casa en el arca” (Génesis 7:1; p. 13).   </w:t>
      </w:r>
    </w:p>
    <w:p w14:paraId="2F3B60B0"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w:t>
      </w:r>
    </w:p>
    <w:p w14:paraId="13F90EEA"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“Y por causa de las aguas del diluvio entró Noé al arca, y con él sus hijos, su mujer, y las mujeres de sus hijos” (Génesis 7:7; p. 13).  </w:t>
      </w:r>
    </w:p>
    <w:p w14:paraId="54BDEBB7"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w:t>
      </w:r>
    </w:p>
    <w:p w14:paraId="1508BAFA"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 xml:space="preserve">La nota de la </w:t>
      </w:r>
      <w:r w:rsidRPr="00F74902">
        <w:rPr>
          <w:b/>
          <w:bCs/>
          <w:i/>
          <w:iCs/>
          <w:sz w:val="22"/>
          <w:szCs w:val="22"/>
          <w:lang w:val="es-ES"/>
        </w:rPr>
        <w:t>The Scofield Study Bible</w:t>
      </w:r>
      <w:r w:rsidRPr="00F74902">
        <w:rPr>
          <w:sz w:val="22"/>
          <w:szCs w:val="22"/>
          <w:lang w:val="es-ES"/>
        </w:rPr>
        <w:t xml:space="preserve"> </w:t>
      </w:r>
      <w:bookmarkStart w:id="1" w:name="_Hlk129458447"/>
      <w:r w:rsidRPr="00F74902">
        <w:rPr>
          <w:sz w:val="22"/>
          <w:szCs w:val="22"/>
          <w:lang w:val="es-ES"/>
        </w:rPr>
        <w:t xml:space="preserve">[Biblia de Estudio Scofield] </w:t>
      </w:r>
      <w:bookmarkEnd w:id="1"/>
      <w:r w:rsidRPr="00F74902">
        <w:rPr>
          <w:sz w:val="22"/>
          <w:szCs w:val="22"/>
          <w:lang w:val="es-ES"/>
        </w:rPr>
        <w:t>sobre Génesis 6:14 dice,</w:t>
      </w:r>
    </w:p>
    <w:p w14:paraId="0AF9C717"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 </w:t>
      </w:r>
    </w:p>
    <w:p w14:paraId="2B576EA9" w14:textId="77777777" w:rsidR="00BF1AF1" w:rsidRPr="00F74902" w:rsidRDefault="00BF1AF1" w:rsidP="00F74902">
      <w:pPr>
        <w:pStyle w:val="yiv6590776469indentedquote"/>
        <w:spacing w:before="0" w:beforeAutospacing="0" w:after="0" w:afterAutospacing="0"/>
        <w:ind w:left="1440" w:right="1440"/>
        <w:jc w:val="both"/>
        <w:rPr>
          <w:sz w:val="20"/>
          <w:szCs w:val="20"/>
          <w:lang w:val="es-ES"/>
        </w:rPr>
      </w:pPr>
      <w:r w:rsidRPr="00F74902">
        <w:rPr>
          <w:sz w:val="20"/>
          <w:szCs w:val="20"/>
          <w:lang w:val="es-ES"/>
        </w:rPr>
        <w:t>“Arca”: tipo de Cristo como el refugio de su pueblo del juicio…una referencia actual a la posición del creyente “en Cristo” (</w:t>
      </w:r>
      <w:r w:rsidRPr="00F74902">
        <w:rPr>
          <w:b/>
          <w:bCs/>
          <w:i/>
          <w:iCs/>
          <w:sz w:val="20"/>
          <w:szCs w:val="20"/>
          <w:lang w:val="es-ES"/>
        </w:rPr>
        <w:t>The Scofield Study Bible</w:t>
      </w:r>
      <w:r w:rsidRPr="00F74902">
        <w:rPr>
          <w:sz w:val="20"/>
          <w:szCs w:val="20"/>
          <w:lang w:val="es-ES"/>
        </w:rPr>
        <w:t>, [Biblia de Estudio Scofield] Oxford University Press, edición de 1917, nota sobre Génesis 6:14).</w:t>
      </w:r>
    </w:p>
    <w:p w14:paraId="543D10CD" w14:textId="77777777" w:rsidR="00BF1AF1" w:rsidRPr="00BF1AF1" w:rsidRDefault="00BF1AF1" w:rsidP="00EE0213">
      <w:pPr>
        <w:pStyle w:val="yiv6590776469indentedverse"/>
        <w:spacing w:before="0" w:beforeAutospacing="0" w:after="0" w:afterAutospacing="0"/>
        <w:rPr>
          <w:lang w:val="es-ES"/>
        </w:rPr>
      </w:pPr>
      <w:r>
        <w:rPr>
          <w:lang w:val="es-ES"/>
        </w:rPr>
        <w:t> </w:t>
      </w:r>
    </w:p>
    <w:p w14:paraId="45BA6648"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El Arca es una imagen de Cristo. Noé tuvo que entrar al Arca para ser salvo del juicio del Gran Diluvio. Y tú debes venir a Cristo para ser salvo del juicio eterno.</w:t>
      </w:r>
    </w:p>
    <w:p w14:paraId="1AF2C1E2"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 xml:space="preserve">Jesús dijo,   </w:t>
      </w:r>
    </w:p>
    <w:p w14:paraId="6E04B9E4"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465C41E9"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“En aquel día vosotros conoceréis que yo estoy en mi Padre, y vosotros en mí…” (Juan 14:20; p. 1136).  </w:t>
      </w:r>
    </w:p>
    <w:p w14:paraId="5C5958A4"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6AAA72FA"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La Biblia dice,</w:t>
      </w:r>
    </w:p>
    <w:p w14:paraId="2809D423" w14:textId="77777777" w:rsidR="00BF1AF1" w:rsidRPr="00BF1AF1" w:rsidRDefault="00BF1AF1" w:rsidP="00EE0213">
      <w:pPr>
        <w:pStyle w:val="yiv6590776469indentedverse"/>
        <w:spacing w:before="0" w:beforeAutospacing="0" w:after="0" w:afterAutospacing="0"/>
        <w:rPr>
          <w:lang w:val="es-ES"/>
        </w:rPr>
      </w:pPr>
      <w:r>
        <w:rPr>
          <w:sz w:val="18"/>
          <w:szCs w:val="18"/>
          <w:lang w:val="es-ES"/>
        </w:rPr>
        <w:t> </w:t>
      </w:r>
    </w:p>
    <w:p w14:paraId="1C1C0B19"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“De modo que si alguno está en Cristo, nueva criatura es” (II Corintios 5:17; p. 1190). </w:t>
      </w:r>
    </w:p>
    <w:p w14:paraId="7AE28363"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w:t>
      </w:r>
    </w:p>
    <w:p w14:paraId="5ED76DD7"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 xml:space="preserve">La Biblia dice, </w:t>
      </w:r>
    </w:p>
    <w:p w14:paraId="099DBB22"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0320BBA8"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“Entra…en el arca” (Génesis 7:1). </w:t>
      </w:r>
    </w:p>
    <w:p w14:paraId="19CBC744"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39A84E21"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 xml:space="preserve">Dios le dijo a Noé, </w:t>
      </w:r>
    </w:p>
    <w:p w14:paraId="08CA0AFA"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4A13DB22"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“Venid a mí…y yo os haré descansar” (Mateo 11:28; p. 971).  </w:t>
      </w:r>
    </w:p>
    <w:p w14:paraId="76CA77AC" w14:textId="77777777" w:rsidR="00BF1AF1" w:rsidRPr="00BF1AF1" w:rsidRDefault="00BF1AF1" w:rsidP="00EE0213">
      <w:pPr>
        <w:pStyle w:val="yiv6590776469msobodytext"/>
        <w:spacing w:before="0" w:beforeAutospacing="0" w:after="0" w:afterAutospacing="0"/>
        <w:rPr>
          <w:lang w:val="es-ES"/>
        </w:rPr>
      </w:pPr>
      <w:r>
        <w:rPr>
          <w:sz w:val="18"/>
          <w:szCs w:val="18"/>
          <w:lang w:val="es-ES"/>
        </w:rPr>
        <w:t> </w:t>
      </w:r>
    </w:p>
    <w:p w14:paraId="505DF6E5" w14:textId="77777777" w:rsidR="00BF1AF1" w:rsidRPr="00F74902" w:rsidRDefault="00BF1AF1" w:rsidP="00F74902">
      <w:pPr>
        <w:pStyle w:val="yiv6590776469msobodytext"/>
        <w:spacing w:before="0" w:beforeAutospacing="0" w:after="0" w:afterAutospacing="0"/>
        <w:jc w:val="both"/>
        <w:rPr>
          <w:sz w:val="22"/>
          <w:szCs w:val="22"/>
          <w:lang w:val="es-ES"/>
        </w:rPr>
      </w:pPr>
      <w:r w:rsidRPr="00F74902">
        <w:rPr>
          <w:sz w:val="22"/>
          <w:szCs w:val="22"/>
          <w:lang w:val="es-ES"/>
        </w:rPr>
        <w:t xml:space="preserve">Y entonces, </w:t>
      </w:r>
    </w:p>
    <w:p w14:paraId="3FD5A14F" w14:textId="77777777" w:rsidR="00BF1AF1" w:rsidRPr="00BF1AF1" w:rsidRDefault="00BF1AF1" w:rsidP="00EE0213">
      <w:pPr>
        <w:pStyle w:val="yiv6590776469indentedverse"/>
        <w:spacing w:before="0" w:beforeAutospacing="0" w:after="0" w:afterAutospacing="0"/>
        <w:rPr>
          <w:lang w:val="es-ES"/>
        </w:rPr>
      </w:pPr>
      <w:r>
        <w:rPr>
          <w:sz w:val="16"/>
          <w:szCs w:val="16"/>
          <w:lang w:val="es-ES"/>
        </w:rPr>
        <w:t> </w:t>
      </w:r>
    </w:p>
    <w:p w14:paraId="019A1FAE" w14:textId="77777777" w:rsidR="00BF1AF1" w:rsidRPr="00F74902" w:rsidRDefault="00BF1AF1" w:rsidP="00F74902">
      <w:pPr>
        <w:pStyle w:val="yiv6590776469indentedverse"/>
        <w:spacing w:before="0" w:beforeAutospacing="0" w:after="0" w:afterAutospacing="0"/>
        <w:ind w:left="1440" w:right="1440" w:hanging="86"/>
        <w:jc w:val="both"/>
        <w:rPr>
          <w:sz w:val="20"/>
          <w:szCs w:val="20"/>
          <w:lang w:val="es-ES"/>
        </w:rPr>
      </w:pPr>
      <w:r w:rsidRPr="00F74902">
        <w:rPr>
          <w:sz w:val="20"/>
          <w:szCs w:val="20"/>
          <w:lang w:val="es-ES"/>
        </w:rPr>
        <w:t xml:space="preserve">“Es decir, ocho, fueron salvadas” (I Pedro 3:20).  </w:t>
      </w:r>
    </w:p>
    <w:p w14:paraId="10BE10BC" w14:textId="77777777" w:rsidR="00BF1AF1" w:rsidRPr="00BF1AF1" w:rsidRDefault="00BF1AF1" w:rsidP="00EE0213">
      <w:pPr>
        <w:pStyle w:val="yiv6590776469msobodytext"/>
        <w:spacing w:before="0" w:beforeAutospacing="0" w:after="0" w:afterAutospacing="0"/>
        <w:rPr>
          <w:lang w:val="es-ES"/>
        </w:rPr>
      </w:pPr>
      <w:r>
        <w:rPr>
          <w:lang w:val="es-ES"/>
        </w:rPr>
        <w:t> </w:t>
      </w:r>
    </w:p>
    <w:p w14:paraId="6694AA74" w14:textId="77777777" w:rsidR="00BF1AF1" w:rsidRPr="00F74902" w:rsidRDefault="00BF1AF1" w:rsidP="00F74902">
      <w:pPr>
        <w:pStyle w:val="yiv6590776469msobodytextindent2"/>
        <w:spacing w:before="0" w:beforeAutospacing="0" w:after="0" w:afterAutospacing="0"/>
        <w:ind w:firstLine="720"/>
        <w:jc w:val="both"/>
        <w:rPr>
          <w:sz w:val="22"/>
          <w:szCs w:val="22"/>
          <w:lang w:val="es-ES"/>
        </w:rPr>
      </w:pPr>
      <w:r w:rsidRPr="00F74902">
        <w:rPr>
          <w:sz w:val="22"/>
          <w:szCs w:val="22"/>
          <w:lang w:val="es-ES"/>
        </w:rPr>
        <w:t>A menudo yo he pensado por qué tan pocas personas entraron en el Arca. Ellos deben haber pensado que Noé estaba equivocado. Ellos pensaron que el juicio nunca caería sobre ellos, que estaban bien como estaban. Y así, no escucharon al predicador. Ellos fueron atrapados por la muerte sin salvación. Así, ellos perecieron.</w:t>
      </w:r>
    </w:p>
    <w:p w14:paraId="705C0548" w14:textId="77777777" w:rsidR="00BF1AF1" w:rsidRPr="00F74902" w:rsidRDefault="00BF1AF1" w:rsidP="00F74902">
      <w:pPr>
        <w:pStyle w:val="yiv6590776469msobodytextindent2"/>
        <w:spacing w:before="0" w:beforeAutospacing="0" w:after="0" w:afterAutospacing="0"/>
        <w:jc w:val="both"/>
        <w:rPr>
          <w:sz w:val="22"/>
          <w:szCs w:val="22"/>
          <w:lang w:val="es-ES"/>
        </w:rPr>
      </w:pPr>
      <w:r w:rsidRPr="00F74902">
        <w:rPr>
          <w:sz w:val="22"/>
          <w:szCs w:val="22"/>
          <w:lang w:val="es-ES"/>
        </w:rPr>
        <w:lastRenderedPageBreak/>
        <w:t>Solo había una forma de ser salvo, y ellos la rechazaron. Dios había preparado un camino para que ellos fueran salvos, pero ellos lo rechazaron. Es lo mismo hoy. Dios ha preparado un camino para ser salvo. Él envió a Jesús a morir en la Cruz, para pagar la pena por tu pecado. Cristo ha resucitado de entre los muertos y ahora está vivo, a la diestra de Dios en el Cielo. Pero tú tienes que venir a Cristo.</w:t>
      </w:r>
      <w:r w:rsidRPr="00F74902">
        <w:rPr>
          <w:i/>
          <w:iCs/>
          <w:sz w:val="22"/>
          <w:szCs w:val="22"/>
          <w:lang w:val="es-ES"/>
        </w:rPr>
        <w:t xml:space="preserve"> No es suficiente creer cosas acerca de Cristo, debes venir a Cristo. Así como Noé entró en el Arca, tú debes entrar a Cristo.</w:t>
      </w:r>
    </w:p>
    <w:p w14:paraId="15439B49" w14:textId="77777777" w:rsidR="00BF1AF1" w:rsidRPr="00F74902" w:rsidRDefault="00BF1AF1" w:rsidP="00F74902">
      <w:pPr>
        <w:pStyle w:val="yiv6590776469indentedquote"/>
        <w:spacing w:before="0" w:beforeAutospacing="0" w:after="0" w:afterAutospacing="0"/>
        <w:ind w:firstLine="720"/>
        <w:jc w:val="both"/>
        <w:rPr>
          <w:sz w:val="22"/>
          <w:szCs w:val="22"/>
          <w:lang w:val="es-ES"/>
        </w:rPr>
      </w:pPr>
      <w:r w:rsidRPr="00F74902">
        <w:rPr>
          <w:i/>
          <w:iCs/>
          <w:sz w:val="22"/>
          <w:szCs w:val="22"/>
          <w:lang w:val="es-ES"/>
        </w:rPr>
        <w:t>No es el “sentimiento” lo que te salva. Es Cristo El mismo quien salva. No importa lo que tú “sientes” salvado o no. ¡Lo que importa no es lo que sientes tú, sino lo que Dios siente! Los sentimientos personales nunca salvaron a nadie. Cristo hace toda la salvación. Todo lo que importaba en el tiempo de Noé era si él estaba o no en el Arca. Lo único que importa hoy es tú estás o no en Cristo. Tus sentimientos no importan. Sólo importa Cristo. Charlotte Elliott escribió una canción sobre Jesús, el Cordero de Dios, que lo dice muy bien:</w:t>
      </w:r>
    </w:p>
    <w:p w14:paraId="5DA90A5F" w14:textId="77777777" w:rsidR="00BF1AF1" w:rsidRPr="00BF1AF1" w:rsidRDefault="00BF1AF1" w:rsidP="00EE0213">
      <w:pPr>
        <w:pStyle w:val="yiv6590776469indentedquote"/>
        <w:spacing w:before="0" w:beforeAutospacing="0" w:after="0" w:afterAutospacing="0"/>
        <w:ind w:firstLine="720"/>
        <w:rPr>
          <w:lang w:val="es-ES"/>
        </w:rPr>
      </w:pPr>
      <w:r>
        <w:rPr>
          <w:i/>
          <w:iCs/>
          <w:sz w:val="22"/>
          <w:szCs w:val="22"/>
          <w:lang w:val="es-ES"/>
        </w:rPr>
        <w:t> </w:t>
      </w:r>
    </w:p>
    <w:p w14:paraId="38FFC9F6" w14:textId="2C35834C"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xml:space="preserve">Tal como soy, sin </w:t>
      </w:r>
      <w:r w:rsidR="007B2055">
        <w:rPr>
          <w:sz w:val="20"/>
          <w:szCs w:val="20"/>
          <w:lang w:val="es-ES"/>
        </w:rPr>
        <w:t>ruego que,</w:t>
      </w:r>
    </w:p>
    <w:p w14:paraId="47F3A7FA" w14:textId="0E1EBE94"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xml:space="preserve">     Tú sangre derramada </w:t>
      </w:r>
      <w:r w:rsidR="007B2055">
        <w:rPr>
          <w:sz w:val="20"/>
          <w:szCs w:val="20"/>
          <w:lang w:val="es-ES"/>
        </w:rPr>
        <w:t>fue</w:t>
      </w:r>
      <w:r w:rsidRPr="00F74902">
        <w:rPr>
          <w:sz w:val="20"/>
          <w:szCs w:val="20"/>
          <w:lang w:val="es-ES"/>
        </w:rPr>
        <w:t>,</w:t>
      </w:r>
    </w:p>
    <w:p w14:paraId="697FF1D7" w14:textId="7F362C21"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xml:space="preserve">Y que Tú </w:t>
      </w:r>
      <w:r w:rsidR="007B2055">
        <w:rPr>
          <w:sz w:val="20"/>
          <w:szCs w:val="20"/>
          <w:lang w:val="es-ES"/>
        </w:rPr>
        <w:t>estas llamandome</w:t>
      </w:r>
      <w:r w:rsidRPr="00F74902">
        <w:rPr>
          <w:sz w:val="20"/>
          <w:szCs w:val="20"/>
          <w:lang w:val="es-ES"/>
        </w:rPr>
        <w:t>,</w:t>
      </w:r>
    </w:p>
    <w:p w14:paraId="748F47CF" w14:textId="77777777" w:rsidR="007B2055"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w:t>
      </w:r>
      <w:r w:rsidR="007B2055">
        <w:rPr>
          <w:sz w:val="20"/>
          <w:szCs w:val="20"/>
          <w:lang w:val="es-ES"/>
        </w:rPr>
        <w:t xml:space="preserve"> De Dios Cordero a Ti yo voy. </w:t>
      </w:r>
    </w:p>
    <w:p w14:paraId="4A2BB9E3" w14:textId="718ACAB4"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w:t>
      </w:r>
    </w:p>
    <w:p w14:paraId="0A87237E" w14:textId="750CE5F2"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xml:space="preserve">Tal como soy, </w:t>
      </w:r>
      <w:r w:rsidR="007B2055">
        <w:rPr>
          <w:sz w:val="20"/>
          <w:szCs w:val="20"/>
          <w:lang w:val="es-ES"/>
        </w:rPr>
        <w:t>me agoger</w:t>
      </w:r>
      <w:r w:rsidRPr="00F74902">
        <w:rPr>
          <w:sz w:val="20"/>
          <w:szCs w:val="20"/>
          <w:lang w:val="es-ES"/>
        </w:rPr>
        <w:t>ás,</w:t>
      </w:r>
    </w:p>
    <w:p w14:paraId="7D694D12" w14:textId="3D1AE2BC"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 xml:space="preserve">     </w:t>
      </w:r>
      <w:r w:rsidR="007B2055">
        <w:rPr>
          <w:sz w:val="20"/>
          <w:szCs w:val="20"/>
          <w:lang w:val="es-ES"/>
        </w:rPr>
        <w:t>Perdon, alivio me daras</w:t>
      </w:r>
      <w:r w:rsidRPr="00F74902">
        <w:rPr>
          <w:sz w:val="20"/>
          <w:szCs w:val="20"/>
          <w:lang w:val="es-ES"/>
        </w:rPr>
        <w:t>;</w:t>
      </w:r>
    </w:p>
    <w:p w14:paraId="4BBEA380" w14:textId="133B0703" w:rsidR="00BF1AF1" w:rsidRPr="00F74902" w:rsidRDefault="00BF1AF1" w:rsidP="00F74902">
      <w:pPr>
        <w:pStyle w:val="yiv6590776469indentedquote"/>
        <w:spacing w:before="0" w:beforeAutospacing="0" w:after="0" w:afterAutospacing="0"/>
        <w:ind w:left="1440"/>
        <w:rPr>
          <w:sz w:val="20"/>
          <w:szCs w:val="20"/>
          <w:lang w:val="es-ES"/>
        </w:rPr>
      </w:pPr>
      <w:r w:rsidRPr="00F74902">
        <w:rPr>
          <w:sz w:val="20"/>
          <w:szCs w:val="20"/>
          <w:lang w:val="es-ES"/>
        </w:rPr>
        <w:t>P</w:t>
      </w:r>
      <w:r w:rsidR="007B2055">
        <w:rPr>
          <w:sz w:val="20"/>
          <w:szCs w:val="20"/>
          <w:lang w:val="es-ES"/>
        </w:rPr>
        <w:t xml:space="preserve">ues creo Tu promesa ya, </w:t>
      </w:r>
    </w:p>
    <w:p w14:paraId="4A5B6A7A" w14:textId="77777777" w:rsidR="007B2055" w:rsidRDefault="007B2055" w:rsidP="007B2055">
      <w:pPr>
        <w:pStyle w:val="yiv6590776469indentedquote"/>
        <w:spacing w:before="0" w:beforeAutospacing="0" w:after="0" w:afterAutospacing="0"/>
        <w:ind w:left="1440"/>
        <w:rPr>
          <w:sz w:val="20"/>
          <w:szCs w:val="20"/>
          <w:lang w:val="es-ES"/>
        </w:rPr>
      </w:pPr>
      <w:r w:rsidRPr="00F74902">
        <w:rPr>
          <w:sz w:val="20"/>
          <w:szCs w:val="20"/>
          <w:lang w:val="es-ES"/>
        </w:rPr>
        <w:t>    </w:t>
      </w:r>
      <w:r>
        <w:rPr>
          <w:sz w:val="20"/>
          <w:szCs w:val="20"/>
          <w:lang w:val="es-ES"/>
        </w:rPr>
        <w:t xml:space="preserve"> De Dios Cordero a Ti yo voy. </w:t>
      </w:r>
    </w:p>
    <w:p w14:paraId="4028F9E6" w14:textId="30109626" w:rsidR="00BF1AF1" w:rsidRPr="007B2055" w:rsidRDefault="00BF1AF1" w:rsidP="00F74902">
      <w:pPr>
        <w:pStyle w:val="yiv6590776469indentedquote"/>
        <w:spacing w:before="0" w:beforeAutospacing="0" w:after="0" w:afterAutospacing="0"/>
        <w:ind w:left="1440"/>
        <w:rPr>
          <w:sz w:val="20"/>
          <w:szCs w:val="20"/>
        </w:rPr>
      </w:pPr>
      <w:r w:rsidRPr="00F74902">
        <w:rPr>
          <w:sz w:val="20"/>
          <w:szCs w:val="20"/>
        </w:rPr>
        <w:t xml:space="preserve">(“Just As I Am,” [“Tal Como Soy”] </w:t>
      </w:r>
      <w:r w:rsidRPr="007B2055">
        <w:rPr>
          <w:sz w:val="20"/>
          <w:szCs w:val="20"/>
        </w:rPr>
        <w:t xml:space="preserve">por Charlotte Elliott, 1789-1871)  </w:t>
      </w:r>
    </w:p>
    <w:p w14:paraId="7F07BC6D" w14:textId="77777777" w:rsidR="00BF1AF1" w:rsidRPr="007B2055" w:rsidRDefault="00BF1AF1" w:rsidP="00EE0213">
      <w:pPr>
        <w:pStyle w:val="yiv6590776469indentedquote"/>
        <w:spacing w:before="0" w:beforeAutospacing="0" w:after="0" w:afterAutospacing="0"/>
      </w:pPr>
      <w:r w:rsidRPr="007B2055">
        <w:t> </w:t>
      </w:r>
    </w:p>
    <w:p w14:paraId="66D49390" w14:textId="77777777" w:rsidR="00BF1AF1" w:rsidRPr="007B2055" w:rsidRDefault="00BF1AF1" w:rsidP="007B2055">
      <w:pPr>
        <w:pStyle w:val="yiv6590776469msobodytext"/>
        <w:spacing w:before="0" w:beforeAutospacing="0" w:after="0" w:afterAutospacing="0"/>
        <w:jc w:val="both"/>
        <w:rPr>
          <w:sz w:val="22"/>
          <w:szCs w:val="22"/>
          <w:lang w:val="es-ES"/>
        </w:rPr>
      </w:pPr>
      <w:r w:rsidRPr="007B2055">
        <w:rPr>
          <w:sz w:val="22"/>
          <w:szCs w:val="22"/>
          <w:lang w:val="es-ES"/>
        </w:rPr>
        <w:t>Pongámonos de pie y cantemos esa canción juntos.</w:t>
      </w:r>
    </w:p>
    <w:p w14:paraId="042DDFCC"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6EEF3879" w14:textId="77777777" w:rsidR="00BF1AF1" w:rsidRPr="00BF1AF1" w:rsidRDefault="00BF1AF1" w:rsidP="00EE0213">
      <w:pPr>
        <w:pStyle w:val="yiv6590776469msobodytextindent2"/>
        <w:spacing w:before="0" w:beforeAutospacing="0" w:after="0" w:afterAutospacing="0"/>
        <w:ind w:left="720" w:right="720"/>
        <w:jc w:val="both"/>
        <w:rPr>
          <w:lang w:val="es-ES"/>
        </w:rPr>
      </w:pPr>
      <w:r w:rsidRPr="005B6676">
        <w:rPr>
          <w:b/>
          <w:bCs/>
          <w:i/>
          <w:iCs/>
          <w:sz w:val="22"/>
          <w:szCs w:val="22"/>
          <w:lang w:val="es-ES"/>
        </w:rPr>
        <w:t>CUANDO LE ESCRIBAS A DR. HYMERS DEBES DECIRLE DE QUE PAÍS LE ESTÁS ESCRIBIENDO O ÉL NO PODRÁ CONTESTAR TU CORREO.</w:t>
      </w:r>
      <w:r w:rsidRPr="005B6676">
        <w:rPr>
          <w:sz w:val="22"/>
          <w:szCs w:val="22"/>
          <w:lang w:val="es-ES"/>
        </w:rPr>
        <w:t xml:space="preserve"> </w:t>
      </w:r>
      <w:r>
        <w:rPr>
          <w:sz w:val="20"/>
          <w:szCs w:val="20"/>
          <w:lang w:val="es-ES"/>
        </w:rPr>
        <w:t xml:space="preserve">Si estos sermones te bendicen por favor envía un correo electrónico a Dr. Hymers y díselo pero siempre incluye de qué país estás escribiendo. El correo electrónico de Dr. Hymers es </w:t>
      </w:r>
      <w:hyperlink r:id="rId10" w:tgtFrame="_blank" w:history="1">
        <w:r>
          <w:rPr>
            <w:rStyle w:val="Hyperlink"/>
            <w:sz w:val="20"/>
            <w:szCs w:val="20"/>
            <w:lang w:val="es-ES"/>
          </w:rPr>
          <w:t>rlhymersjr@sbcglobal.net</w:t>
        </w:r>
      </w:hyperlink>
      <w:r>
        <w:rPr>
          <w:sz w:val="20"/>
          <w:szCs w:val="20"/>
          <w:lang w:val="es-ES"/>
        </w:rPr>
        <w:t xml:space="preserve"> (oprime aquí). Puedes escribirle a Dr. Hymers en cualquier idioma, pero escribe en Inglés si es posible. Si deseas escribirle a Dr. Hymers por correo postal, su dirección es P.O. Box 15308, Los Angeles, CA 90015. Puedes llamarle por teléfono al (818) 352-0452.</w:t>
      </w:r>
    </w:p>
    <w:p w14:paraId="6A566FF8"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11125A3C" w14:textId="77777777" w:rsidR="00BF1AF1" w:rsidRPr="00BF1AF1" w:rsidRDefault="00BF1AF1" w:rsidP="00EE0213">
      <w:pPr>
        <w:pStyle w:val="yiv6590776469msobodytextindent2"/>
        <w:spacing w:before="0" w:beforeAutospacing="0" w:after="0" w:afterAutospacing="0"/>
        <w:jc w:val="center"/>
        <w:rPr>
          <w:lang w:val="es-ES"/>
        </w:rPr>
      </w:pPr>
      <w:r>
        <w:rPr>
          <w:b/>
          <w:bCs/>
          <w:lang w:val="es-ES"/>
        </w:rPr>
        <w:t>(FIN DEL SERMÓN)</w:t>
      </w:r>
    </w:p>
    <w:p w14:paraId="081C5ACF" w14:textId="77777777" w:rsidR="00BF1AF1" w:rsidRPr="00BF1AF1" w:rsidRDefault="00BF1AF1" w:rsidP="00EE0213">
      <w:pPr>
        <w:pStyle w:val="yiv6590776469msobodytextindent2"/>
        <w:spacing w:before="0" w:beforeAutospacing="0" w:after="0" w:afterAutospacing="0"/>
        <w:ind w:left="720" w:right="720"/>
        <w:jc w:val="center"/>
        <w:rPr>
          <w:lang w:val="es-ES"/>
        </w:rPr>
      </w:pPr>
      <w:r>
        <w:rPr>
          <w:lang w:val="es-ES"/>
        </w:rPr>
        <w:t xml:space="preserve">Tú puedes leer los sermones de Dr. Hymers cada semana en el Internet en </w:t>
      </w:r>
      <w:hyperlink r:id="rId11" w:tgtFrame="_blank" w:history="1">
        <w:r>
          <w:rPr>
            <w:rStyle w:val="Hyperlink"/>
            <w:lang w:val="es-ES"/>
          </w:rPr>
          <w:t>www.sermonsfortheworld.com</w:t>
        </w:r>
      </w:hyperlink>
      <w:r>
        <w:rPr>
          <w:lang w:val="es-ES"/>
        </w:rPr>
        <w:t>. Haga clic en “Sermones en Español.”</w:t>
      </w:r>
    </w:p>
    <w:p w14:paraId="42D474B7" w14:textId="65F11007" w:rsidR="00BF1AF1" w:rsidRPr="00BF1AF1" w:rsidRDefault="00BF1AF1" w:rsidP="00EE0213">
      <w:pPr>
        <w:pStyle w:val="yiv6590776469msobodytextindent2"/>
        <w:spacing w:before="0" w:beforeAutospacing="0" w:after="0" w:afterAutospacing="0"/>
        <w:jc w:val="center"/>
        <w:rPr>
          <w:lang w:val="es-ES"/>
        </w:rPr>
      </w:pPr>
    </w:p>
    <w:p w14:paraId="6B8E6F30" w14:textId="77777777" w:rsidR="00BF1AF1" w:rsidRPr="00BF1AF1" w:rsidRDefault="00BF1AF1" w:rsidP="00EE0213">
      <w:pPr>
        <w:pStyle w:val="yiv6590776469msobodytextindent2"/>
        <w:spacing w:before="0" w:beforeAutospacing="0" w:after="0" w:afterAutospacing="0"/>
        <w:jc w:val="center"/>
        <w:rPr>
          <w:lang w:val="es-ES"/>
        </w:rPr>
      </w:pPr>
      <w:r>
        <w:rPr>
          <w:lang w:val="es-ES"/>
        </w:rPr>
        <w:t>Estos manuscritos de sermones no tienen derechos de autor. Pueden ser usados</w:t>
      </w:r>
    </w:p>
    <w:p w14:paraId="524C750E" w14:textId="77777777" w:rsidR="00BF1AF1" w:rsidRPr="00BF1AF1" w:rsidRDefault="00BF1AF1" w:rsidP="00EE0213">
      <w:pPr>
        <w:pStyle w:val="yiv6590776469msobodytextindent2"/>
        <w:spacing w:before="0" w:beforeAutospacing="0" w:after="0" w:afterAutospacing="0"/>
        <w:jc w:val="center"/>
        <w:rPr>
          <w:lang w:val="es-ES"/>
        </w:rPr>
      </w:pPr>
      <w:r>
        <w:rPr>
          <w:lang w:val="es-ES"/>
        </w:rPr>
        <w:t>sin la autorización de Dr. Hymers. Sin embargo, todos los mensajes de video de</w:t>
      </w:r>
    </w:p>
    <w:p w14:paraId="5A337439" w14:textId="77777777" w:rsidR="00BF1AF1" w:rsidRPr="00BF1AF1" w:rsidRDefault="00BF1AF1" w:rsidP="00EE0213">
      <w:pPr>
        <w:pStyle w:val="yiv6590776469msobodytextindent2"/>
        <w:spacing w:before="0" w:beforeAutospacing="0" w:after="0" w:afterAutospacing="0"/>
        <w:jc w:val="center"/>
        <w:rPr>
          <w:lang w:val="es-ES"/>
        </w:rPr>
      </w:pPr>
      <w:r>
        <w:rPr>
          <w:lang w:val="es-ES"/>
        </w:rPr>
        <w:t>Dr. Hymers, y todos los otros sermones en video de nuestra iglesia, sí tienen</w:t>
      </w:r>
    </w:p>
    <w:p w14:paraId="02FE9C42" w14:textId="77777777" w:rsidR="00BF1AF1" w:rsidRPr="00BF1AF1" w:rsidRDefault="00BF1AF1" w:rsidP="00EE0213">
      <w:pPr>
        <w:pStyle w:val="yiv6590776469msobodytextindent2"/>
        <w:spacing w:before="0" w:beforeAutospacing="0" w:after="0" w:afterAutospacing="0"/>
        <w:jc w:val="center"/>
        <w:rPr>
          <w:lang w:val="es-ES"/>
        </w:rPr>
      </w:pPr>
      <w:r>
        <w:rPr>
          <w:lang w:val="es-ES"/>
        </w:rPr>
        <w:t>derechos de autor y solo pueden ser usados con autorización.</w:t>
      </w:r>
    </w:p>
    <w:p w14:paraId="7CBD3284" w14:textId="77777777" w:rsidR="00BF1AF1" w:rsidRPr="00BF1AF1" w:rsidRDefault="00BF1AF1" w:rsidP="00EE0213">
      <w:pPr>
        <w:pStyle w:val="yiv6590776469msobodytextindent2"/>
        <w:spacing w:before="0" w:beforeAutospacing="0" w:after="0" w:afterAutospacing="0"/>
        <w:rPr>
          <w:lang w:val="es-ES"/>
        </w:rPr>
      </w:pPr>
      <w:r>
        <w:rPr>
          <w:lang w:val="es-ES"/>
        </w:rPr>
        <w:t> </w:t>
      </w:r>
    </w:p>
    <w:p w14:paraId="0147E80C" w14:textId="17CCE27D" w:rsidR="007B2055" w:rsidRDefault="00BF1AF1" w:rsidP="00EE0213">
      <w:pPr>
        <w:pStyle w:val="yiv6590776469msobodytextindent2"/>
        <w:spacing w:before="0" w:beforeAutospacing="0" w:after="0" w:afterAutospacing="0"/>
        <w:rPr>
          <w:lang w:val="es-ES"/>
        </w:rPr>
      </w:pPr>
      <w:r>
        <w:rPr>
          <w:lang w:val="es-ES"/>
        </w:rPr>
        <w:t> </w:t>
      </w:r>
    </w:p>
    <w:p w14:paraId="2A19812C" w14:textId="77777777" w:rsidR="007B2055" w:rsidRDefault="007B2055">
      <w:pPr>
        <w:rPr>
          <w:rFonts w:ascii="Times New Roman" w:eastAsia="Times New Roman" w:hAnsi="Times New Roman" w:cs="Times New Roman"/>
          <w:kern w:val="0"/>
          <w:sz w:val="24"/>
          <w:szCs w:val="24"/>
          <w:lang w:val="es-ES"/>
          <w14:ligatures w14:val="none"/>
        </w:rPr>
      </w:pPr>
      <w:r>
        <w:rPr>
          <w:lang w:val="es-ES"/>
        </w:rPr>
        <w:br w:type="page"/>
      </w:r>
    </w:p>
    <w:p w14:paraId="163F5C84" w14:textId="77777777" w:rsidR="00BF1AF1" w:rsidRPr="00BF1AF1" w:rsidRDefault="00BF1AF1" w:rsidP="00EE0213">
      <w:pPr>
        <w:pStyle w:val="yiv6590776469msobodytextindent2"/>
        <w:spacing w:before="0" w:beforeAutospacing="0" w:after="0" w:afterAutospacing="0"/>
        <w:rPr>
          <w:lang w:val="es-ES"/>
        </w:rPr>
      </w:pPr>
    </w:p>
    <w:p w14:paraId="00691158" w14:textId="443FFD9C" w:rsidR="00BF1AF1" w:rsidRPr="00BF1AF1" w:rsidRDefault="00BF1AF1" w:rsidP="00EE0213">
      <w:pPr>
        <w:pStyle w:val="yiv6590776469msobodytextindent2"/>
        <w:spacing w:before="0" w:beforeAutospacing="0" w:after="0" w:afterAutospacing="0"/>
        <w:jc w:val="center"/>
        <w:rPr>
          <w:lang w:val="es-ES"/>
        </w:rPr>
      </w:pPr>
      <w:r>
        <w:rPr>
          <w:sz w:val="28"/>
          <w:szCs w:val="28"/>
          <w:lang w:val="es-ES"/>
        </w:rPr>
        <w:t>EL BOSQUEJO DE</w:t>
      </w:r>
    </w:p>
    <w:p w14:paraId="59CB086D" w14:textId="77777777" w:rsidR="00BF1AF1" w:rsidRPr="00BF1AF1" w:rsidRDefault="00BF1AF1" w:rsidP="00EE0213">
      <w:pPr>
        <w:pStyle w:val="yiv6590776469msobodytext"/>
        <w:spacing w:before="0" w:beforeAutospacing="0" w:after="0" w:afterAutospacing="0"/>
        <w:ind w:right="720"/>
        <w:jc w:val="center"/>
        <w:rPr>
          <w:lang w:val="es-ES"/>
        </w:rPr>
      </w:pPr>
      <w:r>
        <w:rPr>
          <w:sz w:val="18"/>
          <w:szCs w:val="18"/>
          <w:lang w:val="es-ES"/>
        </w:rPr>
        <w:t> </w:t>
      </w:r>
    </w:p>
    <w:p w14:paraId="5D0F24EC" w14:textId="77777777" w:rsidR="00BF1AF1" w:rsidRPr="00BF1AF1" w:rsidRDefault="00BF1AF1" w:rsidP="00EE0213">
      <w:pPr>
        <w:pStyle w:val="Heading1"/>
        <w:spacing w:before="0" w:beforeAutospacing="0" w:after="0" w:afterAutospacing="0"/>
        <w:jc w:val="center"/>
        <w:rPr>
          <w:lang w:val="es-ES"/>
        </w:rPr>
      </w:pPr>
      <w:r>
        <w:rPr>
          <w:sz w:val="28"/>
          <w:szCs w:val="28"/>
          <w:lang w:val="es-ES"/>
        </w:rPr>
        <w:t>¡SOLO OCHO ALMAS FUERON SALVADAS!</w:t>
      </w:r>
    </w:p>
    <w:p w14:paraId="29086C78" w14:textId="77777777" w:rsidR="00BF1AF1" w:rsidRPr="00BF1AF1" w:rsidRDefault="00BF1AF1" w:rsidP="00EE0213">
      <w:pPr>
        <w:pStyle w:val="Heading1"/>
        <w:spacing w:before="0" w:beforeAutospacing="0" w:after="0" w:afterAutospacing="0"/>
        <w:jc w:val="center"/>
        <w:rPr>
          <w:lang w:val="es-ES"/>
        </w:rPr>
      </w:pPr>
      <w:r>
        <w:rPr>
          <w:sz w:val="16"/>
          <w:szCs w:val="16"/>
          <w:lang w:val="es-ES"/>
        </w:rPr>
        <w:t>(SERMÓN #47 SOBRE EL LIBRO DE GÉNESIS)</w:t>
      </w:r>
    </w:p>
    <w:p w14:paraId="4335FF4D" w14:textId="77777777" w:rsidR="00BF1AF1" w:rsidRPr="00BF1AF1" w:rsidRDefault="00BF1AF1" w:rsidP="00EE0213">
      <w:pPr>
        <w:pStyle w:val="yiv6590776469msotitle"/>
        <w:spacing w:before="0" w:beforeAutospacing="0" w:after="0" w:afterAutospacing="0"/>
        <w:rPr>
          <w:lang w:val="es-ES"/>
        </w:rPr>
      </w:pPr>
      <w:r>
        <w:rPr>
          <w:sz w:val="18"/>
          <w:szCs w:val="18"/>
          <w:lang w:val="es-ES"/>
        </w:rPr>
        <w:t> </w:t>
      </w:r>
    </w:p>
    <w:p w14:paraId="0990004C" w14:textId="77777777" w:rsidR="00BF1AF1" w:rsidRDefault="00BF1AF1" w:rsidP="00EE0213">
      <w:pPr>
        <w:pStyle w:val="yiv6590776469msonormal"/>
        <w:spacing w:before="0" w:beforeAutospacing="0" w:after="0" w:afterAutospacing="0"/>
        <w:jc w:val="center"/>
      </w:pPr>
      <w:r>
        <w:t>por Dr. R. L. Hymers, Jr.</w:t>
      </w:r>
    </w:p>
    <w:p w14:paraId="7468167C" w14:textId="77777777" w:rsidR="00BF1AF1" w:rsidRDefault="00BF1AF1" w:rsidP="00EE0213">
      <w:pPr>
        <w:pStyle w:val="yiv6590776469msonormal"/>
        <w:spacing w:before="0" w:beforeAutospacing="0" w:after="0" w:afterAutospacing="0"/>
        <w:jc w:val="center"/>
      </w:pPr>
      <w:r>
        <w:rPr>
          <w:sz w:val="18"/>
          <w:szCs w:val="18"/>
        </w:rPr>
        <w:t> </w:t>
      </w:r>
    </w:p>
    <w:p w14:paraId="583379B3" w14:textId="77777777" w:rsidR="00BF1AF1" w:rsidRPr="00BF1AF1" w:rsidRDefault="00BF1AF1" w:rsidP="00EE0213">
      <w:pPr>
        <w:pStyle w:val="yiv6590776469msobodytext"/>
        <w:spacing w:before="0" w:beforeAutospacing="0" w:after="0" w:afterAutospacing="0"/>
        <w:ind w:left="720" w:right="720"/>
        <w:jc w:val="center"/>
        <w:rPr>
          <w:lang w:val="es-ES"/>
        </w:rPr>
      </w:pPr>
      <w:r>
        <w:rPr>
          <w:lang w:val="es-ES"/>
        </w:rPr>
        <w:t xml:space="preserve">“Es decir, ocho, fueron salvadas” (I Pedro 3:20).  </w:t>
      </w:r>
    </w:p>
    <w:p w14:paraId="49D09C2C" w14:textId="77777777" w:rsidR="00BF1AF1" w:rsidRPr="00BF1AF1" w:rsidRDefault="00BF1AF1" w:rsidP="00EE0213">
      <w:pPr>
        <w:pStyle w:val="yiv6590776469msobodytext"/>
        <w:spacing w:before="0" w:beforeAutospacing="0" w:after="0" w:afterAutospacing="0"/>
        <w:ind w:left="864" w:right="864"/>
        <w:rPr>
          <w:lang w:val="es-ES"/>
        </w:rPr>
      </w:pPr>
      <w:r>
        <w:rPr>
          <w:sz w:val="18"/>
          <w:szCs w:val="18"/>
          <w:lang w:val="es-ES"/>
        </w:rPr>
        <w:t> </w:t>
      </w:r>
    </w:p>
    <w:p w14:paraId="63041D26" w14:textId="77777777" w:rsidR="00BF1AF1" w:rsidRPr="00BF1AF1" w:rsidRDefault="00BF1AF1" w:rsidP="00EE0213">
      <w:pPr>
        <w:pStyle w:val="yiv6590776469msobodytext"/>
        <w:spacing w:before="0" w:beforeAutospacing="0" w:after="0" w:afterAutospacing="0"/>
        <w:ind w:left="720" w:right="720"/>
        <w:jc w:val="center"/>
        <w:rPr>
          <w:lang w:val="es-ES"/>
        </w:rPr>
      </w:pPr>
      <w:r>
        <w:rPr>
          <w:lang w:val="es-ES"/>
        </w:rPr>
        <w:t>(Mateo 24:37)</w:t>
      </w:r>
    </w:p>
    <w:p w14:paraId="2FDF1A7D" w14:textId="77777777" w:rsidR="00BF1AF1" w:rsidRPr="00BF1AF1" w:rsidRDefault="00BF1AF1" w:rsidP="00EE0213">
      <w:pPr>
        <w:pStyle w:val="yiv6590776469msosubtitle"/>
        <w:spacing w:before="0" w:beforeAutospacing="0" w:after="0" w:afterAutospacing="0"/>
        <w:ind w:left="389"/>
        <w:rPr>
          <w:lang w:val="es-ES"/>
        </w:rPr>
      </w:pPr>
      <w:r>
        <w:rPr>
          <w:sz w:val="18"/>
          <w:szCs w:val="18"/>
          <w:lang w:val="es-ES"/>
        </w:rPr>
        <w:t> </w:t>
      </w:r>
    </w:p>
    <w:p w14:paraId="1D080587" w14:textId="77777777" w:rsidR="00BF1AF1" w:rsidRPr="00BF1AF1" w:rsidRDefault="00BF1AF1" w:rsidP="00EE0213">
      <w:pPr>
        <w:pStyle w:val="yiv6590776469msosubtitle"/>
        <w:spacing w:before="0" w:beforeAutospacing="0" w:after="0" w:afterAutospacing="0"/>
        <w:ind w:left="907"/>
        <w:rPr>
          <w:lang w:val="es-ES"/>
        </w:rPr>
      </w:pPr>
      <w:r>
        <w:rPr>
          <w:lang w:val="es-ES"/>
        </w:rPr>
        <w:t xml:space="preserve">I.   Primero, el número que fue salvo, Génesis 7:21-23; Mateo 7:14; </w:t>
      </w:r>
    </w:p>
    <w:p w14:paraId="57C8D6E5" w14:textId="7069BE16" w:rsidR="00BF1AF1" w:rsidRPr="00BF1AF1" w:rsidRDefault="00BF1AF1" w:rsidP="00EE0213">
      <w:pPr>
        <w:pStyle w:val="yiv6590776469msosubtitle"/>
        <w:spacing w:before="0" w:beforeAutospacing="0" w:after="0" w:afterAutospacing="0"/>
        <w:rPr>
          <w:lang w:val="es-ES"/>
        </w:rPr>
      </w:pPr>
      <w:r>
        <w:rPr>
          <w:lang w:val="es-ES"/>
        </w:rPr>
        <w:t>  </w:t>
      </w:r>
      <w:r w:rsidR="007B2055">
        <w:rPr>
          <w:lang w:val="es-ES"/>
        </w:rPr>
        <w:tab/>
        <w:t xml:space="preserve">   </w:t>
      </w:r>
      <w:r>
        <w:rPr>
          <w:lang w:val="es-ES"/>
        </w:rPr>
        <w:t xml:space="preserve">          Mateo 24:37; 7:21-23.  </w:t>
      </w:r>
    </w:p>
    <w:p w14:paraId="4EE8FAA3" w14:textId="77777777" w:rsidR="00BF1AF1" w:rsidRPr="00BF1AF1" w:rsidRDefault="00BF1AF1" w:rsidP="00EE0213">
      <w:pPr>
        <w:pStyle w:val="yiv6590776469msosubtitle"/>
        <w:spacing w:before="0" w:beforeAutospacing="0" w:after="0" w:afterAutospacing="0"/>
        <w:ind w:left="907"/>
        <w:rPr>
          <w:lang w:val="es-ES"/>
        </w:rPr>
      </w:pPr>
      <w:r>
        <w:rPr>
          <w:lang w:val="es-ES"/>
        </w:rPr>
        <w:t xml:space="preserve">II.  Segundo, la salvación misma, Mateo 24:37; II Pedro 2:5; </w:t>
      </w:r>
    </w:p>
    <w:p w14:paraId="5AE42B2F" w14:textId="23AE57AB" w:rsidR="00BF1AF1" w:rsidRPr="00BF1AF1" w:rsidRDefault="00BF1AF1" w:rsidP="00EE0213">
      <w:pPr>
        <w:pStyle w:val="yiv6590776469msosubtitle"/>
        <w:spacing w:before="0" w:beforeAutospacing="0" w:after="0" w:afterAutospacing="0"/>
        <w:ind w:left="619"/>
        <w:rPr>
          <w:lang w:val="es-ES"/>
        </w:rPr>
      </w:pPr>
      <w:r>
        <w:rPr>
          <w:lang w:val="es-ES"/>
        </w:rPr>
        <w:t>              </w:t>
      </w:r>
      <w:r w:rsidR="007B2055">
        <w:rPr>
          <w:lang w:val="es-ES"/>
        </w:rPr>
        <w:t xml:space="preserve"> </w:t>
      </w:r>
      <w:r>
        <w:rPr>
          <w:lang w:val="es-ES"/>
        </w:rPr>
        <w:t xml:space="preserve">Génesis 6:3; I Pedro 3:20.  </w:t>
      </w:r>
    </w:p>
    <w:p w14:paraId="7E59A075" w14:textId="77777777" w:rsidR="00BF1AF1" w:rsidRPr="00BF1AF1" w:rsidRDefault="00BF1AF1" w:rsidP="00EE0213">
      <w:pPr>
        <w:pStyle w:val="yiv6590776469msosubtitle"/>
        <w:spacing w:before="0" w:beforeAutospacing="0" w:after="0" w:afterAutospacing="0"/>
        <w:ind w:left="907"/>
        <w:rPr>
          <w:lang w:val="es-ES"/>
        </w:rPr>
      </w:pPr>
      <w:r>
        <w:rPr>
          <w:lang w:val="es-ES"/>
        </w:rPr>
        <w:t xml:space="preserve">III. Tercero, la manera de ser salvo, Génesis 7:1, 7; Juan 14:20; </w:t>
      </w:r>
    </w:p>
    <w:p w14:paraId="4F6DA868" w14:textId="4BC43226" w:rsidR="00BF1AF1" w:rsidRDefault="007B2055" w:rsidP="007B2055">
      <w:pPr>
        <w:pStyle w:val="yiv6590776469msosubtitle"/>
        <w:spacing w:before="0" w:beforeAutospacing="0" w:after="0" w:afterAutospacing="0"/>
        <w:ind w:firstLine="720"/>
      </w:pPr>
      <w:r>
        <w:rPr>
          <w:lang w:val="es-ES"/>
        </w:rPr>
        <w:t xml:space="preserve">  </w:t>
      </w:r>
      <w:r w:rsidR="00BF1AF1">
        <w:rPr>
          <w:lang w:val="es-ES"/>
        </w:rPr>
        <w:t xml:space="preserve">            II Corintios 5:17; Génesis 7:1; Mateo 11:28; </w:t>
      </w:r>
    </w:p>
    <w:p w14:paraId="3CE27A05" w14:textId="1A89D5FA" w:rsidR="00BF1AF1" w:rsidRDefault="00BF1AF1" w:rsidP="00EE0213">
      <w:pPr>
        <w:pStyle w:val="yiv6590776469msosubtitle"/>
        <w:spacing w:before="0" w:beforeAutospacing="0" w:after="0" w:afterAutospacing="0"/>
      </w:pPr>
      <w:r>
        <w:rPr>
          <w:lang w:val="es-ES"/>
        </w:rPr>
        <w:t>    </w:t>
      </w:r>
      <w:r w:rsidR="007B2055">
        <w:rPr>
          <w:lang w:val="es-ES"/>
        </w:rPr>
        <w:tab/>
        <w:t xml:space="preserve">      </w:t>
      </w:r>
      <w:r>
        <w:rPr>
          <w:lang w:val="es-ES"/>
        </w:rPr>
        <w:t xml:space="preserve">        I Pedro 3:20.  </w:t>
      </w:r>
    </w:p>
    <w:p w14:paraId="3AA58F61" w14:textId="77777777" w:rsidR="00BF1AF1" w:rsidRDefault="00BF1AF1" w:rsidP="00EE0213">
      <w:pPr>
        <w:shd w:val="clear" w:color="auto" w:fill="FFFFFF"/>
        <w:spacing w:after="0" w:line="240" w:lineRule="auto"/>
        <w:jc w:val="center"/>
        <w:rPr>
          <w:rFonts w:ascii="Arial" w:eastAsia="Times New Roman" w:hAnsi="Arial" w:cs="Arial"/>
          <w:color w:val="000000"/>
          <w:kern w:val="0"/>
          <w:sz w:val="28"/>
          <w:szCs w:val="28"/>
          <w:lang w:val="es-ES"/>
          <w14:ligatures w14:val="none"/>
        </w:rPr>
      </w:pPr>
    </w:p>
    <w:sectPr w:rsidR="00BF1AF1" w:rsidSect="006E01C9">
      <w:headerReference w:type="default" r:id="rId12"/>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F3343" w14:textId="77777777" w:rsidR="00B34266" w:rsidRDefault="00B34266" w:rsidP="006E01C9">
      <w:pPr>
        <w:spacing w:after="0" w:line="240" w:lineRule="auto"/>
      </w:pPr>
      <w:r>
        <w:separator/>
      </w:r>
    </w:p>
  </w:endnote>
  <w:endnote w:type="continuationSeparator" w:id="0">
    <w:p w14:paraId="64030148" w14:textId="77777777" w:rsidR="00B34266" w:rsidRDefault="00B34266" w:rsidP="006E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40524" w14:textId="77777777" w:rsidR="00B34266" w:rsidRDefault="00B34266" w:rsidP="006E01C9">
      <w:pPr>
        <w:spacing w:after="0" w:line="240" w:lineRule="auto"/>
      </w:pPr>
      <w:r>
        <w:separator/>
      </w:r>
    </w:p>
  </w:footnote>
  <w:footnote w:type="continuationSeparator" w:id="0">
    <w:p w14:paraId="408AC36E" w14:textId="77777777" w:rsidR="00B34266" w:rsidRDefault="00B34266" w:rsidP="006E0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275621"/>
      <w:docPartObj>
        <w:docPartGallery w:val="Page Numbers (Top of Page)"/>
        <w:docPartUnique/>
      </w:docPartObj>
    </w:sdtPr>
    <w:sdtEndPr>
      <w:rPr>
        <w:noProof/>
      </w:rPr>
    </w:sdtEndPr>
    <w:sdtContent>
      <w:p w14:paraId="35B9C9E8" w14:textId="58AEB51E" w:rsidR="006E01C9" w:rsidRDefault="006E01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22907E6" w14:textId="77777777" w:rsidR="006E01C9" w:rsidRDefault="006E0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05A2"/>
    <w:multiLevelType w:val="hybridMultilevel"/>
    <w:tmpl w:val="85BE57E4"/>
    <w:lvl w:ilvl="0" w:tplc="8B7CB4D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AD47F4"/>
    <w:multiLevelType w:val="hybridMultilevel"/>
    <w:tmpl w:val="38602A00"/>
    <w:lvl w:ilvl="0" w:tplc="78EEB4B8">
      <w:start w:val="1"/>
      <w:numFmt w:val="decimal"/>
      <w:lvlText w:val="%1."/>
      <w:lvlJc w:val="left"/>
      <w:pPr>
        <w:ind w:left="1440" w:hanging="360"/>
      </w:pPr>
      <w:rPr>
        <w:rFonts w:hint="default"/>
        <w:b w:val="0"/>
        <w:i w:val="0"/>
        <w:sz w:val="20"/>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4308847">
    <w:abstractNumId w:val="1"/>
  </w:num>
  <w:num w:numId="2" w16cid:durableId="1567371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2E"/>
    <w:rsid w:val="001001B4"/>
    <w:rsid w:val="001107C6"/>
    <w:rsid w:val="00215EC9"/>
    <w:rsid w:val="002D7547"/>
    <w:rsid w:val="0033112E"/>
    <w:rsid w:val="00394B38"/>
    <w:rsid w:val="00431DE1"/>
    <w:rsid w:val="004B0726"/>
    <w:rsid w:val="004C64A3"/>
    <w:rsid w:val="00567B5F"/>
    <w:rsid w:val="00594DDF"/>
    <w:rsid w:val="005B6676"/>
    <w:rsid w:val="006456C3"/>
    <w:rsid w:val="006E01C9"/>
    <w:rsid w:val="00727BDA"/>
    <w:rsid w:val="007B2055"/>
    <w:rsid w:val="007C06AC"/>
    <w:rsid w:val="009D2587"/>
    <w:rsid w:val="00A35825"/>
    <w:rsid w:val="00A8664F"/>
    <w:rsid w:val="00A87AA2"/>
    <w:rsid w:val="00B323D6"/>
    <w:rsid w:val="00B34266"/>
    <w:rsid w:val="00BF1AF1"/>
    <w:rsid w:val="00C5790A"/>
    <w:rsid w:val="00E224B4"/>
    <w:rsid w:val="00E42EDE"/>
    <w:rsid w:val="00EB662D"/>
    <w:rsid w:val="00EE0213"/>
    <w:rsid w:val="00F74902"/>
    <w:rsid w:val="00F83B70"/>
    <w:rsid w:val="00FC2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0680"/>
  <w15:chartTrackingRefBased/>
  <w15:docId w15:val="{5C36D0C1-EF9E-4A4D-A4B4-D9332586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5790A"/>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1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1C9"/>
  </w:style>
  <w:style w:type="paragraph" w:styleId="Footer">
    <w:name w:val="footer"/>
    <w:basedOn w:val="Normal"/>
    <w:link w:val="FooterChar"/>
    <w:uiPriority w:val="99"/>
    <w:unhideWhenUsed/>
    <w:rsid w:val="006E01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1C9"/>
  </w:style>
  <w:style w:type="paragraph" w:styleId="ListParagraph">
    <w:name w:val="List Paragraph"/>
    <w:basedOn w:val="Normal"/>
    <w:uiPriority w:val="34"/>
    <w:qFormat/>
    <w:rsid w:val="004C64A3"/>
    <w:pPr>
      <w:ind w:left="720"/>
      <w:contextualSpacing/>
    </w:pPr>
  </w:style>
  <w:style w:type="character" w:customStyle="1" w:styleId="Heading1Char">
    <w:name w:val="Heading 1 Char"/>
    <w:basedOn w:val="DefaultParagraphFont"/>
    <w:link w:val="Heading1"/>
    <w:uiPriority w:val="9"/>
    <w:rsid w:val="00C5790A"/>
    <w:rPr>
      <w:rFonts w:ascii="Times New Roman" w:eastAsia="Times New Roman" w:hAnsi="Times New Roman" w:cs="Times New Roman"/>
      <w:b/>
      <w:bCs/>
      <w:kern w:val="36"/>
      <w:sz w:val="48"/>
      <w:szCs w:val="48"/>
      <w14:ligatures w14:val="none"/>
    </w:rPr>
  </w:style>
  <w:style w:type="paragraph" w:customStyle="1" w:styleId="m-3692841573307783504msobodytext">
    <w:name w:val="m_-3692841573307783504msobodytext"/>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title">
    <w:name w:val="m_-3692841573307783504mso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3692841573307783504msosubtitle">
    <w:name w:val="m_-3692841573307783504msosubtitle"/>
    <w:basedOn w:val="Normal"/>
    <w:rsid w:val="00C579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yiv6590776469msonormal">
    <w:name w:val="yiv6590776469msonormal"/>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BF1AF1"/>
    <w:rPr>
      <w:color w:val="0000FF"/>
      <w:u w:val="single"/>
    </w:rPr>
  </w:style>
  <w:style w:type="paragraph" w:customStyle="1" w:styleId="yiv6590776469msobodytext">
    <w:name w:val="yiv6590776469msobodytext"/>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yiv6590776469msobodytextindent2">
    <w:name w:val="yiv6590776469msobodytextindent2"/>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yiv6590776469indentedverse">
    <w:name w:val="yiv6590776469indentedverse"/>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yiv6590776469indentedquote">
    <w:name w:val="yiv6590776469indentedquote"/>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yiv6590776469msotitle">
    <w:name w:val="yiv6590776469msotitle"/>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yiv6590776469msosubtitle">
    <w:name w:val="yiv6590776469msosubtitle"/>
    <w:basedOn w:val="Normal"/>
    <w:rsid w:val="00BF1A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18342">
      <w:bodyDiv w:val="1"/>
      <w:marLeft w:val="0"/>
      <w:marRight w:val="0"/>
      <w:marTop w:val="0"/>
      <w:marBottom w:val="0"/>
      <w:divBdr>
        <w:top w:val="none" w:sz="0" w:space="0" w:color="auto"/>
        <w:left w:val="none" w:sz="0" w:space="0" w:color="auto"/>
        <w:bottom w:val="none" w:sz="0" w:space="0" w:color="auto"/>
        <w:right w:val="none" w:sz="0" w:space="0" w:color="auto"/>
      </w:divBdr>
    </w:div>
    <w:div w:id="646595753">
      <w:bodyDiv w:val="1"/>
      <w:marLeft w:val="0"/>
      <w:marRight w:val="0"/>
      <w:marTop w:val="0"/>
      <w:marBottom w:val="0"/>
      <w:divBdr>
        <w:top w:val="none" w:sz="0" w:space="0" w:color="auto"/>
        <w:left w:val="none" w:sz="0" w:space="0" w:color="auto"/>
        <w:bottom w:val="none" w:sz="0" w:space="0" w:color="auto"/>
        <w:right w:val="none" w:sz="0" w:space="0" w:color="auto"/>
      </w:divBdr>
    </w:div>
    <w:div w:id="936711917">
      <w:bodyDiv w:val="1"/>
      <w:marLeft w:val="0"/>
      <w:marRight w:val="0"/>
      <w:marTop w:val="0"/>
      <w:marBottom w:val="0"/>
      <w:divBdr>
        <w:top w:val="none" w:sz="0" w:space="0" w:color="auto"/>
        <w:left w:val="none" w:sz="0" w:space="0" w:color="auto"/>
        <w:bottom w:val="none" w:sz="0" w:space="0" w:color="auto"/>
        <w:right w:val="none" w:sz="0" w:space="0" w:color="auto"/>
      </w:divBdr>
    </w:div>
    <w:div w:id="1450976301">
      <w:bodyDiv w:val="1"/>
      <w:marLeft w:val="0"/>
      <w:marRight w:val="0"/>
      <w:marTop w:val="0"/>
      <w:marBottom w:val="0"/>
      <w:divBdr>
        <w:top w:val="none" w:sz="0" w:space="0" w:color="auto"/>
        <w:left w:val="none" w:sz="0" w:space="0" w:color="auto"/>
        <w:bottom w:val="none" w:sz="0" w:space="0" w:color="auto"/>
        <w:right w:val="none" w:sz="0" w:space="0" w:color="auto"/>
      </w:divBdr>
    </w:div>
    <w:div w:id="161972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1852</Words>
  <Characters>10561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Cagan</dc:creator>
  <cp:keywords/>
  <dc:description/>
  <cp:lastModifiedBy>Christopher Cagan</cp:lastModifiedBy>
  <cp:revision>6</cp:revision>
  <dcterms:created xsi:type="dcterms:W3CDTF">2023-03-12T05:44:00Z</dcterms:created>
  <dcterms:modified xsi:type="dcterms:W3CDTF">2023-03-12T05:57:00Z</dcterms:modified>
</cp:coreProperties>
</file>